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21" w:rsidRPr="0039659F" w:rsidRDefault="00721421" w:rsidP="00721421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РЕШЕНИЕ</w:t>
      </w:r>
    </w:p>
    <w:p w:rsidR="00721421" w:rsidRPr="0039659F" w:rsidRDefault="00721421" w:rsidP="00721421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Представительного Собрания Черемисиновского района</w:t>
      </w:r>
    </w:p>
    <w:p w:rsidR="00721421" w:rsidRPr="0039659F" w:rsidRDefault="00721421" w:rsidP="00721421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Курской области</w:t>
      </w:r>
    </w:p>
    <w:p w:rsidR="00721421" w:rsidRDefault="00721421" w:rsidP="00721421">
      <w:pPr>
        <w:jc w:val="both"/>
        <w:rPr>
          <w:sz w:val="28"/>
          <w:szCs w:val="28"/>
        </w:rPr>
      </w:pPr>
    </w:p>
    <w:p w:rsidR="00721421" w:rsidRPr="00F61F2B" w:rsidRDefault="00721421" w:rsidP="00721421">
      <w:pPr>
        <w:jc w:val="both"/>
        <w:rPr>
          <w:sz w:val="26"/>
          <w:szCs w:val="26"/>
          <w:u w:val="single"/>
        </w:rPr>
      </w:pPr>
      <w:r w:rsidRPr="00F61F2B">
        <w:rPr>
          <w:sz w:val="26"/>
          <w:szCs w:val="26"/>
          <w:u w:val="single"/>
        </w:rPr>
        <w:t>от 06.03. 2026 №152</w:t>
      </w:r>
    </w:p>
    <w:p w:rsidR="00721421" w:rsidRPr="00F61F2B" w:rsidRDefault="00721421" w:rsidP="00721421">
      <w:pPr>
        <w:jc w:val="both"/>
        <w:rPr>
          <w:sz w:val="26"/>
          <w:szCs w:val="26"/>
        </w:rPr>
      </w:pPr>
      <w:r w:rsidRPr="00F61F2B">
        <w:rPr>
          <w:sz w:val="26"/>
          <w:szCs w:val="26"/>
        </w:rPr>
        <w:t>п. Черемисиново</w:t>
      </w:r>
    </w:p>
    <w:p w:rsidR="00721421" w:rsidRPr="00F61F2B" w:rsidRDefault="00721421" w:rsidP="00721421">
      <w:pPr>
        <w:jc w:val="both"/>
        <w:rPr>
          <w:sz w:val="26"/>
          <w:szCs w:val="26"/>
        </w:rPr>
      </w:pPr>
    </w:p>
    <w:p w:rsidR="00721421" w:rsidRPr="00F61F2B" w:rsidRDefault="00721421" w:rsidP="00721421">
      <w:pPr>
        <w:jc w:val="both"/>
        <w:rPr>
          <w:sz w:val="26"/>
          <w:szCs w:val="26"/>
        </w:rPr>
      </w:pPr>
    </w:p>
    <w:p w:rsidR="00721421" w:rsidRPr="00F61F2B" w:rsidRDefault="00721421" w:rsidP="0012092F">
      <w:pPr>
        <w:rPr>
          <w:sz w:val="26"/>
          <w:szCs w:val="26"/>
        </w:rPr>
      </w:pPr>
      <w:r w:rsidRPr="00F61F2B">
        <w:rPr>
          <w:color w:val="000000"/>
          <w:sz w:val="26"/>
          <w:szCs w:val="26"/>
        </w:rPr>
        <w:t>О</w:t>
      </w:r>
      <w:r w:rsidR="00F61F2B" w:rsidRPr="00F61F2B">
        <w:rPr>
          <w:color w:val="000000"/>
          <w:sz w:val="26"/>
          <w:szCs w:val="26"/>
        </w:rPr>
        <w:t xml:space="preserve"> принятии</w:t>
      </w:r>
      <w:r w:rsidRPr="00F61F2B">
        <w:rPr>
          <w:color w:val="000000"/>
          <w:sz w:val="26"/>
          <w:szCs w:val="26"/>
        </w:rPr>
        <w:t xml:space="preserve"> части полномочий</w:t>
      </w:r>
      <w:r w:rsidR="00F61F2B" w:rsidRPr="00F61F2B">
        <w:rPr>
          <w:color w:val="000000"/>
          <w:sz w:val="26"/>
          <w:szCs w:val="26"/>
        </w:rPr>
        <w:t xml:space="preserve"> </w:t>
      </w:r>
      <w:r w:rsidRPr="00F61F2B">
        <w:rPr>
          <w:sz w:val="26"/>
          <w:szCs w:val="26"/>
        </w:rPr>
        <w:t>по решению вопроса местного значения</w:t>
      </w:r>
    </w:p>
    <w:p w:rsidR="00F61F2B" w:rsidRPr="00F61F2B" w:rsidRDefault="00F61F2B" w:rsidP="00721421">
      <w:pPr>
        <w:jc w:val="center"/>
        <w:rPr>
          <w:sz w:val="26"/>
          <w:szCs w:val="26"/>
        </w:rPr>
      </w:pPr>
    </w:p>
    <w:p w:rsidR="00721421" w:rsidRPr="00F61F2B" w:rsidRDefault="00721421" w:rsidP="00721421">
      <w:pPr>
        <w:ind w:firstLine="708"/>
        <w:jc w:val="both"/>
        <w:rPr>
          <w:sz w:val="26"/>
          <w:szCs w:val="26"/>
        </w:rPr>
      </w:pPr>
      <w:r w:rsidRPr="00F61F2B">
        <w:rPr>
          <w:sz w:val="26"/>
          <w:szCs w:val="26"/>
        </w:rPr>
        <w:t xml:space="preserve">Руководствуясь частью 4 статьи 15 Федерального </w:t>
      </w:r>
      <w:r w:rsidR="0012092F">
        <w:rPr>
          <w:sz w:val="26"/>
          <w:szCs w:val="26"/>
        </w:rPr>
        <w:t>з</w:t>
      </w:r>
      <w:r w:rsidRPr="00F61F2B">
        <w:rPr>
          <w:sz w:val="26"/>
          <w:szCs w:val="26"/>
        </w:rPr>
        <w:t>акона от 6 октября 2003 г.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 РЕШИЛО:</w:t>
      </w:r>
    </w:p>
    <w:p w:rsidR="00F61F2B" w:rsidRPr="00F61F2B" w:rsidRDefault="00721421" w:rsidP="00F61F2B">
      <w:pPr>
        <w:ind w:firstLine="709"/>
        <w:jc w:val="both"/>
        <w:rPr>
          <w:sz w:val="26"/>
          <w:szCs w:val="26"/>
        </w:rPr>
      </w:pPr>
      <w:bookmarkStart w:id="0" w:name="Par18"/>
      <w:bookmarkEnd w:id="0"/>
      <w:r w:rsidRPr="00F61F2B">
        <w:rPr>
          <w:sz w:val="26"/>
          <w:szCs w:val="26"/>
        </w:rPr>
        <w:t xml:space="preserve">1. </w:t>
      </w:r>
      <w:proofErr w:type="gramStart"/>
      <w:r w:rsidRPr="00F61F2B">
        <w:rPr>
          <w:sz w:val="26"/>
          <w:szCs w:val="26"/>
        </w:rPr>
        <w:t>Принять часть полномочий по решению вопроса местного значения, предусмотренного пунктом 5 части 1 статьи 14 Федерального Закона от 6 октября 2003г. № 131-ФЗ «Об общих принципах организации местного самоуправления в Российской Федерации» в рамках обеспечения дорожной деятельности, в части проведения ремонта автомобильных дорог общего пользования местного значения, расположенных на территории поселка Черемисиново Черемисиновского района Курской области согласно прилагаемому перечню дорог (</w:t>
      </w:r>
      <w:r w:rsidR="00F61F2B" w:rsidRPr="00F61F2B">
        <w:rPr>
          <w:sz w:val="26"/>
          <w:szCs w:val="26"/>
        </w:rPr>
        <w:t>Приложение</w:t>
      </w:r>
      <w:proofErr w:type="gramEnd"/>
      <w:r w:rsidR="00F61F2B" w:rsidRPr="00F61F2B">
        <w:rPr>
          <w:sz w:val="26"/>
          <w:szCs w:val="26"/>
        </w:rPr>
        <w:t xml:space="preserve"> №1)</w:t>
      </w:r>
      <w:r w:rsidRPr="00F61F2B">
        <w:rPr>
          <w:sz w:val="26"/>
          <w:szCs w:val="26"/>
        </w:rPr>
        <w:t xml:space="preserve"> на 2027-2029 годы, переданные  муниципальному образованию «Черемисиновский муниципальный район» Курской области на основании </w:t>
      </w:r>
      <w:r w:rsidR="00F61F2B" w:rsidRPr="00F61F2B">
        <w:rPr>
          <w:sz w:val="26"/>
          <w:szCs w:val="26"/>
        </w:rPr>
        <w:t>Решения Собрания депутатов поселка Черемисиново от 05.03.2026 №3/5 «</w:t>
      </w:r>
      <w:r w:rsidR="00F61F2B" w:rsidRPr="00F61F2B">
        <w:rPr>
          <w:color w:val="000000"/>
          <w:sz w:val="26"/>
          <w:szCs w:val="26"/>
        </w:rPr>
        <w:t xml:space="preserve">О передаче осуществления части полномочий </w:t>
      </w:r>
      <w:r w:rsidR="00F61F2B" w:rsidRPr="00F61F2B">
        <w:rPr>
          <w:sz w:val="26"/>
          <w:szCs w:val="26"/>
        </w:rPr>
        <w:t>по решению вопроса местного значения органам местного самоуправления муниципального района».</w:t>
      </w:r>
    </w:p>
    <w:p w:rsidR="00F61F2B" w:rsidRPr="00F61F2B" w:rsidRDefault="00F61F2B" w:rsidP="00F61F2B">
      <w:pPr>
        <w:ind w:firstLine="709"/>
        <w:jc w:val="both"/>
        <w:rPr>
          <w:sz w:val="26"/>
          <w:szCs w:val="26"/>
        </w:rPr>
      </w:pPr>
      <w:r w:rsidRPr="00F61F2B">
        <w:rPr>
          <w:sz w:val="26"/>
          <w:szCs w:val="26"/>
        </w:rPr>
        <w:t xml:space="preserve">2. </w:t>
      </w:r>
      <w:r w:rsidR="00721421" w:rsidRPr="00F61F2B">
        <w:rPr>
          <w:sz w:val="26"/>
          <w:szCs w:val="26"/>
        </w:rPr>
        <w:t xml:space="preserve">Утвердить прилагаемый проект </w:t>
      </w:r>
      <w:hyperlink r:id="rId4">
        <w:r w:rsidR="00721421" w:rsidRPr="00F61F2B">
          <w:rPr>
            <w:sz w:val="26"/>
            <w:szCs w:val="26"/>
          </w:rPr>
          <w:t>Соглашения</w:t>
        </w:r>
      </w:hyperlink>
      <w:r w:rsidR="00721421" w:rsidRPr="00F61F2B">
        <w:rPr>
          <w:sz w:val="26"/>
          <w:szCs w:val="26"/>
        </w:rPr>
        <w:t xml:space="preserve"> о передаче отдельных полномочий по решению вопроса местного значения</w:t>
      </w:r>
      <w:r w:rsidRPr="00F61F2B">
        <w:rPr>
          <w:sz w:val="26"/>
          <w:szCs w:val="26"/>
        </w:rPr>
        <w:t xml:space="preserve"> (Приложение</w:t>
      </w:r>
      <w:r w:rsidR="0012092F">
        <w:rPr>
          <w:sz w:val="26"/>
          <w:szCs w:val="26"/>
        </w:rPr>
        <w:t xml:space="preserve"> </w:t>
      </w:r>
      <w:r w:rsidRPr="00F61F2B">
        <w:rPr>
          <w:sz w:val="26"/>
          <w:szCs w:val="26"/>
        </w:rPr>
        <w:t>№2)</w:t>
      </w:r>
      <w:r w:rsidR="00721421" w:rsidRPr="00F61F2B">
        <w:rPr>
          <w:sz w:val="26"/>
          <w:szCs w:val="26"/>
        </w:rPr>
        <w:t>.</w:t>
      </w:r>
    </w:p>
    <w:p w:rsidR="00721421" w:rsidRPr="00F61F2B" w:rsidRDefault="00F61F2B" w:rsidP="00F61F2B">
      <w:pPr>
        <w:ind w:firstLine="709"/>
        <w:jc w:val="both"/>
        <w:rPr>
          <w:sz w:val="26"/>
          <w:szCs w:val="26"/>
        </w:rPr>
      </w:pPr>
      <w:r w:rsidRPr="00F61F2B">
        <w:rPr>
          <w:sz w:val="26"/>
          <w:szCs w:val="26"/>
        </w:rPr>
        <w:t>3.</w:t>
      </w:r>
      <w:r w:rsidR="00721421" w:rsidRPr="00F61F2B">
        <w:rPr>
          <w:sz w:val="26"/>
          <w:szCs w:val="26"/>
        </w:rPr>
        <w:t xml:space="preserve"> Администрации </w:t>
      </w:r>
      <w:r w:rsidRPr="00F61F2B">
        <w:rPr>
          <w:sz w:val="26"/>
          <w:szCs w:val="26"/>
        </w:rPr>
        <w:t>Ч</w:t>
      </w:r>
      <w:r w:rsidR="00721421" w:rsidRPr="00F61F2B">
        <w:rPr>
          <w:sz w:val="26"/>
          <w:szCs w:val="26"/>
        </w:rPr>
        <w:t>еремисинов</w:t>
      </w:r>
      <w:r w:rsidRPr="00F61F2B">
        <w:rPr>
          <w:sz w:val="26"/>
          <w:szCs w:val="26"/>
        </w:rPr>
        <w:t>ского района Курской области</w:t>
      </w:r>
      <w:r w:rsidR="00721421" w:rsidRPr="00F61F2B">
        <w:rPr>
          <w:sz w:val="26"/>
          <w:szCs w:val="26"/>
        </w:rPr>
        <w:t xml:space="preserve"> заключить соглашение с Администрацией </w:t>
      </w:r>
      <w:r w:rsidRPr="00F61F2B">
        <w:rPr>
          <w:sz w:val="26"/>
          <w:szCs w:val="26"/>
        </w:rPr>
        <w:t xml:space="preserve">поселка Черемисиново </w:t>
      </w:r>
      <w:r w:rsidR="00721421" w:rsidRPr="00F61F2B">
        <w:rPr>
          <w:sz w:val="26"/>
          <w:szCs w:val="26"/>
        </w:rPr>
        <w:t>о передаче отдельных полномочий по решению вопроса местного значения, указанного в пункте 1 настоящего Решения.</w:t>
      </w:r>
    </w:p>
    <w:p w:rsidR="00F61F2B" w:rsidRPr="00F61F2B" w:rsidRDefault="00F61F2B" w:rsidP="00F61F2B">
      <w:pPr>
        <w:ind w:firstLine="708"/>
        <w:jc w:val="both"/>
        <w:rPr>
          <w:sz w:val="26"/>
          <w:szCs w:val="26"/>
        </w:rPr>
      </w:pPr>
      <w:r w:rsidRPr="00F61F2B">
        <w:rPr>
          <w:sz w:val="26"/>
          <w:szCs w:val="26"/>
        </w:rPr>
        <w:t>4.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F61F2B" w:rsidRPr="00F61F2B" w:rsidRDefault="00F61F2B" w:rsidP="00F61F2B">
      <w:pPr>
        <w:ind w:firstLine="708"/>
        <w:jc w:val="both"/>
        <w:rPr>
          <w:sz w:val="26"/>
          <w:szCs w:val="26"/>
        </w:rPr>
      </w:pPr>
      <w:r w:rsidRPr="00F61F2B">
        <w:rPr>
          <w:sz w:val="26"/>
          <w:szCs w:val="26"/>
        </w:rPr>
        <w:t xml:space="preserve">5. Настоящее решение вступает в силу со дня его подписания и официального опубликования. </w:t>
      </w:r>
    </w:p>
    <w:p w:rsidR="00F61F2B" w:rsidRPr="00F61F2B" w:rsidRDefault="00F61F2B" w:rsidP="00F61F2B">
      <w:pPr>
        <w:jc w:val="both"/>
        <w:rPr>
          <w:sz w:val="26"/>
          <w:szCs w:val="26"/>
        </w:rPr>
      </w:pPr>
    </w:p>
    <w:p w:rsidR="00F61F2B" w:rsidRPr="00F61F2B" w:rsidRDefault="00F61F2B" w:rsidP="00F61F2B">
      <w:pPr>
        <w:jc w:val="both"/>
        <w:rPr>
          <w:sz w:val="26"/>
          <w:szCs w:val="26"/>
        </w:rPr>
      </w:pPr>
    </w:p>
    <w:p w:rsidR="00F61F2B" w:rsidRPr="00F61F2B" w:rsidRDefault="00F61F2B" w:rsidP="00F61F2B">
      <w:pPr>
        <w:jc w:val="both"/>
        <w:rPr>
          <w:sz w:val="26"/>
          <w:szCs w:val="26"/>
        </w:rPr>
      </w:pPr>
      <w:r w:rsidRPr="00F61F2B">
        <w:rPr>
          <w:sz w:val="26"/>
          <w:szCs w:val="26"/>
        </w:rPr>
        <w:t>Председатель Представительного Собрания</w:t>
      </w:r>
    </w:p>
    <w:p w:rsidR="00F61F2B" w:rsidRPr="00F61F2B" w:rsidRDefault="00F61F2B" w:rsidP="00F61F2B">
      <w:pPr>
        <w:jc w:val="both"/>
        <w:rPr>
          <w:sz w:val="26"/>
          <w:szCs w:val="26"/>
        </w:rPr>
      </w:pPr>
      <w:r w:rsidRPr="00F61F2B">
        <w:rPr>
          <w:sz w:val="26"/>
          <w:szCs w:val="26"/>
        </w:rPr>
        <w:t>Черемисиновского района Курской области</w:t>
      </w:r>
      <w:r w:rsidRPr="00F61F2B">
        <w:rPr>
          <w:sz w:val="26"/>
          <w:szCs w:val="26"/>
        </w:rPr>
        <w:tab/>
      </w:r>
      <w:r w:rsidRPr="00F61F2B">
        <w:rPr>
          <w:sz w:val="26"/>
          <w:szCs w:val="26"/>
        </w:rPr>
        <w:tab/>
      </w:r>
      <w:r w:rsidRPr="00F61F2B">
        <w:rPr>
          <w:sz w:val="26"/>
          <w:szCs w:val="26"/>
        </w:rPr>
        <w:tab/>
        <w:t xml:space="preserve">    </w:t>
      </w:r>
      <w:r w:rsidR="0012092F">
        <w:rPr>
          <w:sz w:val="26"/>
          <w:szCs w:val="26"/>
        </w:rPr>
        <w:t xml:space="preserve">        </w:t>
      </w:r>
      <w:r w:rsidRPr="00F61F2B">
        <w:rPr>
          <w:sz w:val="26"/>
          <w:szCs w:val="26"/>
        </w:rPr>
        <w:t xml:space="preserve">  И.И. Воронов</w:t>
      </w:r>
    </w:p>
    <w:p w:rsidR="00F61F2B" w:rsidRPr="00F61F2B" w:rsidRDefault="00F61F2B" w:rsidP="00F61F2B">
      <w:pPr>
        <w:jc w:val="both"/>
        <w:rPr>
          <w:sz w:val="26"/>
          <w:szCs w:val="26"/>
        </w:rPr>
      </w:pPr>
    </w:p>
    <w:p w:rsidR="00F61F2B" w:rsidRPr="00F61F2B" w:rsidRDefault="00F61F2B" w:rsidP="00F61F2B">
      <w:pPr>
        <w:jc w:val="both"/>
        <w:rPr>
          <w:sz w:val="26"/>
          <w:szCs w:val="26"/>
        </w:rPr>
      </w:pPr>
    </w:p>
    <w:p w:rsidR="00F61F2B" w:rsidRPr="00F61F2B" w:rsidRDefault="00F61F2B" w:rsidP="00F61F2B">
      <w:pPr>
        <w:jc w:val="both"/>
        <w:rPr>
          <w:sz w:val="26"/>
          <w:szCs w:val="26"/>
        </w:rPr>
      </w:pPr>
      <w:r w:rsidRPr="00F61F2B">
        <w:rPr>
          <w:sz w:val="26"/>
          <w:szCs w:val="26"/>
        </w:rPr>
        <w:t xml:space="preserve">Глава Черемисиновского района </w:t>
      </w:r>
      <w:r w:rsidRPr="00F61F2B">
        <w:rPr>
          <w:sz w:val="26"/>
          <w:szCs w:val="26"/>
        </w:rPr>
        <w:tab/>
      </w:r>
      <w:r w:rsidRPr="00F61F2B">
        <w:rPr>
          <w:sz w:val="26"/>
          <w:szCs w:val="26"/>
        </w:rPr>
        <w:tab/>
      </w:r>
      <w:r w:rsidRPr="00F61F2B">
        <w:rPr>
          <w:sz w:val="26"/>
          <w:szCs w:val="26"/>
        </w:rPr>
        <w:tab/>
        <w:t xml:space="preserve">                          М.Н. Игнатов</w:t>
      </w:r>
    </w:p>
    <w:p w:rsidR="00F61F2B" w:rsidRPr="00F61F2B" w:rsidRDefault="00F61F2B" w:rsidP="00F61F2B">
      <w:pPr>
        <w:jc w:val="both"/>
        <w:rPr>
          <w:sz w:val="26"/>
          <w:szCs w:val="26"/>
        </w:rPr>
      </w:pPr>
      <w:r w:rsidRPr="00F61F2B">
        <w:rPr>
          <w:sz w:val="26"/>
          <w:szCs w:val="26"/>
        </w:rPr>
        <w:t>Курской области</w:t>
      </w:r>
    </w:p>
    <w:p w:rsidR="00F61F2B" w:rsidRPr="00F61F2B" w:rsidRDefault="00F61F2B" w:rsidP="00F61F2B">
      <w:pPr>
        <w:ind w:firstLine="709"/>
        <w:jc w:val="both"/>
        <w:rPr>
          <w:sz w:val="26"/>
          <w:szCs w:val="26"/>
        </w:rPr>
      </w:pPr>
    </w:p>
    <w:p w:rsidR="00315D54" w:rsidRDefault="00AF3F5B" w:rsidP="00315D54">
      <w:pPr>
        <w:widowControl/>
        <w:jc w:val="right"/>
      </w:pPr>
      <w:r>
        <w:br w:type="page"/>
      </w:r>
      <w:r w:rsidR="00315D54">
        <w:lastRenderedPageBreak/>
        <w:t xml:space="preserve">Приложение №1 </w:t>
      </w:r>
      <w:r w:rsidR="00315D54" w:rsidRPr="003741EF">
        <w:t>Утвержден</w:t>
      </w:r>
      <w:r w:rsidR="00315D54">
        <w:t xml:space="preserve">о </w:t>
      </w:r>
    </w:p>
    <w:p w:rsidR="00315D54" w:rsidRDefault="00315D54" w:rsidP="00315D54">
      <w:pPr>
        <w:widowControl/>
        <w:jc w:val="right"/>
      </w:pPr>
      <w:r w:rsidRPr="003741EF">
        <w:t xml:space="preserve">Решением </w:t>
      </w:r>
      <w:r>
        <w:t xml:space="preserve">Представительного Собрания </w:t>
      </w:r>
    </w:p>
    <w:p w:rsidR="00315D54" w:rsidRDefault="00315D54" w:rsidP="00315D54">
      <w:pPr>
        <w:widowControl/>
        <w:jc w:val="right"/>
      </w:pPr>
      <w:r>
        <w:t>Черемисиновского района Курской области</w:t>
      </w:r>
    </w:p>
    <w:p w:rsidR="00315D54" w:rsidRDefault="00315D54" w:rsidP="00315D54">
      <w:pPr>
        <w:ind w:firstLine="5387"/>
        <w:jc w:val="right"/>
        <w:outlineLvl w:val="0"/>
      </w:pPr>
      <w:r>
        <w:t>от 06.03.2026 №152</w:t>
      </w:r>
    </w:p>
    <w:p w:rsidR="00315D54" w:rsidRDefault="0012092F" w:rsidP="0012092F">
      <w:pPr>
        <w:widowControl/>
        <w:jc w:val="right"/>
      </w:pPr>
      <w:r>
        <w:t xml:space="preserve">                                                                                                                </w:t>
      </w:r>
    </w:p>
    <w:p w:rsidR="00315D54" w:rsidRDefault="00315D54" w:rsidP="00315D54">
      <w:pPr>
        <w:pStyle w:val="50"/>
        <w:shd w:val="clear" w:color="auto" w:fill="auto"/>
        <w:ind w:right="3753"/>
        <w:rPr>
          <w:color w:val="000000"/>
          <w:lang w:eastAsia="ru-RU" w:bidi="ru-RU"/>
        </w:rPr>
      </w:pPr>
    </w:p>
    <w:p w:rsidR="00315D54" w:rsidRDefault="00315D54" w:rsidP="00315D54">
      <w:pPr>
        <w:pStyle w:val="50"/>
        <w:shd w:val="clear" w:color="auto" w:fill="auto"/>
        <w:ind w:right="3753"/>
      </w:pPr>
      <w:r>
        <w:rPr>
          <w:color w:val="000000"/>
          <w:lang w:eastAsia="ru-RU" w:bidi="ru-RU"/>
        </w:rPr>
        <w:t xml:space="preserve">                                              Перечень</w:t>
      </w:r>
    </w:p>
    <w:p w:rsidR="00315D54" w:rsidRDefault="00315D54" w:rsidP="00315D54">
      <w:pPr>
        <w:pStyle w:val="50"/>
        <w:shd w:val="clear" w:color="auto" w:fill="auto"/>
      </w:pPr>
      <w:r>
        <w:rPr>
          <w:color w:val="000000"/>
          <w:lang w:eastAsia="ru-RU" w:bidi="ru-RU"/>
        </w:rPr>
        <w:t>автомобильных дорог общего пользования местного значения, расположенных на территории поселка Черемисиново Черемисиновского района Курской области, в отношении которых планируется передача полномочий в рамках обеспечения дорожной деятельности, в части проведения ремонта на 2027-2029 годы</w:t>
      </w:r>
    </w:p>
    <w:p w:rsidR="00315D54" w:rsidRDefault="00315D54" w:rsidP="00315D54">
      <w:pPr>
        <w:widowControl/>
        <w:jc w:val="right"/>
      </w:pPr>
    </w:p>
    <w:p w:rsidR="00315D54" w:rsidRDefault="00315D54" w:rsidP="00315D54">
      <w:pPr>
        <w:widowControl/>
        <w:jc w:val="righ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11"/>
        <w:gridCol w:w="4869"/>
        <w:gridCol w:w="1843"/>
        <w:gridCol w:w="1837"/>
      </w:tblGrid>
      <w:tr w:rsidR="00315D54" w:rsidTr="00315D54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D54" w:rsidRDefault="00315D54" w:rsidP="00315D54">
            <w:pPr>
              <w:pStyle w:val="2"/>
              <w:shd w:val="clear" w:color="auto" w:fill="auto"/>
              <w:spacing w:before="0" w:after="60" w:line="210" w:lineRule="exact"/>
              <w:ind w:right="280" w:firstLine="0"/>
              <w:jc w:val="right"/>
            </w:pPr>
            <w:r>
              <w:rPr>
                <w:rStyle w:val="1"/>
              </w:rPr>
              <w:t>№</w:t>
            </w:r>
          </w:p>
          <w:p w:rsidR="00315D54" w:rsidRDefault="00315D54" w:rsidP="00315D54">
            <w:pPr>
              <w:pStyle w:val="2"/>
              <w:shd w:val="clear" w:color="auto" w:fill="auto"/>
              <w:spacing w:before="60" w:line="210" w:lineRule="exact"/>
              <w:ind w:right="280" w:firstLine="0"/>
              <w:jc w:val="right"/>
            </w:pPr>
            <w:proofErr w:type="spellStart"/>
            <w:proofErr w:type="gramStart"/>
            <w:r>
              <w:rPr>
                <w:rStyle w:val="1"/>
              </w:rPr>
              <w:t>п</w:t>
            </w:r>
            <w:proofErr w:type="spellEnd"/>
            <w:proofErr w:type="gramEnd"/>
            <w:r>
              <w:rPr>
                <w:rStyle w:val="1"/>
              </w:rPr>
              <w:t>/</w:t>
            </w:r>
            <w:proofErr w:type="spellStart"/>
            <w:r>
              <w:rPr>
                <w:rStyle w:val="1"/>
              </w:rPr>
              <w:t>п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pStyle w:val="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D54" w:rsidRDefault="00315D54" w:rsidP="00315D54">
            <w:pPr>
              <w:pStyle w:val="2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"/>
              </w:rPr>
              <w:t>Протяженность,</w:t>
            </w:r>
          </w:p>
          <w:p w:rsidR="00315D54" w:rsidRDefault="00315D54" w:rsidP="00315D54">
            <w:pPr>
              <w:pStyle w:val="2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1"/>
              </w:rPr>
              <w:t>км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pStyle w:val="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"/>
              </w:rPr>
              <w:t>Примечание</w:t>
            </w:r>
          </w:p>
        </w:tc>
      </w:tr>
      <w:tr w:rsidR="00315D54" w:rsidTr="00315D54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pStyle w:val="2"/>
              <w:shd w:val="clear" w:color="auto" w:fill="auto"/>
              <w:spacing w:before="0" w:line="210" w:lineRule="exact"/>
              <w:ind w:right="280" w:firstLine="0"/>
              <w:jc w:val="right"/>
            </w:pPr>
            <w:r>
              <w:rPr>
                <w:rStyle w:val="1"/>
              </w:rPr>
              <w:t>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D54" w:rsidRDefault="00315D54" w:rsidP="00315D54">
            <w:pPr>
              <w:pStyle w:val="2"/>
              <w:shd w:val="clear" w:color="auto" w:fill="auto"/>
              <w:spacing w:before="0" w:line="322" w:lineRule="exact"/>
              <w:ind w:firstLine="0"/>
            </w:pPr>
            <w:r>
              <w:rPr>
                <w:rStyle w:val="1"/>
              </w:rPr>
              <w:t>Автомобильная дорога по улице Почтовая (от дома №1 до дома №68) в поселке Черемисиново Курской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pStyle w:val="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"/>
              </w:rPr>
              <w:t>1,181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rPr>
                <w:sz w:val="10"/>
                <w:szCs w:val="10"/>
              </w:rPr>
            </w:pPr>
          </w:p>
        </w:tc>
      </w:tr>
      <w:tr w:rsidR="00315D54" w:rsidTr="00315D54">
        <w:tblPrEx>
          <w:tblCellMar>
            <w:top w:w="0" w:type="dxa"/>
            <w:bottom w:w="0" w:type="dxa"/>
          </w:tblCellMar>
        </w:tblPrEx>
        <w:trPr>
          <w:trHeight w:hRule="exact" w:val="13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pStyle w:val="2"/>
              <w:shd w:val="clear" w:color="auto" w:fill="auto"/>
              <w:spacing w:before="0" w:line="210" w:lineRule="exact"/>
              <w:ind w:right="280" w:firstLine="0"/>
              <w:jc w:val="right"/>
            </w:pPr>
            <w:r>
              <w:rPr>
                <w:rStyle w:val="1"/>
              </w:rPr>
              <w:t>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pStyle w:val="2"/>
              <w:shd w:val="clear" w:color="auto" w:fill="auto"/>
              <w:spacing w:before="0" w:line="322" w:lineRule="exact"/>
              <w:ind w:firstLine="0"/>
            </w:pPr>
            <w:r>
              <w:rPr>
                <w:rStyle w:val="1"/>
              </w:rPr>
              <w:t xml:space="preserve">Автомобильная дорога по улице Гагарина в поселке Черемисиново </w:t>
            </w:r>
            <w:r>
              <w:rPr>
                <w:rStyle w:val="1"/>
              </w:rPr>
              <w:t>К</w:t>
            </w:r>
            <w:r>
              <w:rPr>
                <w:rStyle w:val="1"/>
              </w:rPr>
              <w:t>урской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pStyle w:val="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"/>
              </w:rPr>
              <w:t>0,711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D54" w:rsidRDefault="00315D54" w:rsidP="00315D54">
            <w:pPr>
              <w:rPr>
                <w:sz w:val="10"/>
                <w:szCs w:val="10"/>
              </w:rPr>
            </w:pPr>
          </w:p>
        </w:tc>
      </w:tr>
    </w:tbl>
    <w:p w:rsidR="00315D54" w:rsidRDefault="00315D54" w:rsidP="00315D54">
      <w:pPr>
        <w:widowControl/>
        <w:jc w:val="right"/>
      </w:pPr>
      <w:r>
        <w:br w:type="page"/>
      </w:r>
      <w:r w:rsidR="00AF3F5B">
        <w:lastRenderedPageBreak/>
        <w:t>Приложение №</w:t>
      </w:r>
      <w:r>
        <w:t>2</w:t>
      </w:r>
      <w:r w:rsidR="00AF3F5B">
        <w:t xml:space="preserve"> </w:t>
      </w:r>
      <w:r w:rsidR="00AF3F5B" w:rsidRPr="003741EF">
        <w:t>Утвержден</w:t>
      </w:r>
      <w:r w:rsidR="00AF3F5B">
        <w:t>о</w:t>
      </w:r>
      <w:r w:rsidR="0012092F">
        <w:t xml:space="preserve"> </w:t>
      </w:r>
    </w:p>
    <w:p w:rsidR="0012092F" w:rsidRDefault="00AF3F5B" w:rsidP="00315D54">
      <w:pPr>
        <w:widowControl/>
        <w:jc w:val="right"/>
      </w:pPr>
      <w:r w:rsidRPr="003741EF">
        <w:t xml:space="preserve">Решением </w:t>
      </w:r>
      <w:r w:rsidR="0012092F">
        <w:t xml:space="preserve">Представительного Собрания </w:t>
      </w:r>
    </w:p>
    <w:p w:rsidR="00AF3F5B" w:rsidRDefault="00AF3F5B" w:rsidP="00315D54">
      <w:pPr>
        <w:widowControl/>
        <w:jc w:val="right"/>
      </w:pPr>
      <w:r>
        <w:t>Черемисиновского района Курской области</w:t>
      </w:r>
    </w:p>
    <w:p w:rsidR="00AF3F5B" w:rsidRDefault="00AF3F5B" w:rsidP="00315D54">
      <w:pPr>
        <w:jc w:val="right"/>
        <w:outlineLvl w:val="0"/>
      </w:pPr>
      <w:r>
        <w:t>от 06.03.2026 №152</w:t>
      </w:r>
    </w:p>
    <w:p w:rsidR="0062049B" w:rsidRPr="0062049B" w:rsidRDefault="0062049B" w:rsidP="0062049B">
      <w:pPr>
        <w:jc w:val="both"/>
        <w:outlineLvl w:val="0"/>
        <w:rPr>
          <w:b/>
          <w:u w:val="single"/>
        </w:rPr>
      </w:pPr>
      <w:r w:rsidRPr="0062049B">
        <w:rPr>
          <w:b/>
          <w:u w:val="single"/>
        </w:rPr>
        <w:t>Форма</w:t>
      </w:r>
    </w:p>
    <w:p w:rsidR="00AF3F5B" w:rsidRDefault="00AF3F5B" w:rsidP="00AF3F5B">
      <w:pPr>
        <w:ind w:firstLine="5387"/>
        <w:jc w:val="center"/>
        <w:rPr>
          <w:b/>
          <w:sz w:val="28"/>
        </w:rPr>
      </w:pPr>
    </w:p>
    <w:p w:rsidR="00AF3F5B" w:rsidRPr="003741EF" w:rsidRDefault="00AF3F5B" w:rsidP="00AF3F5B">
      <w:pPr>
        <w:jc w:val="center"/>
        <w:rPr>
          <w:sz w:val="28"/>
        </w:rPr>
      </w:pPr>
      <w:r w:rsidRPr="003741EF">
        <w:rPr>
          <w:sz w:val="28"/>
        </w:rPr>
        <w:t>СОГЛАШЕНИ</w:t>
      </w:r>
      <w:r>
        <w:rPr>
          <w:sz w:val="28"/>
        </w:rPr>
        <w:t>Е</w:t>
      </w:r>
    </w:p>
    <w:p w:rsidR="00AF3F5B" w:rsidRPr="003741EF" w:rsidRDefault="00AF3F5B" w:rsidP="00AF3F5B">
      <w:pPr>
        <w:jc w:val="center"/>
        <w:rPr>
          <w:sz w:val="28"/>
        </w:rPr>
      </w:pPr>
      <w:r w:rsidRPr="003741EF">
        <w:rPr>
          <w:sz w:val="28"/>
        </w:rPr>
        <w:t>о передаче отдельных полномочий по решению вопросов</w:t>
      </w:r>
    </w:p>
    <w:p w:rsidR="00AF3F5B" w:rsidRPr="003741EF" w:rsidRDefault="00AF3F5B" w:rsidP="00AF3F5B">
      <w:pPr>
        <w:jc w:val="center"/>
        <w:rPr>
          <w:sz w:val="28"/>
        </w:rPr>
      </w:pPr>
      <w:r w:rsidRPr="003741EF">
        <w:rPr>
          <w:sz w:val="28"/>
        </w:rPr>
        <w:t>местного значения</w:t>
      </w:r>
    </w:p>
    <w:p w:rsidR="00AF3F5B" w:rsidRPr="003741EF" w:rsidRDefault="00AF3F5B" w:rsidP="00AF3F5B">
      <w:pPr>
        <w:jc w:val="both"/>
        <w:rPr>
          <w:sz w:val="28"/>
        </w:rPr>
      </w:pPr>
    </w:p>
    <w:p w:rsidR="00AF3F5B" w:rsidRPr="003741EF" w:rsidRDefault="00AF3F5B" w:rsidP="00AF3F5B">
      <w:pPr>
        <w:jc w:val="both"/>
        <w:rPr>
          <w:sz w:val="28"/>
        </w:rPr>
      </w:pPr>
      <w:r w:rsidRPr="003741EF">
        <w:rPr>
          <w:sz w:val="28"/>
        </w:rPr>
        <w:t>___________________                                                 "__" ___________ 20__ г.</w:t>
      </w:r>
    </w:p>
    <w:p w:rsidR="00AF3F5B" w:rsidRPr="003741EF" w:rsidRDefault="00AF3F5B" w:rsidP="00AF3F5B">
      <w:pPr>
        <w:jc w:val="both"/>
        <w:rPr>
          <w:sz w:val="28"/>
        </w:rPr>
      </w:pPr>
    </w:p>
    <w:p w:rsidR="00AF3F5B" w:rsidRPr="003741EF" w:rsidRDefault="00AF3F5B" w:rsidP="00AF3F5B">
      <w:pPr>
        <w:ind w:firstLine="708"/>
        <w:jc w:val="both"/>
        <w:rPr>
          <w:sz w:val="28"/>
        </w:rPr>
      </w:pPr>
      <w:r w:rsidRPr="003741EF">
        <w:rPr>
          <w:sz w:val="28"/>
        </w:rPr>
        <w:t xml:space="preserve">Администрация поселка </w:t>
      </w:r>
      <w:r>
        <w:rPr>
          <w:sz w:val="28"/>
        </w:rPr>
        <w:t>Черемисиново</w:t>
      </w:r>
      <w:r w:rsidRPr="003741EF">
        <w:rPr>
          <w:sz w:val="28"/>
        </w:rPr>
        <w:t xml:space="preserve">, в лице  Главы </w:t>
      </w:r>
      <w:r>
        <w:rPr>
          <w:sz w:val="28"/>
        </w:rPr>
        <w:t xml:space="preserve">поселка Черемисиново </w:t>
      </w:r>
      <w:r w:rsidRPr="003741EF">
        <w:rPr>
          <w:sz w:val="28"/>
        </w:rPr>
        <w:t>____________</w:t>
      </w:r>
      <w:proofErr w:type="gramStart"/>
      <w:r w:rsidRPr="003741EF">
        <w:rPr>
          <w:sz w:val="28"/>
        </w:rPr>
        <w:t xml:space="preserve"> ,</w:t>
      </w:r>
      <w:proofErr w:type="gramEnd"/>
      <w:r w:rsidRPr="003741EF">
        <w:rPr>
          <w:sz w:val="28"/>
        </w:rPr>
        <w:t xml:space="preserve"> именуемая в дальнейшем "поселение" с одной стороны и Администрация </w:t>
      </w:r>
      <w:r>
        <w:rPr>
          <w:sz w:val="28"/>
        </w:rPr>
        <w:t xml:space="preserve">Черемисиновского </w:t>
      </w:r>
      <w:r w:rsidRPr="003741EF">
        <w:rPr>
          <w:sz w:val="28"/>
        </w:rPr>
        <w:t xml:space="preserve">района Курской области, в лице  Главы </w:t>
      </w:r>
      <w:r>
        <w:rPr>
          <w:sz w:val="28"/>
        </w:rPr>
        <w:t>Черемисиновского района</w:t>
      </w:r>
      <w:r w:rsidRPr="003741EF">
        <w:rPr>
          <w:sz w:val="28"/>
        </w:rPr>
        <w:t xml:space="preserve"> Курской области </w:t>
      </w:r>
      <w:r>
        <w:rPr>
          <w:sz w:val="28"/>
        </w:rPr>
        <w:t>________________</w:t>
      </w:r>
      <w:r w:rsidRPr="003741EF">
        <w:rPr>
          <w:sz w:val="28"/>
        </w:rPr>
        <w:t xml:space="preserve">,   действующего   на   основании   </w:t>
      </w:r>
      <w:hyperlink r:id="rId5">
        <w:r w:rsidRPr="007879B1">
          <w:rPr>
            <w:sz w:val="28"/>
          </w:rPr>
          <w:t>Устава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 xml:space="preserve">муниципального образования  </w:t>
      </w:r>
      <w:r>
        <w:rPr>
          <w:sz w:val="28"/>
        </w:rPr>
        <w:t>«Черемисинов</w:t>
      </w:r>
      <w:r w:rsidRPr="003741EF">
        <w:rPr>
          <w:sz w:val="28"/>
        </w:rPr>
        <w:t>ский муниципальный район"  Курской области, с другой стороны, совместно именуемые "Стороны" заключили настоящее Соглашение о следующем: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jc w:val="center"/>
        <w:outlineLvl w:val="1"/>
        <w:rPr>
          <w:sz w:val="28"/>
        </w:rPr>
      </w:pPr>
      <w:bookmarkStart w:id="1" w:name="Par21"/>
      <w:bookmarkEnd w:id="1"/>
      <w:r w:rsidRPr="003741EF">
        <w:rPr>
          <w:sz w:val="28"/>
        </w:rPr>
        <w:t>Статья 1. Предмет Соглашения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ind w:firstLine="540"/>
        <w:jc w:val="both"/>
        <w:rPr>
          <w:sz w:val="28"/>
        </w:rPr>
      </w:pPr>
      <w:bookmarkStart w:id="2" w:name="Par23"/>
      <w:bookmarkEnd w:id="2"/>
      <w:r w:rsidRPr="003741EF">
        <w:rPr>
          <w:sz w:val="28"/>
        </w:rPr>
        <w:t xml:space="preserve">1. Настоящее Соглашение регулирует отношения, возникающие между Сторонами, в части передачи отдельных полномочий по решению вопросов местного значения в порядке, предусмотренном </w:t>
      </w:r>
      <w:hyperlink r:id="rId6">
        <w:r w:rsidRPr="007879B1">
          <w:rPr>
            <w:sz w:val="28"/>
          </w:rPr>
          <w:t>частью 4 статьи 15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Федерального закона от 06.10.2003 № 131-ФЗ "Об общих принципах организации местного самоуправления в Российской Федерации" (далее - Федеральный закон от 06.10.2003 № 131-ФЗ).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1.2. Предметом настоящего Соглашения является передача </w:t>
      </w:r>
      <w:r>
        <w:rPr>
          <w:sz w:val="28"/>
        </w:rPr>
        <w:t>п</w:t>
      </w:r>
      <w:r w:rsidRPr="003741EF">
        <w:rPr>
          <w:sz w:val="28"/>
        </w:rPr>
        <w:t xml:space="preserve">оселению полномочий по решению вопросов местного значения в порядке, предусмотренного </w:t>
      </w:r>
      <w:hyperlink r:id="rId7">
        <w:r w:rsidRPr="007879B1">
          <w:rPr>
            <w:sz w:val="28"/>
          </w:rPr>
          <w:t>пунктом 4 части 1 статьи 14</w:t>
        </w:r>
      </w:hyperlink>
      <w:r w:rsidRPr="003741EF">
        <w:rPr>
          <w:sz w:val="28"/>
        </w:rPr>
        <w:t xml:space="preserve"> Федерального закона от 06.10.2003 № 131-ФЗ </w:t>
      </w:r>
      <w:proofErr w:type="gramStart"/>
      <w:r w:rsidRPr="003741EF">
        <w:rPr>
          <w:sz w:val="28"/>
        </w:rPr>
        <w:t>по</w:t>
      </w:r>
      <w:proofErr w:type="gramEnd"/>
      <w:r w:rsidRPr="003741EF">
        <w:rPr>
          <w:sz w:val="28"/>
        </w:rPr>
        <w:t>____________________________________________ в части: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jc w:val="center"/>
        <w:outlineLvl w:val="1"/>
        <w:rPr>
          <w:sz w:val="28"/>
        </w:rPr>
      </w:pPr>
      <w:bookmarkStart w:id="3" w:name="Par26"/>
      <w:bookmarkEnd w:id="3"/>
      <w:r w:rsidRPr="003741EF">
        <w:rPr>
          <w:sz w:val="28"/>
        </w:rPr>
        <w:t xml:space="preserve">Статья 2. Порядок предоставления </w:t>
      </w:r>
      <w:proofErr w:type="gramStart"/>
      <w:r w:rsidRPr="003741EF">
        <w:rPr>
          <w:sz w:val="28"/>
        </w:rPr>
        <w:t>финансовых</w:t>
      </w:r>
      <w:proofErr w:type="gramEnd"/>
    </w:p>
    <w:p w:rsidR="00AF3F5B" w:rsidRPr="003741EF" w:rsidRDefault="00AF3F5B" w:rsidP="00AF3F5B">
      <w:pPr>
        <w:ind w:firstLine="540"/>
        <w:jc w:val="center"/>
        <w:rPr>
          <w:sz w:val="28"/>
        </w:rPr>
      </w:pPr>
      <w:r w:rsidRPr="003741EF">
        <w:rPr>
          <w:sz w:val="28"/>
        </w:rPr>
        <w:t>средств (межбюджетных трансфертов)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2.1. Финансовые средства, необходимые для исполнения полномочий, 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3741EF">
        <w:rPr>
          <w:sz w:val="28"/>
        </w:rPr>
        <w:t xml:space="preserve"> настоящего Соглашения, представляются поселением району в форме межбюджетных трансфертов в соответствии с Бюджетным </w:t>
      </w:r>
      <w:hyperlink r:id="rId8">
        <w:r w:rsidRPr="007879B1">
          <w:rPr>
            <w:sz w:val="28"/>
          </w:rPr>
          <w:t>кодексом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Российской Федерации.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2.2. Объем финансовых средств (межбюджетных трансфертов), предоставляемых из бюджета поселения для осуществления полномочий, </w:t>
      </w:r>
      <w:r w:rsidRPr="007879B1">
        <w:rPr>
          <w:sz w:val="28"/>
        </w:rPr>
        <w:t xml:space="preserve">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3741EF">
        <w:rPr>
          <w:sz w:val="28"/>
        </w:rPr>
        <w:t xml:space="preserve"> настоящего Соглашения, определяется путем расчета финансовых средств (межбюджетных трансфертов) и оформляется </w:t>
      </w:r>
      <w:r w:rsidRPr="003741EF">
        <w:rPr>
          <w:sz w:val="28"/>
        </w:rPr>
        <w:lastRenderedPageBreak/>
        <w:t>по форме, согласно приложению к настоящему Соглашению.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2.3. Размер финансовых средств (межбюджетных трансфертов) рассчитывается в соответствии с утвержденной</w:t>
      </w:r>
      <w:r w:rsidRPr="003741EF">
        <w:t xml:space="preserve"> </w:t>
      </w:r>
      <w:r w:rsidRPr="003741EF">
        <w:rPr>
          <w:sz w:val="28"/>
        </w:rPr>
        <w:t>методикой.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2.4. Финансовые средства (межбюджетные трансферты), направляемые для осуществления полномочий, перечисляются из бюджета поселения в бюджет района единовременно в размере, согласованном Сторонами в соответствии с приложением к настоящему Соглашению.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2.5. В случае нецелевого использования финансовые средства (межбюджетные трансферты) подлежат возврату в бюджет поселения.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jc w:val="center"/>
        <w:outlineLvl w:val="1"/>
        <w:rPr>
          <w:sz w:val="28"/>
        </w:rPr>
      </w:pPr>
      <w:r w:rsidRPr="003741EF">
        <w:rPr>
          <w:sz w:val="28"/>
        </w:rPr>
        <w:t>Статья 3. Права и обязанности Сторон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3.1. Поселение имеет право: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3.1.1. Осуществлять </w:t>
      </w:r>
      <w:proofErr w:type="gramStart"/>
      <w:r w:rsidRPr="003741EF">
        <w:rPr>
          <w:sz w:val="28"/>
        </w:rPr>
        <w:t>контроль за</w:t>
      </w:r>
      <w:proofErr w:type="gramEnd"/>
      <w:r w:rsidRPr="003741EF">
        <w:rPr>
          <w:sz w:val="28"/>
        </w:rPr>
        <w:t xml:space="preserve"> исполнением районом полномочий, а также за целевым использованием предоставленных финансовых средств (межбюджетных трансфертов) и материальных ресурсов, в порядке, предусмотренном </w:t>
      </w:r>
      <w:r w:rsidRPr="007879B1">
        <w:rPr>
          <w:sz w:val="28"/>
        </w:rPr>
        <w:t>статьей 5</w:t>
      </w:r>
      <w:r w:rsidRPr="003741EF">
        <w:rPr>
          <w:sz w:val="28"/>
        </w:rPr>
        <w:t xml:space="preserve"> 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3.1.2. Получать от района в порядке, установленном </w:t>
      </w:r>
      <w:r w:rsidRPr="007879B1">
        <w:rPr>
          <w:sz w:val="28"/>
        </w:rPr>
        <w:t>статьей 5</w:t>
      </w:r>
      <w:r w:rsidRPr="003741EF">
        <w:rPr>
          <w:sz w:val="28"/>
        </w:rPr>
        <w:t xml:space="preserve"> настоящего Соглашения, информацию об использовании финансовых средств (межбюджетных трансфертов) и материальных ресурсов.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3.1.3. Требовать возврата суммы перечисленных финансовых средств (межбюджетных трансфертов) в случае их нецелевого использования районом.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3.1.4. Требовать возврата суммы перечисленных финансовых средств (межбюджетных трансфертов) в случае неисполнения районом полномочий, </w:t>
      </w:r>
      <w:r w:rsidRPr="007879B1">
        <w:rPr>
          <w:sz w:val="28"/>
        </w:rPr>
        <w:t xml:space="preserve">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3741EF">
        <w:rPr>
          <w:sz w:val="28"/>
        </w:rPr>
        <w:t xml:space="preserve"> 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3.2. Поселение обязано: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3.2.1. Передать району в порядке, </w:t>
      </w:r>
      <w:r w:rsidRPr="007879B1">
        <w:rPr>
          <w:sz w:val="28"/>
        </w:rPr>
        <w:t xml:space="preserve">установленном </w:t>
      </w:r>
      <w:hyperlink w:anchor="Par26">
        <w:r w:rsidRPr="007879B1">
          <w:rPr>
            <w:sz w:val="28"/>
          </w:rPr>
          <w:t>статьей 2</w:t>
        </w:r>
      </w:hyperlink>
      <w:r w:rsidRPr="003741EF">
        <w:rPr>
          <w:sz w:val="28"/>
        </w:rPr>
        <w:t xml:space="preserve"> настоящего Соглашения, финансовые средства (межбюджетные трансферты) на реализацию полномочий, 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3.2.2. Осуществлять </w:t>
      </w:r>
      <w:proofErr w:type="gramStart"/>
      <w:r w:rsidRPr="003741EF">
        <w:rPr>
          <w:sz w:val="28"/>
        </w:rPr>
        <w:t>контроль за</w:t>
      </w:r>
      <w:proofErr w:type="gramEnd"/>
      <w:r w:rsidRPr="003741EF">
        <w:rPr>
          <w:sz w:val="28"/>
        </w:rPr>
        <w:t xml:space="preserve"> исполнением районом переданных в соответствии со </w:t>
      </w:r>
      <w:hyperlink w:anchor="Par21">
        <w:r w:rsidRPr="007879B1">
          <w:rPr>
            <w:sz w:val="28"/>
          </w:rPr>
          <w:t>статьей 1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настоящего Соглашения полномочий, а также за использованием районом предоставленных на эти цели финансовых средств (межбюджетных трансфертов).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3.2.3. Предоставлять району информацию, необходимую для осуществления полномочий, 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3741EF">
        <w:rPr>
          <w:sz w:val="28"/>
        </w:rPr>
        <w:t xml:space="preserve"> 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3.3. Район имеет право: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3.3.1. На финансовое обеспечение полномочий, 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3741EF">
        <w:rPr>
          <w:sz w:val="28"/>
        </w:rPr>
        <w:t xml:space="preserve"> настоящего Соглашения, за счет межбюджетных трансфертов, предоставляемых поселением в порядке, предусмотренном </w:t>
      </w:r>
      <w:hyperlink w:anchor="Par26">
        <w:r w:rsidRPr="007879B1">
          <w:rPr>
            <w:sz w:val="28"/>
          </w:rPr>
          <w:t>статьей 2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3.3.2. Запрашивать у поселения информацию, необходимую для осуществления полномочий, 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3741EF">
        <w:rPr>
          <w:sz w:val="28"/>
        </w:rPr>
        <w:t xml:space="preserve"> настоящего </w:t>
      </w:r>
      <w:r w:rsidRPr="003741EF">
        <w:rPr>
          <w:sz w:val="28"/>
        </w:rPr>
        <w:lastRenderedPageBreak/>
        <w:t>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3.4. Район обязан: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3.4.1. Осуществлять полномочия, предусмотренные </w:t>
      </w:r>
      <w:hyperlink w:anchor="Par21">
        <w:r w:rsidRPr="007879B1">
          <w:rPr>
            <w:sz w:val="28"/>
          </w:rPr>
          <w:t>статьей 1</w:t>
        </w:r>
      </w:hyperlink>
      <w:r w:rsidRPr="003741EF">
        <w:rPr>
          <w:sz w:val="28"/>
        </w:rPr>
        <w:t xml:space="preserve"> настоящего Соглашения, в соответствии с требованиями действующего законодательства.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3.4.2. Обеспечивать целевое использование финансовых средств (межбюджетных трансфертов), предоставленных поселением, исключительно на осуществление полномочий, предусмотренных </w:t>
      </w:r>
      <w:hyperlink w:anchor="Par21">
        <w:r w:rsidRPr="007879B1">
          <w:rPr>
            <w:sz w:val="28"/>
          </w:rPr>
          <w:t>статьей 1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3.4.3. Представлять поселению отчет (полугодовой - в срок до 20 июля; годовой - в срок до 15 февраля) о ходе исполнения полномочий, использовании финансовых средств (межбюджетных трансфертов).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3.4.5. В случае досрочного прекращения выполнения Соглашения неиспользованные финансовые ресурсы, полученные бюджетом района из бюджета поселения, подлежат возврату в бюджет поселения.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jc w:val="center"/>
        <w:outlineLvl w:val="1"/>
        <w:rPr>
          <w:sz w:val="28"/>
        </w:rPr>
      </w:pPr>
      <w:bookmarkStart w:id="4" w:name="Par58"/>
      <w:bookmarkEnd w:id="4"/>
      <w:r w:rsidRPr="003741EF">
        <w:rPr>
          <w:sz w:val="28"/>
        </w:rPr>
        <w:t>Статья 4. Досрочное прекращение действия Соглашения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4.1. Досрочное прекращение действия настоящего Соглашения осуществляется на основании отдельного Соглашения Сторон в следующих случаях: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4.1.1. Вступления в силу федерального закона, в соответствии с которым полномочие, указанное в </w:t>
      </w:r>
      <w:hyperlink w:anchor="Par23">
        <w:r w:rsidRPr="007879B1">
          <w:rPr>
            <w:sz w:val="28"/>
          </w:rPr>
          <w:t>пункте 1</w:t>
        </w:r>
      </w:hyperlink>
      <w:r w:rsidRPr="003741EF">
        <w:rPr>
          <w:sz w:val="28"/>
        </w:rPr>
        <w:t xml:space="preserve"> настоящего Соглашения, исключается из компетенции поселения.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4.1.2. Неисполнения или ненадлежащего исполнения полномочий, указанных в </w:t>
      </w:r>
      <w:hyperlink w:anchor="Par23">
        <w:r w:rsidRPr="007879B1">
          <w:rPr>
            <w:sz w:val="28"/>
          </w:rPr>
          <w:t>пункте 1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4.1.3. Использования не по назначению переданных для осуществления полномочий, указанных </w:t>
      </w:r>
      <w:r w:rsidRPr="007879B1">
        <w:rPr>
          <w:sz w:val="28"/>
        </w:rPr>
        <w:t xml:space="preserve">в </w:t>
      </w:r>
      <w:hyperlink w:anchor="Par23">
        <w:r w:rsidRPr="007879B1">
          <w:rPr>
            <w:sz w:val="28"/>
          </w:rPr>
          <w:t>пункте 1</w:t>
        </w:r>
      </w:hyperlink>
      <w:r w:rsidRPr="003741EF">
        <w:rPr>
          <w:sz w:val="28"/>
        </w:rPr>
        <w:t xml:space="preserve"> настоящего Соглашения финансовых средств.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4.1.4. Нарушения при осуществлении полномочий, указанных в </w:t>
      </w:r>
      <w:hyperlink w:anchor="Par23">
        <w:r w:rsidRPr="007879B1">
          <w:rPr>
            <w:sz w:val="28"/>
          </w:rPr>
          <w:t>пункте 1</w:t>
        </w:r>
      </w:hyperlink>
      <w:r w:rsidRPr="007879B1">
        <w:rPr>
          <w:sz w:val="28"/>
        </w:rPr>
        <w:t xml:space="preserve"> </w:t>
      </w:r>
      <w:r w:rsidRPr="003741EF">
        <w:rPr>
          <w:sz w:val="28"/>
        </w:rPr>
        <w:t>настоящего Соглашения, законодательства и правовых актов органов местного самоуправления.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4.1.5. Нецелесообразности осуществления районом полномочий, указанных </w:t>
      </w:r>
      <w:r w:rsidRPr="007879B1">
        <w:rPr>
          <w:sz w:val="28"/>
        </w:rPr>
        <w:t xml:space="preserve">в </w:t>
      </w:r>
      <w:hyperlink w:anchor="Par23">
        <w:r w:rsidRPr="007879B1">
          <w:rPr>
            <w:sz w:val="28"/>
          </w:rPr>
          <w:t>пункте 1</w:t>
        </w:r>
      </w:hyperlink>
      <w:r w:rsidRPr="003741EF">
        <w:rPr>
          <w:sz w:val="28"/>
        </w:rPr>
        <w:t xml:space="preserve"> 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4.2. При досрочном прекращении действия Соглашения район должен уведомить поселение не </w:t>
      </w:r>
      <w:proofErr w:type="gramStart"/>
      <w:r w:rsidRPr="003741EF">
        <w:rPr>
          <w:sz w:val="28"/>
        </w:rPr>
        <w:t>позднее</w:t>
      </w:r>
      <w:proofErr w:type="gramEnd"/>
      <w:r w:rsidRPr="003741EF">
        <w:rPr>
          <w:sz w:val="28"/>
        </w:rPr>
        <w:t xml:space="preserve"> чем за два месяца о расторжении. 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jc w:val="center"/>
        <w:outlineLvl w:val="1"/>
        <w:rPr>
          <w:sz w:val="28"/>
        </w:rPr>
      </w:pPr>
      <w:r w:rsidRPr="003741EF">
        <w:rPr>
          <w:sz w:val="28"/>
        </w:rPr>
        <w:t>Статья 5. Ответственность за нарушения Соглашения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5.1. В случае неисполнения поселением вытекающих из настоящего Соглашения обязательств по финансированию осуществления районом переданных ему полномочий район вправе требовать расторжения данного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5.2. В случае ненадлежащего исполнения условий настоящего Соглашения районом поселение имеет право приостановить (сократить) </w:t>
      </w:r>
      <w:r w:rsidRPr="003741EF">
        <w:rPr>
          <w:sz w:val="28"/>
        </w:rPr>
        <w:lastRenderedPageBreak/>
        <w:t>предоставление межбюджетных трансфертов.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5.3. Установление факта ненадлежащего осуществления районом переданных ему полномочий является основанием для расторжения настоящего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5.4. Расторжение Соглашения влечет за собой возврат перечисленных поселением финансовых средств (межбюджетных трансфертов) району за вычетом фактических расходов, подтвержденных документально, в трехмесячный срок с момента подписания Соглашения о расторжении либо письменного уведомления о расторжении Соглашения.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5.5. Несвоевременный возврат перечисленных финансовых средств (межбюджетных трансфертов) влечет за собой уплату пени в размере одной трехсотой действующей ставки рефинансирования Центрального банка Российской Федерации за каждый день просрочки.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jc w:val="center"/>
        <w:outlineLvl w:val="1"/>
        <w:rPr>
          <w:sz w:val="28"/>
        </w:rPr>
      </w:pPr>
      <w:r w:rsidRPr="003741EF">
        <w:rPr>
          <w:sz w:val="28"/>
        </w:rPr>
        <w:t>Статья 6. Срок действия, основания и порядок</w:t>
      </w:r>
    </w:p>
    <w:p w:rsidR="00AF3F5B" w:rsidRPr="003741EF" w:rsidRDefault="00AF3F5B" w:rsidP="00AF3F5B">
      <w:pPr>
        <w:jc w:val="center"/>
        <w:rPr>
          <w:sz w:val="28"/>
        </w:rPr>
      </w:pPr>
      <w:r w:rsidRPr="003741EF">
        <w:rPr>
          <w:sz w:val="28"/>
        </w:rPr>
        <w:t>прекращения Соглашения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 xml:space="preserve">6.1. Срок действия настоящего Соглашения устанавливается с момента подписания и действует </w:t>
      </w:r>
      <w:proofErr w:type="gramStart"/>
      <w:r w:rsidRPr="003741EF">
        <w:rPr>
          <w:sz w:val="28"/>
        </w:rPr>
        <w:t>до</w:t>
      </w:r>
      <w:proofErr w:type="gramEnd"/>
      <w:r w:rsidRPr="003741EF">
        <w:rPr>
          <w:sz w:val="28"/>
        </w:rPr>
        <w:t xml:space="preserve"> </w:t>
      </w:r>
      <w:r>
        <w:rPr>
          <w:sz w:val="28"/>
        </w:rPr>
        <w:t>____________</w:t>
      </w:r>
      <w:r w:rsidRPr="003741EF">
        <w:rPr>
          <w:sz w:val="28"/>
        </w:rPr>
        <w:t>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6.2.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6.3. Настоящее Соглашение составлено в двух экземплярах, имеющих одинаковую юридическую силу, по одному для каждой из Сторон.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6.4. Уведомление о расторжении настоящего Соглашения в одностороннем порядке направляется одной Стороной другой Стороне в письменном виде. Соглашение считается расторгнутым по истечении 30 дней с момента направления указанного уведомления.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6.5. При прекращении настоящего Соглашения район возвращает неиспользованные финансовые средства поселению.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  <w:r w:rsidRPr="003741EF">
        <w:rPr>
          <w:sz w:val="28"/>
        </w:rPr>
        <w:t>6.6. При наличии споров между Сторонами настоящее Соглашение может быть расторгнуто в судебном порядке.</w:t>
      </w:r>
    </w:p>
    <w:p w:rsidR="00AF3F5B" w:rsidRPr="003741EF" w:rsidRDefault="00AF3F5B" w:rsidP="00AF3F5B">
      <w:pPr>
        <w:ind w:firstLine="540"/>
        <w:jc w:val="both"/>
        <w:rPr>
          <w:sz w:val="28"/>
        </w:rPr>
      </w:pPr>
    </w:p>
    <w:p w:rsidR="00AF3F5B" w:rsidRPr="003741EF" w:rsidRDefault="00AF3F5B" w:rsidP="00AF3F5B">
      <w:pPr>
        <w:jc w:val="center"/>
        <w:rPr>
          <w:sz w:val="28"/>
        </w:rPr>
      </w:pPr>
      <w:r w:rsidRPr="003741EF">
        <w:rPr>
          <w:sz w:val="28"/>
        </w:rPr>
        <w:t>Юридические адреса и подписи Сторон</w:t>
      </w:r>
    </w:p>
    <w:p w:rsidR="00AF3F5B" w:rsidRDefault="00AF3F5B" w:rsidP="00AF3F5B">
      <w:pPr>
        <w:jc w:val="center"/>
        <w:rPr>
          <w:sz w:val="28"/>
        </w:rPr>
      </w:pPr>
      <w:bookmarkStart w:id="5" w:name="Par99"/>
      <w:bookmarkEnd w:id="5"/>
    </w:p>
    <w:p w:rsidR="00AF3F5B" w:rsidRDefault="00AF3F5B" w:rsidP="00AF3F5B">
      <w:pPr>
        <w:jc w:val="center"/>
        <w:rPr>
          <w:sz w:val="28"/>
        </w:rPr>
      </w:pPr>
    </w:p>
    <w:p w:rsidR="00AF3F5B" w:rsidRDefault="00AF3F5B" w:rsidP="00AF3F5B">
      <w:pPr>
        <w:jc w:val="center"/>
        <w:rPr>
          <w:sz w:val="28"/>
        </w:rPr>
      </w:pPr>
    </w:p>
    <w:p w:rsidR="00AF3F5B" w:rsidRDefault="00AF3F5B" w:rsidP="00AF3F5B">
      <w:pPr>
        <w:jc w:val="center"/>
        <w:rPr>
          <w:sz w:val="28"/>
        </w:rPr>
      </w:pPr>
    </w:p>
    <w:p w:rsidR="00AF3F5B" w:rsidRDefault="00AF3F5B" w:rsidP="00AF3F5B">
      <w:pPr>
        <w:jc w:val="center"/>
        <w:rPr>
          <w:sz w:val="28"/>
        </w:rPr>
      </w:pPr>
    </w:p>
    <w:p w:rsidR="00AF3F5B" w:rsidRDefault="00AF3F5B" w:rsidP="00AF3F5B">
      <w:pPr>
        <w:jc w:val="center"/>
        <w:rPr>
          <w:sz w:val="28"/>
        </w:rPr>
      </w:pPr>
    </w:p>
    <w:p w:rsidR="00AF3F5B" w:rsidRDefault="00AF3F5B" w:rsidP="00AF3F5B">
      <w:pPr>
        <w:jc w:val="center"/>
        <w:rPr>
          <w:sz w:val="28"/>
        </w:rPr>
      </w:pPr>
    </w:p>
    <w:p w:rsidR="00835E91" w:rsidRDefault="00835E91"/>
    <w:sectPr w:rsidR="00835E91" w:rsidSect="0083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21421"/>
    <w:rsid w:val="0012092F"/>
    <w:rsid w:val="00315D54"/>
    <w:rsid w:val="00483480"/>
    <w:rsid w:val="0062049B"/>
    <w:rsid w:val="00721421"/>
    <w:rsid w:val="00835E91"/>
    <w:rsid w:val="00AF3F5B"/>
    <w:rsid w:val="00EC186B"/>
    <w:rsid w:val="00F6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F2B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315D54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5D54"/>
    <w:pPr>
      <w:shd w:val="clear" w:color="auto" w:fill="FFFFFF"/>
      <w:spacing w:line="367" w:lineRule="exact"/>
      <w:jc w:val="center"/>
    </w:pPr>
    <w:rPr>
      <w:b/>
      <w:bCs/>
      <w:spacing w:val="5"/>
      <w:sz w:val="28"/>
      <w:szCs w:val="28"/>
      <w:lang w:eastAsia="en-US"/>
    </w:rPr>
  </w:style>
  <w:style w:type="character" w:customStyle="1" w:styleId="a4">
    <w:name w:val="Основной текст_"/>
    <w:basedOn w:val="a0"/>
    <w:link w:val="2"/>
    <w:rsid w:val="00315D54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315D54"/>
    <w:rPr>
      <w:color w:val="000000"/>
      <w:w w:val="100"/>
      <w:position w:val="0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315D54"/>
    <w:pPr>
      <w:shd w:val="clear" w:color="auto" w:fill="FFFFFF"/>
      <w:spacing w:before="240" w:line="314" w:lineRule="exact"/>
      <w:ind w:hanging="960"/>
      <w:jc w:val="both"/>
    </w:pPr>
    <w:rPr>
      <w:spacing w:val="5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EB0128DA12F6A9913905B992AE287C8184D90F877E91CD3438726F0818CF639B3C0A3060bCZ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42745059E25A0A43F631E7DA17F8F7296089D37D49A21EA47435B23E68619AC44B2344E24D5E5C29Q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42745059E25A0A43F631E7DA17F8F7296089D37D49A21EA47435B23E68619AC44B2346E224QFG" TargetMode="External"/><Relationship Id="rId5" Type="http://schemas.openxmlformats.org/officeDocument/2006/relationships/hyperlink" Target="consultantplus://offline/ref=5942745059E25A0A43F62FEACC7BA2FB2C6BD7D67A49A041FD2B6EEF69616BCD28Q3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A092A8E841AC0A20E63B35B1129170C64E153254A81608079B6198CC66CBEF68A59720E297E3130F6D8C46e47C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2026-03-31T08:06:00Z</dcterms:created>
  <dcterms:modified xsi:type="dcterms:W3CDTF">2026-04-01T07:58:00Z</dcterms:modified>
</cp:coreProperties>
</file>