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425" w:rsidRPr="001D2425" w:rsidRDefault="001D2425" w:rsidP="001D2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42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D2425" w:rsidRPr="001D2425" w:rsidRDefault="001D2425" w:rsidP="001D2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425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1D2425" w:rsidRPr="001D2425" w:rsidRDefault="001D2425" w:rsidP="001D2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425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1D2425" w:rsidRPr="001D2425" w:rsidRDefault="001D2425" w:rsidP="001D2425">
      <w:pPr>
        <w:rPr>
          <w:rFonts w:ascii="Times New Roman" w:hAnsi="Times New Roman" w:cs="Times New Roman"/>
          <w:b/>
          <w:sz w:val="28"/>
          <w:szCs w:val="28"/>
        </w:rPr>
      </w:pPr>
    </w:p>
    <w:p w:rsidR="006E12DE" w:rsidRPr="006E12DE" w:rsidRDefault="006E12DE" w:rsidP="001D2425">
      <w:pPr>
        <w:rPr>
          <w:rFonts w:ascii="Times New Roman" w:hAnsi="Times New Roman" w:cs="Times New Roman"/>
          <w:sz w:val="28"/>
          <w:szCs w:val="28"/>
          <w:u w:val="single"/>
        </w:rPr>
      </w:pPr>
      <w:r w:rsidRPr="006E12DE">
        <w:rPr>
          <w:rFonts w:ascii="Times New Roman" w:hAnsi="Times New Roman" w:cs="Times New Roman"/>
          <w:sz w:val="28"/>
          <w:szCs w:val="28"/>
          <w:u w:val="single"/>
        </w:rPr>
        <w:t>от 29.08.2023 №280</w:t>
      </w:r>
    </w:p>
    <w:p w:rsidR="001D2425" w:rsidRPr="001D2425" w:rsidRDefault="001D2425" w:rsidP="001D2425">
      <w:pPr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B553EE" w:rsidRPr="001D2425" w:rsidRDefault="00B553EE" w:rsidP="001D2425">
      <w:pPr>
        <w:rPr>
          <w:rFonts w:ascii="Times New Roman" w:hAnsi="Times New Roman" w:cs="Times New Roman"/>
          <w:sz w:val="28"/>
          <w:szCs w:val="28"/>
        </w:rPr>
      </w:pPr>
    </w:p>
    <w:p w:rsidR="006E12DE" w:rsidRDefault="00B553EE" w:rsidP="006E12DE">
      <w:pPr>
        <w:jc w:val="left"/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>О внесении изменений в Положение</w:t>
      </w:r>
      <w:r w:rsidR="00FF0EDE" w:rsidRPr="001D2425">
        <w:rPr>
          <w:rFonts w:ascii="Times New Roman" w:hAnsi="Times New Roman" w:cs="Times New Roman"/>
          <w:sz w:val="28"/>
          <w:szCs w:val="28"/>
        </w:rPr>
        <w:t xml:space="preserve"> </w:t>
      </w:r>
      <w:r w:rsidRPr="001D2425">
        <w:rPr>
          <w:rFonts w:ascii="Times New Roman" w:hAnsi="Times New Roman" w:cs="Times New Roman"/>
          <w:sz w:val="28"/>
          <w:szCs w:val="28"/>
        </w:rPr>
        <w:t>об оплате труда работников муниципальных</w:t>
      </w:r>
      <w:r w:rsidR="001D2425">
        <w:rPr>
          <w:rFonts w:ascii="Times New Roman" w:hAnsi="Times New Roman" w:cs="Times New Roman"/>
          <w:sz w:val="28"/>
          <w:szCs w:val="28"/>
        </w:rPr>
        <w:t xml:space="preserve"> </w:t>
      </w:r>
      <w:r w:rsidR="00A35DE0" w:rsidRPr="001D2425">
        <w:rPr>
          <w:rFonts w:ascii="Times New Roman" w:hAnsi="Times New Roman" w:cs="Times New Roman"/>
          <w:sz w:val="28"/>
          <w:szCs w:val="28"/>
        </w:rPr>
        <w:t xml:space="preserve">бюджетных и казенных </w:t>
      </w:r>
      <w:r w:rsidRPr="001D2425">
        <w:rPr>
          <w:rFonts w:ascii="Times New Roman" w:hAnsi="Times New Roman" w:cs="Times New Roman"/>
          <w:sz w:val="28"/>
          <w:szCs w:val="28"/>
        </w:rPr>
        <w:t xml:space="preserve">учреждений </w:t>
      </w:r>
    </w:p>
    <w:p w:rsidR="00B553EE" w:rsidRPr="001D2425" w:rsidRDefault="00A35DE0" w:rsidP="006E12DE">
      <w:pPr>
        <w:jc w:val="left"/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по виду</w:t>
      </w:r>
      <w:r w:rsidR="006E12DE">
        <w:rPr>
          <w:rFonts w:ascii="Times New Roman" w:hAnsi="Times New Roman" w:cs="Times New Roman"/>
          <w:sz w:val="28"/>
          <w:szCs w:val="28"/>
        </w:rPr>
        <w:t xml:space="preserve"> </w:t>
      </w:r>
      <w:r w:rsidR="00B553EE" w:rsidRPr="001D2425">
        <w:rPr>
          <w:rFonts w:ascii="Times New Roman" w:hAnsi="Times New Roman" w:cs="Times New Roman"/>
          <w:sz w:val="28"/>
          <w:szCs w:val="28"/>
        </w:rPr>
        <w:t xml:space="preserve">экономической деятельности «Образование» </w:t>
      </w:r>
    </w:p>
    <w:p w:rsidR="00E3399B" w:rsidRPr="001D2425" w:rsidRDefault="00E3399B" w:rsidP="001D2425">
      <w:pPr>
        <w:rPr>
          <w:rFonts w:ascii="Times New Roman" w:hAnsi="Times New Roman" w:cs="Times New Roman"/>
          <w:sz w:val="28"/>
          <w:szCs w:val="28"/>
        </w:rPr>
      </w:pPr>
    </w:p>
    <w:p w:rsidR="001D2425" w:rsidRDefault="003B41D9" w:rsidP="001D2425">
      <w:pPr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1D242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0564D" w:rsidRPr="001D2425">
        <w:rPr>
          <w:rFonts w:ascii="Times New Roman" w:hAnsi="Times New Roman" w:cs="Times New Roman"/>
          <w:sz w:val="28"/>
          <w:szCs w:val="28"/>
        </w:rPr>
        <w:t xml:space="preserve">с </w:t>
      </w:r>
      <w:r w:rsidR="003B6A48" w:rsidRPr="001D2425">
        <w:rPr>
          <w:rFonts w:ascii="Times New Roman" w:hAnsi="Times New Roman" w:cs="Times New Roman"/>
          <w:sz w:val="28"/>
          <w:szCs w:val="28"/>
        </w:rPr>
        <w:t xml:space="preserve"> </w:t>
      </w:r>
      <w:r w:rsidRPr="001D2425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C450C" w:rsidRPr="001D2425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E11AF9" w:rsidRPr="001D2425">
        <w:rPr>
          <w:rFonts w:ascii="Times New Roman" w:hAnsi="Times New Roman" w:cs="Times New Roman"/>
          <w:sz w:val="28"/>
          <w:szCs w:val="28"/>
        </w:rPr>
        <w:t>К</w:t>
      </w:r>
      <w:r w:rsidR="001318CB" w:rsidRPr="001D2425">
        <w:rPr>
          <w:rFonts w:ascii="Times New Roman" w:hAnsi="Times New Roman" w:cs="Times New Roman"/>
          <w:sz w:val="28"/>
          <w:szCs w:val="28"/>
        </w:rPr>
        <w:t>урской области</w:t>
      </w:r>
      <w:r w:rsidR="00E11AF9" w:rsidRPr="001D2425">
        <w:rPr>
          <w:rFonts w:ascii="Times New Roman" w:hAnsi="Times New Roman" w:cs="Times New Roman"/>
          <w:sz w:val="28"/>
          <w:szCs w:val="28"/>
        </w:rPr>
        <w:t xml:space="preserve"> </w:t>
      </w:r>
      <w:r w:rsidR="00FC450C" w:rsidRPr="001D2425">
        <w:rPr>
          <w:rFonts w:ascii="Times New Roman" w:hAnsi="Times New Roman" w:cs="Times New Roman"/>
          <w:sz w:val="28"/>
          <w:szCs w:val="28"/>
        </w:rPr>
        <w:t xml:space="preserve">от </w:t>
      </w:r>
      <w:r w:rsidR="00A5064F" w:rsidRPr="001D2425">
        <w:rPr>
          <w:rFonts w:ascii="Times New Roman" w:hAnsi="Times New Roman" w:cs="Times New Roman"/>
          <w:sz w:val="28"/>
          <w:szCs w:val="28"/>
        </w:rPr>
        <w:t>08</w:t>
      </w:r>
      <w:r w:rsidR="00FC450C" w:rsidRPr="001D2425">
        <w:rPr>
          <w:rFonts w:ascii="Times New Roman" w:hAnsi="Times New Roman" w:cs="Times New Roman"/>
          <w:sz w:val="28"/>
          <w:szCs w:val="28"/>
        </w:rPr>
        <w:t>.0</w:t>
      </w:r>
      <w:r w:rsidR="00A5064F" w:rsidRPr="001D2425">
        <w:rPr>
          <w:rFonts w:ascii="Times New Roman" w:hAnsi="Times New Roman" w:cs="Times New Roman"/>
          <w:sz w:val="28"/>
          <w:szCs w:val="28"/>
        </w:rPr>
        <w:t>6</w:t>
      </w:r>
      <w:r w:rsidR="00FC450C" w:rsidRPr="001D2425">
        <w:rPr>
          <w:rFonts w:ascii="Times New Roman" w:hAnsi="Times New Roman" w:cs="Times New Roman"/>
          <w:sz w:val="28"/>
          <w:szCs w:val="28"/>
        </w:rPr>
        <w:t>.202</w:t>
      </w:r>
      <w:r w:rsidR="00A5064F" w:rsidRPr="001D2425">
        <w:rPr>
          <w:rFonts w:ascii="Times New Roman" w:hAnsi="Times New Roman" w:cs="Times New Roman"/>
          <w:sz w:val="28"/>
          <w:szCs w:val="28"/>
        </w:rPr>
        <w:t>3 №621-па</w:t>
      </w:r>
      <w:r w:rsidR="00FC450C" w:rsidRPr="001D2425">
        <w:rPr>
          <w:rFonts w:ascii="Times New Roman" w:hAnsi="Times New Roman" w:cs="Times New Roman"/>
          <w:sz w:val="28"/>
          <w:szCs w:val="28"/>
        </w:rPr>
        <w:t xml:space="preserve"> «О</w:t>
      </w:r>
      <w:r w:rsidR="00A5064F" w:rsidRPr="001D2425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762E80" w:rsidRPr="001D2425">
        <w:rPr>
          <w:rFonts w:ascii="Times New Roman" w:hAnsi="Times New Roman" w:cs="Times New Roman"/>
          <w:sz w:val="28"/>
          <w:szCs w:val="28"/>
        </w:rPr>
        <w:t>П</w:t>
      </w:r>
      <w:r w:rsidR="00A5064F" w:rsidRPr="001D2425">
        <w:rPr>
          <w:rFonts w:ascii="Times New Roman" w:hAnsi="Times New Roman" w:cs="Times New Roman"/>
          <w:sz w:val="28"/>
          <w:szCs w:val="28"/>
        </w:rPr>
        <w:t>равительства Курской области от 02.12.2009</w:t>
      </w:r>
      <w:r w:rsidR="001318CB" w:rsidRPr="001D2425">
        <w:rPr>
          <w:rFonts w:ascii="Times New Roman" w:hAnsi="Times New Roman" w:cs="Times New Roman"/>
          <w:sz w:val="28"/>
          <w:szCs w:val="28"/>
        </w:rPr>
        <w:t xml:space="preserve"> </w:t>
      </w:r>
      <w:r w:rsidR="00A5064F" w:rsidRPr="001D2425">
        <w:rPr>
          <w:rFonts w:ascii="Times New Roman" w:hAnsi="Times New Roman" w:cs="Times New Roman"/>
          <w:sz w:val="28"/>
          <w:szCs w:val="28"/>
        </w:rPr>
        <w:t>№165 «О введении новой системы оплаты труда работников областных государственных учреждений, подведомственных комитету образования и науки Курской области»</w:t>
      </w:r>
      <w:r w:rsidR="00230B3B" w:rsidRPr="001D2425">
        <w:rPr>
          <w:rFonts w:ascii="Times New Roman" w:hAnsi="Times New Roman" w:cs="Times New Roman"/>
          <w:sz w:val="28"/>
          <w:szCs w:val="28"/>
        </w:rPr>
        <w:t xml:space="preserve">, </w:t>
      </w:r>
      <w:r w:rsidRPr="001D2425">
        <w:rPr>
          <w:rFonts w:ascii="Times New Roman" w:hAnsi="Times New Roman" w:cs="Times New Roman"/>
          <w:sz w:val="28"/>
          <w:szCs w:val="28"/>
        </w:rPr>
        <w:t xml:space="preserve"> Уставом муниципального района «Черемисиновский район» Курской области</w:t>
      </w:r>
      <w:r w:rsidR="00B553EE" w:rsidRPr="001D2425">
        <w:rPr>
          <w:rFonts w:ascii="Times New Roman" w:hAnsi="Times New Roman" w:cs="Times New Roman"/>
          <w:sz w:val="28"/>
          <w:szCs w:val="28"/>
        </w:rPr>
        <w:t xml:space="preserve"> Представительное Собрание </w:t>
      </w:r>
      <w:r w:rsidR="00266BAD" w:rsidRPr="001D2425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B553EE" w:rsidRPr="001D2425">
        <w:rPr>
          <w:rFonts w:ascii="Times New Roman" w:hAnsi="Times New Roman" w:cs="Times New Roman"/>
          <w:sz w:val="28"/>
          <w:szCs w:val="28"/>
        </w:rPr>
        <w:t xml:space="preserve"> района Курской области РЕШИЛО:</w:t>
      </w:r>
      <w:proofErr w:type="gramEnd"/>
    </w:p>
    <w:p w:rsidR="001D2425" w:rsidRDefault="001D2425" w:rsidP="001D242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66BAD" w:rsidRPr="001D2425">
        <w:rPr>
          <w:rFonts w:ascii="Times New Roman" w:hAnsi="Times New Roman" w:cs="Times New Roman"/>
          <w:sz w:val="28"/>
          <w:szCs w:val="28"/>
        </w:rPr>
        <w:t>В</w:t>
      </w:r>
      <w:r w:rsidR="00B553EE" w:rsidRPr="001D2425"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="00266BAD" w:rsidRPr="001D2425">
        <w:rPr>
          <w:rFonts w:ascii="Times New Roman" w:hAnsi="Times New Roman" w:cs="Times New Roman"/>
          <w:sz w:val="28"/>
          <w:szCs w:val="28"/>
        </w:rPr>
        <w:t>об оплате труда работников муниципальных бюджетных и казенных учреждений Черемисиновского района Курской области по виду экономической деятельности «Образование»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66BAD" w:rsidRPr="001D2425">
        <w:rPr>
          <w:rFonts w:ascii="Times New Roman" w:hAnsi="Times New Roman" w:cs="Times New Roman"/>
          <w:sz w:val="28"/>
          <w:szCs w:val="28"/>
        </w:rPr>
        <w:t xml:space="preserve">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решением Представительного Собрания Черемисиновского района Курской области от </w:t>
      </w:r>
      <w:r w:rsidR="00622C39" w:rsidRPr="001D2425">
        <w:rPr>
          <w:rFonts w:ascii="Times New Roman" w:hAnsi="Times New Roman" w:cs="Times New Roman"/>
          <w:sz w:val="28"/>
          <w:szCs w:val="28"/>
        </w:rPr>
        <w:t>30</w:t>
      </w:r>
      <w:r w:rsidR="00266BAD" w:rsidRPr="001D2425">
        <w:rPr>
          <w:rFonts w:ascii="Times New Roman" w:hAnsi="Times New Roman" w:cs="Times New Roman"/>
          <w:sz w:val="28"/>
          <w:szCs w:val="28"/>
        </w:rPr>
        <w:t>.1</w:t>
      </w:r>
      <w:r w:rsidR="00622C39" w:rsidRPr="001D2425">
        <w:rPr>
          <w:rFonts w:ascii="Times New Roman" w:hAnsi="Times New Roman" w:cs="Times New Roman"/>
          <w:sz w:val="28"/>
          <w:szCs w:val="28"/>
        </w:rPr>
        <w:t>2</w:t>
      </w:r>
      <w:r w:rsidR="00266BAD" w:rsidRPr="001D2425">
        <w:rPr>
          <w:rFonts w:ascii="Times New Roman" w:hAnsi="Times New Roman" w:cs="Times New Roman"/>
          <w:sz w:val="28"/>
          <w:szCs w:val="28"/>
        </w:rPr>
        <w:t xml:space="preserve">.2009 </w:t>
      </w:r>
      <w:r w:rsidR="00622C39" w:rsidRPr="001D2425">
        <w:rPr>
          <w:rFonts w:ascii="Times New Roman" w:hAnsi="Times New Roman" w:cs="Times New Roman"/>
          <w:sz w:val="28"/>
          <w:szCs w:val="28"/>
        </w:rPr>
        <w:t>№17</w:t>
      </w:r>
      <w:r w:rsidR="008B68A9" w:rsidRPr="001D2425">
        <w:rPr>
          <w:rFonts w:ascii="Times New Roman" w:hAnsi="Times New Roman" w:cs="Times New Roman"/>
          <w:sz w:val="28"/>
          <w:szCs w:val="28"/>
        </w:rPr>
        <w:t xml:space="preserve"> </w:t>
      </w:r>
      <w:r w:rsidR="008C1E7F" w:rsidRPr="001D2425"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:rsidR="001D2425" w:rsidRDefault="001D2425" w:rsidP="001D242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8B0599" w:rsidRPr="001D2425">
        <w:rPr>
          <w:rFonts w:ascii="Times New Roman" w:hAnsi="Times New Roman" w:cs="Times New Roman"/>
          <w:sz w:val="28"/>
          <w:szCs w:val="28"/>
        </w:rPr>
        <w:t xml:space="preserve">абзацы </w:t>
      </w:r>
      <w:r w:rsidR="001240B8" w:rsidRPr="001D2425">
        <w:rPr>
          <w:rFonts w:ascii="Times New Roman" w:hAnsi="Times New Roman" w:cs="Times New Roman"/>
          <w:sz w:val="28"/>
          <w:szCs w:val="28"/>
        </w:rPr>
        <w:t>2,</w:t>
      </w:r>
      <w:r w:rsidR="006E12DE">
        <w:rPr>
          <w:rFonts w:ascii="Times New Roman" w:hAnsi="Times New Roman" w:cs="Times New Roman"/>
          <w:sz w:val="28"/>
          <w:szCs w:val="28"/>
        </w:rPr>
        <w:t xml:space="preserve"> </w:t>
      </w:r>
      <w:r w:rsidR="008B0599" w:rsidRPr="001D2425">
        <w:rPr>
          <w:rFonts w:ascii="Times New Roman" w:hAnsi="Times New Roman" w:cs="Times New Roman"/>
          <w:sz w:val="28"/>
          <w:szCs w:val="28"/>
        </w:rPr>
        <w:t>3 пункта 3.1 части 3 раздела II «Порядок и условия оплаты труда» изложить в следующей редакции:</w:t>
      </w:r>
    </w:p>
    <w:p w:rsidR="001D2425" w:rsidRDefault="008B0599" w:rsidP="001D242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>«Размер оклада работников, занимающих должности руководителей структурных подразделений, не включенные в ПКГ (заведующий библиотекой, шеф-повар (заведующий столовой), начальник штаба ГО и ЧС), - 8855 рублей. При увеличении (индексации) вышеуказанных минимальных размеров окладов (ставок) их размеры подлежат округлению до целого рубля в сторону увеличения.</w:t>
      </w:r>
    </w:p>
    <w:p w:rsidR="001D2425" w:rsidRDefault="008B0599" w:rsidP="001D242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>Размер оклада работников, занимающих должность специалиста, осуществляющего работы в области охраны труда, не включенные в ПКГ (специалист по охране труда), 1-й квалификационный уровень - 6975 рубл</w:t>
      </w:r>
      <w:r w:rsidR="006E12DE">
        <w:rPr>
          <w:rFonts w:ascii="Times New Roman" w:hAnsi="Times New Roman" w:cs="Times New Roman"/>
          <w:sz w:val="28"/>
          <w:szCs w:val="28"/>
        </w:rPr>
        <w:t>ей</w:t>
      </w:r>
      <w:r w:rsidRPr="001D2425">
        <w:rPr>
          <w:rFonts w:ascii="Times New Roman" w:hAnsi="Times New Roman" w:cs="Times New Roman"/>
          <w:sz w:val="28"/>
          <w:szCs w:val="28"/>
        </w:rPr>
        <w:t>, 2-й квалификационный уровень - 7732 рублей, 3-й квалификационный уровень - 8498 рублей. При увеличении (индексации) вышеуказанных минимальных размеров окладов (ставок) их размеры подлежат округлению до цело</w:t>
      </w:r>
      <w:r w:rsidR="00FF0EDE" w:rsidRPr="001D2425">
        <w:rPr>
          <w:rFonts w:ascii="Times New Roman" w:hAnsi="Times New Roman" w:cs="Times New Roman"/>
          <w:sz w:val="28"/>
          <w:szCs w:val="28"/>
        </w:rPr>
        <w:t>го рубля в сторону увеличения</w:t>
      </w:r>
      <w:proofErr w:type="gramStart"/>
      <w:r w:rsidR="00FF0EDE" w:rsidRPr="001D242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1D2425" w:rsidRDefault="001D2425" w:rsidP="001D242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часть</w:t>
      </w:r>
      <w:r w:rsidR="008B0599" w:rsidRPr="001D2425">
        <w:rPr>
          <w:rFonts w:ascii="Times New Roman" w:hAnsi="Times New Roman" w:cs="Times New Roman"/>
          <w:sz w:val="28"/>
          <w:szCs w:val="28"/>
        </w:rPr>
        <w:t xml:space="preserve"> 7 раздела </w:t>
      </w:r>
      <w:r w:rsidR="00C3434D" w:rsidRPr="001D2425">
        <w:rPr>
          <w:rFonts w:ascii="Times New Roman" w:hAnsi="Times New Roman" w:cs="Times New Roman"/>
          <w:sz w:val="28"/>
          <w:szCs w:val="28"/>
        </w:rPr>
        <w:t>I</w:t>
      </w:r>
      <w:r w:rsidR="008B0599" w:rsidRPr="001D2425">
        <w:rPr>
          <w:rFonts w:ascii="Times New Roman" w:hAnsi="Times New Roman" w:cs="Times New Roman"/>
          <w:sz w:val="28"/>
          <w:szCs w:val="28"/>
        </w:rPr>
        <w:t>V «Стимулирующие выплаты» изложить в следующей редакции:</w:t>
      </w:r>
    </w:p>
    <w:p w:rsidR="008B0599" w:rsidRPr="001D2425" w:rsidRDefault="008B0599" w:rsidP="001D242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>«</w:t>
      </w:r>
      <w:r w:rsidR="00F13DCF" w:rsidRPr="001D2425">
        <w:rPr>
          <w:rFonts w:ascii="Times New Roman" w:hAnsi="Times New Roman" w:cs="Times New Roman"/>
          <w:sz w:val="28"/>
          <w:szCs w:val="28"/>
        </w:rPr>
        <w:t xml:space="preserve">7. </w:t>
      </w:r>
      <w:r w:rsidRPr="001D2425">
        <w:rPr>
          <w:rFonts w:ascii="Times New Roman" w:hAnsi="Times New Roman" w:cs="Times New Roman"/>
          <w:sz w:val="28"/>
          <w:szCs w:val="28"/>
        </w:rPr>
        <w:t xml:space="preserve">Дополнительно по решению руководителя учреждения в целях  дифференциации оплаты труда отдельных категорий педагогических работников, в пределах имеющихся средств на выплаты стимулирующего </w:t>
      </w:r>
      <w:r w:rsidRPr="001D2425">
        <w:rPr>
          <w:rFonts w:ascii="Times New Roman" w:hAnsi="Times New Roman" w:cs="Times New Roman"/>
          <w:sz w:val="28"/>
          <w:szCs w:val="28"/>
        </w:rPr>
        <w:lastRenderedPageBreak/>
        <w:t>характера в качестве стимулирующей выплаты установить следующие надбавки:</w:t>
      </w:r>
    </w:p>
    <w:p w:rsidR="008B0599" w:rsidRPr="001D2425" w:rsidRDefault="008B0599" w:rsidP="001D242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>- за наличие высшей квалификационной категории в размере до 20 процентов к должностному окладу (ставке заработной платы);</w:t>
      </w:r>
    </w:p>
    <w:p w:rsidR="008B0599" w:rsidRPr="001D2425" w:rsidRDefault="008B0599" w:rsidP="001D2425">
      <w:pPr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 xml:space="preserve"> </w:t>
      </w:r>
      <w:r w:rsidR="001D2425">
        <w:rPr>
          <w:rFonts w:ascii="Times New Roman" w:hAnsi="Times New Roman" w:cs="Times New Roman"/>
          <w:sz w:val="28"/>
          <w:szCs w:val="28"/>
        </w:rPr>
        <w:tab/>
      </w:r>
      <w:r w:rsidRPr="001D2425">
        <w:rPr>
          <w:rFonts w:ascii="Times New Roman" w:hAnsi="Times New Roman" w:cs="Times New Roman"/>
          <w:sz w:val="28"/>
          <w:szCs w:val="28"/>
        </w:rPr>
        <w:t xml:space="preserve">- за наличие первой квалификационной категории в размере до </w:t>
      </w:r>
      <w:r w:rsidR="00380F92" w:rsidRPr="001D2425">
        <w:rPr>
          <w:rFonts w:ascii="Times New Roman" w:hAnsi="Times New Roman" w:cs="Times New Roman"/>
          <w:sz w:val="28"/>
          <w:szCs w:val="28"/>
        </w:rPr>
        <w:t>1</w:t>
      </w:r>
      <w:r w:rsidRPr="001D2425">
        <w:rPr>
          <w:rFonts w:ascii="Times New Roman" w:hAnsi="Times New Roman" w:cs="Times New Roman"/>
          <w:sz w:val="28"/>
          <w:szCs w:val="28"/>
        </w:rPr>
        <w:t xml:space="preserve">5 процентов к должностному окладу (ставке заработной платы) в учреждениях поселка городского типа, в размере до </w:t>
      </w:r>
      <w:r w:rsidR="00380F92" w:rsidRPr="001D2425">
        <w:rPr>
          <w:rFonts w:ascii="Times New Roman" w:hAnsi="Times New Roman" w:cs="Times New Roman"/>
          <w:sz w:val="28"/>
          <w:szCs w:val="28"/>
        </w:rPr>
        <w:t>1</w:t>
      </w:r>
      <w:r w:rsidRPr="001D2425">
        <w:rPr>
          <w:rFonts w:ascii="Times New Roman" w:hAnsi="Times New Roman" w:cs="Times New Roman"/>
          <w:sz w:val="28"/>
          <w:szCs w:val="28"/>
        </w:rPr>
        <w:t>5 процентов к должностному окладу (ставке заработной платы) в учреждениях распо</w:t>
      </w:r>
      <w:r w:rsidR="00872E44" w:rsidRPr="001D2425">
        <w:rPr>
          <w:rFonts w:ascii="Times New Roman" w:hAnsi="Times New Roman" w:cs="Times New Roman"/>
          <w:sz w:val="28"/>
          <w:szCs w:val="28"/>
        </w:rPr>
        <w:t>ложенных в сельской местности</w:t>
      </w:r>
      <w:proofErr w:type="gramStart"/>
      <w:r w:rsidR="00872E44" w:rsidRPr="001D242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407A70" w:rsidRPr="001D2425" w:rsidRDefault="00407A70" w:rsidP="001D2425">
      <w:pPr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 xml:space="preserve">     </w:t>
      </w:r>
      <w:r w:rsidR="001D2425">
        <w:rPr>
          <w:rFonts w:ascii="Times New Roman" w:hAnsi="Times New Roman" w:cs="Times New Roman"/>
          <w:sz w:val="28"/>
          <w:szCs w:val="28"/>
        </w:rPr>
        <w:tab/>
      </w:r>
      <w:r w:rsidRPr="001D2425">
        <w:rPr>
          <w:rFonts w:ascii="Times New Roman" w:hAnsi="Times New Roman" w:cs="Times New Roman"/>
          <w:sz w:val="28"/>
          <w:szCs w:val="28"/>
        </w:rPr>
        <w:t>3) пункт 2.2 части 2 раздела II «Порядок и условия оплаты труда работников</w:t>
      </w:r>
      <w:r w:rsidR="00FF0EDE" w:rsidRPr="001D2425">
        <w:rPr>
          <w:rFonts w:ascii="Times New Roman" w:hAnsi="Times New Roman" w:cs="Times New Roman"/>
          <w:sz w:val="28"/>
          <w:szCs w:val="28"/>
        </w:rPr>
        <w:t>»</w:t>
      </w:r>
      <w:r w:rsidRPr="001D2425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FF0EDE" w:rsidRPr="001D2425">
        <w:rPr>
          <w:rFonts w:ascii="Times New Roman" w:hAnsi="Times New Roman" w:cs="Times New Roman"/>
          <w:sz w:val="28"/>
          <w:szCs w:val="28"/>
        </w:rPr>
        <w:t>следующей</w:t>
      </w:r>
      <w:r w:rsidRPr="001D2425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407A70" w:rsidRPr="001D2425" w:rsidRDefault="00407A70" w:rsidP="001D2425">
      <w:pPr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 xml:space="preserve">   </w:t>
      </w:r>
      <w:r w:rsidR="001D2425">
        <w:rPr>
          <w:rFonts w:ascii="Times New Roman" w:hAnsi="Times New Roman" w:cs="Times New Roman"/>
          <w:sz w:val="28"/>
          <w:szCs w:val="28"/>
        </w:rPr>
        <w:tab/>
      </w:r>
      <w:r w:rsidRPr="001D2425">
        <w:rPr>
          <w:rFonts w:ascii="Times New Roman" w:hAnsi="Times New Roman" w:cs="Times New Roman"/>
          <w:sz w:val="28"/>
          <w:szCs w:val="28"/>
        </w:rPr>
        <w:t>«2.2</w:t>
      </w:r>
      <w:r w:rsidR="006E12DE">
        <w:rPr>
          <w:rFonts w:ascii="Times New Roman" w:hAnsi="Times New Roman" w:cs="Times New Roman"/>
          <w:sz w:val="28"/>
          <w:szCs w:val="28"/>
        </w:rPr>
        <w:t xml:space="preserve">. </w:t>
      </w:r>
      <w:r w:rsidRPr="001D2425">
        <w:rPr>
          <w:rFonts w:ascii="Times New Roman" w:hAnsi="Times New Roman" w:cs="Times New Roman"/>
          <w:sz w:val="28"/>
          <w:szCs w:val="28"/>
        </w:rPr>
        <w:t>К окладам (ставкам) по соответствующим ПКГ на определенный период времени в течение соответствующего календарного года с учетом обеспечения финансовыми средствами могут быть установлены следующие повышающие коэффициенты:</w:t>
      </w:r>
    </w:p>
    <w:p w:rsidR="00407A70" w:rsidRPr="001D2425" w:rsidRDefault="00407A70" w:rsidP="001D242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>- персональный повышающий коэффициент;</w:t>
      </w:r>
    </w:p>
    <w:p w:rsidR="00407A70" w:rsidRPr="001D2425" w:rsidRDefault="00407A70" w:rsidP="001D242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>- повышающий коэффициент к окладу за специфику работы;</w:t>
      </w:r>
    </w:p>
    <w:p w:rsidR="00407A70" w:rsidRPr="001D2425" w:rsidRDefault="00407A70" w:rsidP="001D2425">
      <w:pPr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 xml:space="preserve">       </w:t>
      </w:r>
      <w:r w:rsidR="001318CB" w:rsidRPr="001D2425">
        <w:rPr>
          <w:rFonts w:ascii="Times New Roman" w:hAnsi="Times New Roman" w:cs="Times New Roman"/>
          <w:sz w:val="28"/>
          <w:szCs w:val="28"/>
        </w:rPr>
        <w:t xml:space="preserve"> </w:t>
      </w:r>
      <w:r w:rsidRPr="001D2425">
        <w:rPr>
          <w:rFonts w:ascii="Times New Roman" w:hAnsi="Times New Roman" w:cs="Times New Roman"/>
          <w:sz w:val="28"/>
          <w:szCs w:val="28"/>
        </w:rPr>
        <w:t xml:space="preserve"> </w:t>
      </w:r>
      <w:r w:rsidR="001318CB" w:rsidRPr="001D2425">
        <w:rPr>
          <w:rFonts w:ascii="Times New Roman" w:hAnsi="Times New Roman" w:cs="Times New Roman"/>
          <w:sz w:val="28"/>
          <w:szCs w:val="28"/>
        </w:rPr>
        <w:t xml:space="preserve"> </w:t>
      </w:r>
      <w:r w:rsidRPr="001D2425">
        <w:rPr>
          <w:rFonts w:ascii="Times New Roman" w:hAnsi="Times New Roman" w:cs="Times New Roman"/>
          <w:sz w:val="28"/>
          <w:szCs w:val="28"/>
        </w:rPr>
        <w:t>- повышающий коэффициент в размере 0,25 к окладу (ставке) с учетом объема установленной учебной нагрузки педагогическим работникам, работающим в образовательных организациях, расположенных в поселках городского типа;</w:t>
      </w:r>
    </w:p>
    <w:p w:rsidR="00407A70" w:rsidRPr="001D2425" w:rsidRDefault="001318CB" w:rsidP="001D2425">
      <w:pPr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07A70" w:rsidRPr="001D2425">
        <w:rPr>
          <w:rFonts w:ascii="Times New Roman" w:hAnsi="Times New Roman" w:cs="Times New Roman"/>
          <w:sz w:val="28"/>
          <w:szCs w:val="28"/>
        </w:rPr>
        <w:t>- повышающий коэффициент в размере 0,3 к окладу (ставке) выпускникам профессиональных образовательных организаций и (или) образовательных организаций высшего образования, прибывшим на работу в муниципальные бюджетные и казенные учреждения, подведомственные Управлению образования, в течение первых трех лет работы</w:t>
      </w:r>
      <w:proofErr w:type="gramStart"/>
      <w:r w:rsidR="00407A70" w:rsidRPr="001D2425">
        <w:rPr>
          <w:rFonts w:ascii="Times New Roman" w:hAnsi="Times New Roman" w:cs="Times New Roman"/>
          <w:sz w:val="28"/>
          <w:szCs w:val="28"/>
        </w:rPr>
        <w:t>.»</w:t>
      </w:r>
      <w:r w:rsidR="00872E44" w:rsidRPr="001D242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D2425" w:rsidRDefault="00EF6553" w:rsidP="001D2425">
      <w:pPr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 xml:space="preserve">      </w:t>
      </w:r>
      <w:r w:rsidR="001D2425">
        <w:rPr>
          <w:rFonts w:ascii="Times New Roman" w:hAnsi="Times New Roman" w:cs="Times New Roman"/>
          <w:sz w:val="28"/>
          <w:szCs w:val="28"/>
        </w:rPr>
        <w:tab/>
      </w:r>
      <w:r w:rsidRPr="001D2425">
        <w:rPr>
          <w:rFonts w:ascii="Times New Roman" w:hAnsi="Times New Roman" w:cs="Times New Roman"/>
          <w:sz w:val="28"/>
          <w:szCs w:val="28"/>
        </w:rPr>
        <w:t xml:space="preserve">4) в абзаце втором </w:t>
      </w:r>
      <w:r w:rsidR="001D2425">
        <w:rPr>
          <w:rFonts w:ascii="Times New Roman" w:hAnsi="Times New Roman" w:cs="Times New Roman"/>
          <w:sz w:val="28"/>
          <w:szCs w:val="28"/>
        </w:rPr>
        <w:t>части</w:t>
      </w:r>
      <w:r w:rsidRPr="001D2425">
        <w:rPr>
          <w:rFonts w:ascii="Times New Roman" w:hAnsi="Times New Roman" w:cs="Times New Roman"/>
          <w:sz w:val="28"/>
          <w:szCs w:val="28"/>
        </w:rPr>
        <w:t xml:space="preserve"> 5 раздела VII «Заключительные положения» слова «государственных общеобразовательных организаций и муниципальных общеобразовательных организаций Курской области» заменить словами «государственных образовательных организаций и муниципальных образовательных организаций Курской области,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образования». </w:t>
      </w:r>
    </w:p>
    <w:p w:rsidR="008B0599" w:rsidRPr="001D2425" w:rsidRDefault="008B0599" w:rsidP="001D242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>2. Приложения  №1,2,3,4,5 к Положению об оплате труда работников муниципальных бюджетных и казенных учреждений Черемисиновского района Курской области по виду экономической деятельности «Образование» изложить в новой редакции (прила</w:t>
      </w:r>
      <w:r w:rsidR="00B31F08" w:rsidRPr="001D2425">
        <w:rPr>
          <w:rFonts w:ascii="Times New Roman" w:hAnsi="Times New Roman" w:cs="Times New Roman"/>
          <w:sz w:val="28"/>
          <w:szCs w:val="28"/>
        </w:rPr>
        <w:t>г</w:t>
      </w:r>
      <w:r w:rsidRPr="001D2425">
        <w:rPr>
          <w:rFonts w:ascii="Times New Roman" w:hAnsi="Times New Roman" w:cs="Times New Roman"/>
          <w:sz w:val="28"/>
          <w:szCs w:val="28"/>
        </w:rPr>
        <w:t>аются).</w:t>
      </w:r>
    </w:p>
    <w:p w:rsidR="00B31F08" w:rsidRPr="001D2425" w:rsidRDefault="00B31F08" w:rsidP="001D2425">
      <w:pPr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 xml:space="preserve">    </w:t>
      </w:r>
      <w:r w:rsidR="001D2425">
        <w:rPr>
          <w:rFonts w:ascii="Times New Roman" w:hAnsi="Times New Roman" w:cs="Times New Roman"/>
          <w:sz w:val="28"/>
          <w:szCs w:val="28"/>
        </w:rPr>
        <w:tab/>
      </w:r>
      <w:r w:rsidRPr="001D2425">
        <w:rPr>
          <w:rFonts w:ascii="Times New Roman" w:hAnsi="Times New Roman" w:cs="Times New Roman"/>
          <w:sz w:val="28"/>
          <w:szCs w:val="28"/>
        </w:rPr>
        <w:t>3.</w:t>
      </w:r>
      <w:r w:rsidR="001D2425">
        <w:rPr>
          <w:rFonts w:ascii="Times New Roman" w:hAnsi="Times New Roman" w:cs="Times New Roman"/>
          <w:sz w:val="28"/>
          <w:szCs w:val="28"/>
        </w:rPr>
        <w:t xml:space="preserve"> </w:t>
      </w:r>
      <w:r w:rsidRPr="001D2425">
        <w:rPr>
          <w:rFonts w:ascii="Times New Roman" w:hAnsi="Times New Roman" w:cs="Times New Roman"/>
          <w:sz w:val="28"/>
          <w:szCs w:val="28"/>
        </w:rPr>
        <w:t>Опубликовать настоящее решение на официальном сайте муниципального района «Черемисиновский район» Курской области.</w:t>
      </w:r>
    </w:p>
    <w:p w:rsidR="008B0599" w:rsidRPr="001D2425" w:rsidRDefault="00B31F08" w:rsidP="001D2425">
      <w:pPr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 xml:space="preserve">    </w:t>
      </w:r>
      <w:r w:rsidR="001D2425">
        <w:rPr>
          <w:rFonts w:ascii="Times New Roman" w:hAnsi="Times New Roman" w:cs="Times New Roman"/>
          <w:sz w:val="28"/>
          <w:szCs w:val="28"/>
        </w:rPr>
        <w:tab/>
      </w:r>
      <w:r w:rsidRPr="001D2425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 01.09.2023 года. </w:t>
      </w:r>
    </w:p>
    <w:p w:rsidR="00D80D08" w:rsidRPr="001D2425" w:rsidRDefault="00D80D08" w:rsidP="001D2425">
      <w:pPr>
        <w:rPr>
          <w:rFonts w:ascii="Times New Roman" w:hAnsi="Times New Roman" w:cs="Times New Roman"/>
          <w:sz w:val="28"/>
          <w:szCs w:val="28"/>
        </w:rPr>
      </w:pPr>
    </w:p>
    <w:p w:rsidR="00B553EE" w:rsidRPr="001D2425" w:rsidRDefault="00B553EE" w:rsidP="001D2425">
      <w:pPr>
        <w:rPr>
          <w:rFonts w:ascii="Times New Roman" w:hAnsi="Times New Roman" w:cs="Times New Roman"/>
          <w:sz w:val="28"/>
          <w:szCs w:val="28"/>
        </w:rPr>
      </w:pPr>
      <w:r w:rsidRPr="001D242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3399B" w:rsidRPr="001D2425">
        <w:rPr>
          <w:rFonts w:ascii="Times New Roman" w:hAnsi="Times New Roman" w:cs="Times New Roman"/>
          <w:sz w:val="28"/>
          <w:szCs w:val="28"/>
        </w:rPr>
        <w:t>Черемисиновского района</w:t>
      </w:r>
    </w:p>
    <w:p w:rsidR="00B553EE" w:rsidRDefault="001D2425" w:rsidP="001D24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</w:t>
      </w:r>
      <w:r w:rsidR="00B553EE" w:rsidRPr="001D2425">
        <w:rPr>
          <w:rFonts w:ascii="Times New Roman" w:hAnsi="Times New Roman" w:cs="Times New Roman"/>
          <w:sz w:val="28"/>
          <w:szCs w:val="28"/>
        </w:rPr>
        <w:t>области</w:t>
      </w:r>
      <w:r w:rsidR="00E3399B" w:rsidRPr="001D242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3399B" w:rsidRPr="001D2425">
        <w:rPr>
          <w:rFonts w:ascii="Times New Roman" w:hAnsi="Times New Roman" w:cs="Times New Roman"/>
          <w:sz w:val="28"/>
          <w:szCs w:val="28"/>
        </w:rPr>
        <w:t>М.Н.Игнатов</w:t>
      </w: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  <w:sectPr w:rsidR="00BA0A6A" w:rsidSect="00BA0A6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331539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>1</w:t>
      </w:r>
    </w:p>
    <w:p w:rsidR="00BA0A6A" w:rsidRPr="00331539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к положению об оплате</w:t>
      </w:r>
    </w:p>
    <w:p w:rsidR="00BA0A6A" w:rsidRPr="00331539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 xml:space="preserve">труда работников </w:t>
      </w:r>
      <w:r>
        <w:rPr>
          <w:sz w:val="22"/>
          <w:szCs w:val="22"/>
        </w:rPr>
        <w:t>муниципальных</w:t>
      </w:r>
    </w:p>
    <w:p w:rsidR="00BA0A6A" w:rsidRPr="00331539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бюджетных и казенных образовательных</w:t>
      </w: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  <w:sectPr w:rsidR="00BA0A6A" w:rsidSect="00BA0A6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331539">
        <w:rPr>
          <w:sz w:val="22"/>
          <w:szCs w:val="22"/>
        </w:rPr>
        <w:t>учреждений</w:t>
      </w:r>
      <w:r>
        <w:rPr>
          <w:sz w:val="22"/>
          <w:szCs w:val="22"/>
        </w:rPr>
        <w:t xml:space="preserve"> Ч</w:t>
      </w:r>
    </w:p>
    <w:p w:rsidR="00BA0A6A" w:rsidRPr="00331539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мисиновского</w:t>
      </w:r>
      <w:proofErr w:type="spellEnd"/>
      <w:r>
        <w:rPr>
          <w:sz w:val="22"/>
          <w:szCs w:val="22"/>
        </w:rPr>
        <w:t xml:space="preserve"> района</w:t>
      </w:r>
    </w:p>
    <w:p w:rsidR="00BA0A6A" w:rsidRPr="00331539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Курской</w:t>
      </w:r>
      <w:r>
        <w:rPr>
          <w:sz w:val="22"/>
          <w:szCs w:val="22"/>
        </w:rPr>
        <w:t xml:space="preserve"> </w:t>
      </w:r>
      <w:r w:rsidRPr="00331539">
        <w:rPr>
          <w:sz w:val="22"/>
          <w:szCs w:val="22"/>
        </w:rPr>
        <w:t>области, по виду экономической</w:t>
      </w:r>
    </w:p>
    <w:p w:rsidR="00BA0A6A" w:rsidRPr="00331539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331539">
        <w:rPr>
          <w:sz w:val="22"/>
          <w:szCs w:val="22"/>
        </w:rPr>
        <w:t>деятельности «Образование»</w:t>
      </w:r>
    </w:p>
    <w:p w:rsidR="00BA0A6A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331539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331539" w:rsidRDefault="00BA0A6A" w:rsidP="00BA0A6A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  <w:r w:rsidRPr="00331539">
        <w:rPr>
          <w:rStyle w:val="a7"/>
          <w:sz w:val="22"/>
          <w:szCs w:val="22"/>
        </w:rPr>
        <w:t>Профессиональные квалификационные группы должностей работников образования</w:t>
      </w:r>
    </w:p>
    <w:p w:rsidR="00BA0A6A" w:rsidRPr="00D119F0" w:rsidRDefault="00BA0A6A" w:rsidP="00BA0A6A">
      <w:pPr>
        <w:pStyle w:val="consplusnormal"/>
        <w:jc w:val="center"/>
      </w:pPr>
      <w:r w:rsidRPr="00D119F0">
        <w:t>Профессиональная квалификационная группа должностей работников учебно-вспомогательного персонала первого уровня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622"/>
        <w:gridCol w:w="7174"/>
        <w:gridCol w:w="4602"/>
      </w:tblGrid>
      <w:tr w:rsidR="00BA0A6A" w:rsidRPr="00D119F0" w:rsidTr="00B026E9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</w:tr>
      <w:tr w:rsidR="00BA0A6A" w:rsidRPr="00D119F0" w:rsidTr="00B026E9">
        <w:trPr>
          <w:trHeight w:val="6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/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Вожатый; помощник воспитателя; секретарь учебной части</w:t>
            </w:r>
          </w:p>
        </w:tc>
        <w:tc>
          <w:tcPr>
            <w:tcW w:w="4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jc w:val="center"/>
              <w:rPr>
                <w:rFonts w:ascii="Calibri" w:hAnsi="Calibri"/>
                <w:color w:val="000000"/>
              </w:rPr>
            </w:pPr>
            <w:r w:rsidRPr="00D119F0">
              <w:rPr>
                <w:rFonts w:ascii="Calibri" w:hAnsi="Calibri"/>
                <w:color w:val="000000"/>
              </w:rPr>
              <w:t>5 992</w:t>
            </w:r>
          </w:p>
        </w:tc>
      </w:tr>
    </w:tbl>
    <w:p w:rsidR="00BA0A6A" w:rsidRPr="00D119F0" w:rsidRDefault="00BA0A6A" w:rsidP="00BA0A6A">
      <w:pPr>
        <w:pStyle w:val="consplusnormal"/>
        <w:jc w:val="center"/>
      </w:pPr>
      <w:r w:rsidRPr="00D119F0">
        <w:t>Профессиональная квалификационная группа должностей работников учебно-вспомогательного персонала второго уровня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08"/>
        <w:gridCol w:w="6988"/>
        <w:gridCol w:w="4804"/>
      </w:tblGrid>
      <w:tr w:rsidR="00BA0A6A" w:rsidRPr="00D119F0" w:rsidTr="00B026E9">
        <w:trPr>
          <w:trHeight w:val="5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69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4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6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Дежурный по режиму; младший воспитатель</w:t>
            </w:r>
          </w:p>
        </w:tc>
        <w:tc>
          <w:tcPr>
            <w:tcW w:w="4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rFonts w:ascii="Calibri" w:hAnsi="Calibri"/>
                <w:color w:val="000000"/>
                <w:sz w:val="22"/>
                <w:szCs w:val="22"/>
              </w:rPr>
              <w:t>5 992</w:t>
            </w:r>
          </w:p>
        </w:tc>
      </w:tr>
      <w:tr w:rsidR="00BA0A6A" w:rsidRPr="00D119F0" w:rsidTr="00B026E9">
        <w:trPr>
          <w:trHeight w:val="107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6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4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jc w:val="center"/>
              <w:rPr>
                <w:rFonts w:ascii="Calibri" w:hAnsi="Calibri"/>
                <w:color w:val="000000"/>
              </w:rPr>
            </w:pPr>
            <w:r w:rsidRPr="00D119F0">
              <w:rPr>
                <w:rFonts w:ascii="Calibri" w:hAnsi="Calibri"/>
                <w:color w:val="000000"/>
              </w:rPr>
              <w:t>6 278</w:t>
            </w:r>
          </w:p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BA0A6A" w:rsidRDefault="00BA0A6A" w:rsidP="00BA0A6A">
      <w:pPr>
        <w:pStyle w:val="consplusnormal"/>
        <w:jc w:val="center"/>
      </w:pPr>
    </w:p>
    <w:p w:rsidR="00BA0A6A" w:rsidRDefault="00BA0A6A" w:rsidP="00BA0A6A">
      <w:pPr>
        <w:pStyle w:val="consplusnormal"/>
        <w:jc w:val="center"/>
      </w:pPr>
    </w:p>
    <w:p w:rsidR="00BA0A6A" w:rsidRPr="00D119F0" w:rsidRDefault="00BA0A6A" w:rsidP="00BA0A6A">
      <w:pPr>
        <w:pStyle w:val="consplusnormal"/>
        <w:jc w:val="center"/>
      </w:pPr>
      <w:r w:rsidRPr="00D119F0">
        <w:t>Профессиональная квалификационная группа должностей педагогических работников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6"/>
        <w:gridCol w:w="3761"/>
        <w:gridCol w:w="2410"/>
        <w:gridCol w:w="3260"/>
        <w:gridCol w:w="2977"/>
      </w:tblGrid>
      <w:tr w:rsidR="00BA0A6A" w:rsidRPr="00D119F0" w:rsidTr="00BA0A6A">
        <w:trPr>
          <w:trHeight w:val="1575"/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lastRenderedPageBreak/>
              <w:t>Квалификационные уровни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(ставка) руб.</w:t>
            </w:r>
          </w:p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rFonts w:eastAsiaTheme="minorHAnsi"/>
                <w:lang w:eastAsia="en-US"/>
              </w:rPr>
              <w:t>Должностной оклад при наличии 1-й квалификационной категории (ставка), руб.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rFonts w:eastAsiaTheme="minorHAnsi"/>
                <w:lang w:eastAsia="en-US"/>
              </w:rPr>
              <w:t>Должностной оклад при наличии высшей квалификационной категории (ставка), руб.</w:t>
            </w:r>
          </w:p>
        </w:tc>
      </w:tr>
      <w:tr w:rsidR="00BA0A6A" w:rsidRPr="00D119F0" w:rsidTr="00BA0A6A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Инструктор по труду; инструктор по физической культуре, музыкальный руководитель; старший вожатый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9267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9979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10768</w:t>
            </w:r>
          </w:p>
        </w:tc>
      </w:tr>
      <w:tr w:rsidR="00BA0A6A" w:rsidRPr="00D119F0" w:rsidTr="00BA0A6A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10004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10768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11555</w:t>
            </w:r>
          </w:p>
        </w:tc>
      </w:tr>
      <w:tr w:rsidR="00BA0A6A" w:rsidRPr="00D119F0" w:rsidTr="00BA0A6A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10101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10874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11669</w:t>
            </w:r>
          </w:p>
        </w:tc>
      </w:tr>
      <w:tr w:rsidR="00BA0A6A" w:rsidRPr="00D119F0" w:rsidTr="00BA0A6A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D119F0">
              <w:rPr>
                <w:sz w:val="22"/>
                <w:szCs w:val="22"/>
              </w:rPr>
              <w:t xml:space="preserve">Преподаватель&lt;*&gt;;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D119F0">
              <w:rPr>
                <w:sz w:val="22"/>
                <w:szCs w:val="22"/>
              </w:rPr>
              <w:t>тьютор</w:t>
            </w:r>
            <w:proofErr w:type="spellEnd"/>
            <w:r w:rsidRPr="00D119F0">
              <w:rPr>
                <w:sz w:val="22"/>
                <w:szCs w:val="22"/>
              </w:rPr>
              <w:t xml:space="preserve">&lt;**&gt;; учитель; учитель-дефектолог; учитель-логопед (логопед), педагог-библиотекарь, </w:t>
            </w:r>
            <w:proofErr w:type="gram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10200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10977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11786</w:t>
            </w:r>
          </w:p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>&lt;*&gt; Кроме должностей преподавателей, отнесенных к профессорско-преподавательскому составу.</w:t>
      </w: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 xml:space="preserve">&lt;**&gt; За исключением </w:t>
      </w:r>
      <w:proofErr w:type="spellStart"/>
      <w:r w:rsidRPr="00D119F0">
        <w:rPr>
          <w:sz w:val="22"/>
          <w:szCs w:val="22"/>
        </w:rPr>
        <w:t>тьюторов</w:t>
      </w:r>
      <w:proofErr w:type="spellEnd"/>
      <w:r w:rsidRPr="00D119F0">
        <w:rPr>
          <w:sz w:val="22"/>
          <w:szCs w:val="22"/>
        </w:rPr>
        <w:t xml:space="preserve">, </w:t>
      </w:r>
      <w:proofErr w:type="gramStart"/>
      <w:r w:rsidRPr="00D119F0">
        <w:rPr>
          <w:sz w:val="22"/>
          <w:szCs w:val="22"/>
        </w:rPr>
        <w:t>занятых</w:t>
      </w:r>
      <w:proofErr w:type="gramEnd"/>
      <w:r w:rsidRPr="00D119F0">
        <w:rPr>
          <w:sz w:val="22"/>
          <w:szCs w:val="22"/>
        </w:rPr>
        <w:t xml:space="preserve"> в сфере высшего и дополнительного профессионального образования</w:t>
      </w: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Default="00BA0A6A" w:rsidP="00BA0A6A">
      <w:pPr>
        <w:pStyle w:val="a8"/>
        <w:spacing w:before="0" w:beforeAutospacing="0" w:after="0" w:afterAutospacing="0"/>
        <w:jc w:val="center"/>
      </w:pPr>
    </w:p>
    <w:p w:rsidR="00BA0A6A" w:rsidRDefault="00BA0A6A" w:rsidP="00BA0A6A">
      <w:pPr>
        <w:pStyle w:val="a8"/>
        <w:spacing w:before="0" w:beforeAutospacing="0" w:after="0" w:afterAutospacing="0"/>
        <w:jc w:val="center"/>
      </w:pPr>
    </w:p>
    <w:p w:rsidR="00BA0A6A" w:rsidRDefault="00BA0A6A" w:rsidP="00BA0A6A">
      <w:pPr>
        <w:pStyle w:val="a8"/>
        <w:spacing w:before="0" w:beforeAutospacing="0" w:after="0" w:afterAutospacing="0"/>
        <w:jc w:val="center"/>
      </w:pPr>
    </w:p>
    <w:p w:rsidR="00BA0A6A" w:rsidRDefault="00BA0A6A" w:rsidP="00BA0A6A">
      <w:pPr>
        <w:pStyle w:val="a8"/>
        <w:spacing w:before="0" w:beforeAutospacing="0" w:after="0" w:afterAutospacing="0"/>
        <w:jc w:val="center"/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center"/>
      </w:pPr>
      <w:r w:rsidRPr="00D119F0">
        <w:lastRenderedPageBreak/>
        <w:t>Профессиональная квалификационная группа должностей руководителей структурных подразделений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8080"/>
        <w:gridCol w:w="4111"/>
      </w:tblGrid>
      <w:tr w:rsidR="00BA0A6A" w:rsidRPr="00D119F0" w:rsidTr="00B026E9">
        <w:trPr>
          <w:trHeight w:val="1127"/>
        </w:trPr>
        <w:tc>
          <w:tcPr>
            <w:tcW w:w="1384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A0A6A" w:rsidRPr="00D119F0" w:rsidRDefault="00BA0A6A" w:rsidP="00B026E9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D119F0">
              <w:rPr>
                <w:sz w:val="22"/>
                <w:szCs w:val="22"/>
              </w:rPr>
              <w:t>Квалифика</w:t>
            </w:r>
            <w:proofErr w:type="spellEnd"/>
          </w:p>
          <w:p w:rsidR="00BA0A6A" w:rsidRPr="00D119F0" w:rsidRDefault="00BA0A6A" w:rsidP="00B026E9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D119F0">
              <w:rPr>
                <w:sz w:val="22"/>
                <w:szCs w:val="22"/>
              </w:rPr>
              <w:t>ционные</w:t>
            </w:r>
            <w:proofErr w:type="spellEnd"/>
            <w:r w:rsidRPr="00D119F0">
              <w:rPr>
                <w:sz w:val="22"/>
                <w:szCs w:val="22"/>
              </w:rPr>
              <w:t xml:space="preserve"> уровни</w:t>
            </w:r>
          </w:p>
        </w:tc>
        <w:tc>
          <w:tcPr>
            <w:tcW w:w="8080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A0A6A" w:rsidRPr="00D119F0" w:rsidRDefault="00BA0A6A" w:rsidP="00B026E9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4111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A0A6A" w:rsidRPr="00D119F0" w:rsidRDefault="00BA0A6A" w:rsidP="00B026E9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без наличия квалификационной категории</w:t>
            </w:r>
            <w:proofErr w:type="gramStart"/>
            <w:r w:rsidRPr="00D119F0">
              <w:rPr>
                <w:sz w:val="22"/>
                <w:szCs w:val="22"/>
              </w:rPr>
              <w:t xml:space="preserve"> ,</w:t>
            </w:r>
            <w:proofErr w:type="gramEnd"/>
            <w:r w:rsidRPr="00D119F0">
              <w:rPr>
                <w:sz w:val="22"/>
                <w:szCs w:val="22"/>
              </w:rPr>
              <w:t xml:space="preserve"> руб.</w:t>
            </w:r>
          </w:p>
        </w:tc>
      </w:tr>
      <w:tr w:rsidR="00BA0A6A" w:rsidRPr="00D119F0" w:rsidTr="00B026E9">
        <w:trPr>
          <w:trHeight w:val="1412"/>
        </w:trPr>
        <w:tc>
          <w:tcPr>
            <w:tcW w:w="1384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A0A6A" w:rsidRPr="00D119F0" w:rsidRDefault="00BA0A6A" w:rsidP="00B026E9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A0A6A" w:rsidRPr="00D119F0" w:rsidRDefault="00BA0A6A" w:rsidP="00B026E9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A0A6A" w:rsidRPr="00D119F0" w:rsidRDefault="00BA0A6A" w:rsidP="00B026E9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8080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A0A6A" w:rsidRPr="00D119F0" w:rsidRDefault="00BA0A6A" w:rsidP="00B026E9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D119F0">
              <w:rPr>
                <w:sz w:val="22"/>
                <w:szCs w:val="22"/>
              </w:rPr>
              <w:t xml:space="preserve"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детей&lt;*&gt;    </w:t>
            </w:r>
            <w:proofErr w:type="gramEnd"/>
          </w:p>
        </w:tc>
        <w:tc>
          <w:tcPr>
            <w:tcW w:w="4111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12345</w:t>
            </w:r>
          </w:p>
        </w:tc>
      </w:tr>
      <w:tr w:rsidR="00BA0A6A" w:rsidRPr="00D119F0" w:rsidTr="00B026E9">
        <w:tc>
          <w:tcPr>
            <w:tcW w:w="1384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</w:p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8080" w:type="dxa"/>
            <w:tcBorders>
              <w:left w:val="single" w:sz="4" w:space="0" w:color="948A54"/>
              <w:right w:val="single" w:sz="4" w:space="0" w:color="948A54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D119F0">
              <w:rPr>
                <w:sz w:val="22"/>
                <w:szCs w:val="22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</w:t>
            </w:r>
            <w:proofErr w:type="spellStart"/>
            <w:r w:rsidRPr="00D119F0">
              <w:rPr>
                <w:sz w:val="22"/>
                <w:szCs w:val="22"/>
              </w:rPr>
              <w:t>заведуюший</w:t>
            </w:r>
            <w:proofErr w:type="spellEnd"/>
            <w:r w:rsidRPr="00D119F0">
              <w:rPr>
                <w:sz w:val="22"/>
                <w:szCs w:val="22"/>
              </w:rPr>
              <w:t>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 и другими структурными подразделениями образовательного учреждения (подразделения) начального и среднего профессионального образования&lt;**&gt;; старший мастер образовательного учреждения (подразделения) начального и/или среднего профессионального образования</w:t>
            </w:r>
            <w:proofErr w:type="gramEnd"/>
          </w:p>
        </w:tc>
        <w:tc>
          <w:tcPr>
            <w:tcW w:w="4111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12468</w:t>
            </w:r>
          </w:p>
        </w:tc>
      </w:tr>
      <w:tr w:rsidR="00BA0A6A" w:rsidRPr="00D119F0" w:rsidTr="00B026E9">
        <w:tc>
          <w:tcPr>
            <w:tcW w:w="1384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8080" w:type="dxa"/>
            <w:tcBorders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Начальник (заведующий, директор, руководитель, управляющий) обособленного структурного подразделения образовательного учреждения (подразделения) начального и среднего профессионального образования</w:t>
            </w:r>
          </w:p>
        </w:tc>
        <w:tc>
          <w:tcPr>
            <w:tcW w:w="411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12587</w:t>
            </w:r>
          </w:p>
        </w:tc>
      </w:tr>
    </w:tbl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>&lt;*&gt; Кроме должностей руководителей структурных подразделений, отнесенных ко 2 квалификационному уровню.</w:t>
      </w: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  <w:r w:rsidRPr="00D119F0">
        <w:rPr>
          <w:sz w:val="22"/>
          <w:szCs w:val="22"/>
        </w:rPr>
        <w:t>&lt;**&gt; Кроме должностей руководителей структурных подразделений, отнесенных к 3 квалификационному уровню.</w:t>
      </w:r>
    </w:p>
    <w:p w:rsidR="00BA0A6A" w:rsidRPr="00D119F0" w:rsidRDefault="00BA0A6A" w:rsidP="00BA0A6A">
      <w:pPr>
        <w:pStyle w:val="a8"/>
        <w:spacing w:before="0" w:beforeAutospacing="0" w:after="0" w:afterAutospacing="0"/>
        <w:jc w:val="center"/>
        <w:rPr>
          <w:b/>
        </w:rPr>
      </w:pPr>
      <w:r w:rsidRPr="00D119F0">
        <w:rPr>
          <w:b/>
        </w:rPr>
        <w:t xml:space="preserve">Должности педагогических работников не включенные в профессиональные </w:t>
      </w:r>
      <w:r>
        <w:rPr>
          <w:b/>
        </w:rPr>
        <w:t>квалификационные группы</w:t>
      </w:r>
    </w:p>
    <w:tbl>
      <w:tblPr>
        <w:tblStyle w:val="a9"/>
        <w:tblW w:w="0" w:type="auto"/>
        <w:tblLook w:val="04A0"/>
      </w:tblPr>
      <w:tblGrid>
        <w:gridCol w:w="4219"/>
        <w:gridCol w:w="5638"/>
        <w:gridCol w:w="4929"/>
      </w:tblGrid>
      <w:tr w:rsidR="00BA0A6A" w:rsidRPr="00D119F0" w:rsidTr="00B026E9">
        <w:tc>
          <w:tcPr>
            <w:tcW w:w="4219" w:type="dxa"/>
          </w:tcPr>
          <w:p w:rsidR="00BA0A6A" w:rsidRPr="00D119F0" w:rsidRDefault="00BA0A6A" w:rsidP="00B026E9">
            <w:pPr>
              <w:pStyle w:val="a8"/>
              <w:spacing w:before="0" w:beforeAutospacing="0" w:after="0" w:afterAutospacing="0"/>
              <w:jc w:val="center"/>
            </w:pPr>
            <w:r w:rsidRPr="00D119F0">
              <w:t>Уровень (подуровень) квалификации, в соответствии с профессиональным стандартом</w:t>
            </w:r>
          </w:p>
        </w:tc>
        <w:tc>
          <w:tcPr>
            <w:tcW w:w="5638" w:type="dxa"/>
          </w:tcPr>
          <w:p w:rsidR="00BA0A6A" w:rsidRPr="00D119F0" w:rsidRDefault="00BA0A6A" w:rsidP="00B026E9">
            <w:pPr>
              <w:pStyle w:val="a8"/>
              <w:spacing w:before="0" w:beforeAutospacing="0" w:after="0" w:afterAutospacing="0"/>
              <w:jc w:val="center"/>
            </w:pPr>
            <w:r w:rsidRPr="00D119F0">
              <w:t>Наименование должности</w:t>
            </w:r>
          </w:p>
        </w:tc>
        <w:tc>
          <w:tcPr>
            <w:tcW w:w="4929" w:type="dxa"/>
          </w:tcPr>
          <w:p w:rsidR="00BA0A6A" w:rsidRPr="00D119F0" w:rsidRDefault="00BA0A6A" w:rsidP="00B026E9">
            <w:pPr>
              <w:pStyle w:val="a8"/>
              <w:spacing w:before="0" w:beforeAutospacing="0" w:after="0" w:afterAutospacing="0"/>
              <w:jc w:val="center"/>
            </w:pPr>
            <w:r w:rsidRPr="00D119F0">
              <w:t>Должностной оклад, руб.</w:t>
            </w:r>
          </w:p>
        </w:tc>
      </w:tr>
      <w:tr w:rsidR="00BA0A6A" w:rsidRPr="00D119F0" w:rsidTr="00B026E9">
        <w:tc>
          <w:tcPr>
            <w:tcW w:w="4219" w:type="dxa"/>
          </w:tcPr>
          <w:p w:rsidR="00BA0A6A" w:rsidRPr="00D119F0" w:rsidRDefault="00BA0A6A" w:rsidP="00B026E9">
            <w:pPr>
              <w:pStyle w:val="a8"/>
              <w:spacing w:before="0" w:beforeAutospacing="0" w:after="0" w:afterAutospacing="0"/>
              <w:jc w:val="center"/>
            </w:pPr>
          </w:p>
          <w:p w:rsidR="00BA0A6A" w:rsidRPr="00D119F0" w:rsidRDefault="00BA0A6A" w:rsidP="00B026E9">
            <w:pPr>
              <w:pStyle w:val="a8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5638" w:type="dxa"/>
          </w:tcPr>
          <w:p w:rsidR="00BA0A6A" w:rsidRPr="00D119F0" w:rsidRDefault="00BA0A6A" w:rsidP="00B026E9">
            <w:pPr>
              <w:pStyle w:val="a8"/>
              <w:spacing w:before="0" w:beforeAutospacing="0" w:after="0" w:afterAutospacing="0"/>
              <w:jc w:val="center"/>
            </w:pPr>
            <w:r w:rsidRPr="00D119F0">
              <w:t>советник директора по воспитанию  и взаимодействию с детскими общественными объединениями</w:t>
            </w:r>
          </w:p>
        </w:tc>
        <w:tc>
          <w:tcPr>
            <w:tcW w:w="4929" w:type="dxa"/>
          </w:tcPr>
          <w:p w:rsidR="00BA0A6A" w:rsidRPr="00D119F0" w:rsidRDefault="00BA0A6A" w:rsidP="00B026E9">
            <w:pPr>
              <w:pStyle w:val="a8"/>
              <w:spacing w:before="0" w:beforeAutospacing="0" w:after="0" w:afterAutospacing="0"/>
              <w:jc w:val="center"/>
            </w:pPr>
          </w:p>
          <w:p w:rsidR="00BA0A6A" w:rsidRPr="00D119F0" w:rsidRDefault="00BA0A6A" w:rsidP="00B026E9">
            <w:pPr>
              <w:pStyle w:val="a8"/>
              <w:spacing w:before="0" w:beforeAutospacing="0" w:after="0" w:afterAutospacing="0"/>
              <w:jc w:val="center"/>
            </w:pPr>
            <w:r w:rsidRPr="00D119F0">
              <w:t>10 200</w:t>
            </w:r>
          </w:p>
        </w:tc>
      </w:tr>
    </w:tbl>
    <w:p w:rsidR="00BA0A6A" w:rsidRPr="00D119F0" w:rsidRDefault="00BA0A6A" w:rsidP="00BA0A6A">
      <w:pPr>
        <w:pStyle w:val="a8"/>
        <w:spacing w:before="0" w:beforeAutospacing="0" w:after="0" w:afterAutospacing="0"/>
        <w:jc w:val="center"/>
        <w:rPr>
          <w:b/>
        </w:rPr>
      </w:pPr>
    </w:p>
    <w:p w:rsidR="00BA0A6A" w:rsidRPr="00D119F0" w:rsidRDefault="00BA0A6A" w:rsidP="00BA0A6A"/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D119F0">
        <w:rPr>
          <w:sz w:val="22"/>
          <w:szCs w:val="22"/>
        </w:rPr>
        <w:lastRenderedPageBreak/>
        <w:t>ПРИЛОЖЕНИЕ №2</w:t>
      </w:r>
    </w:p>
    <w:p w:rsidR="00BA0A6A" w:rsidRPr="00D119F0" w:rsidRDefault="00BA0A6A" w:rsidP="00BA0A6A">
      <w:pPr>
        <w:jc w:val="right"/>
      </w:pPr>
      <w:r w:rsidRPr="00D119F0">
        <w:t>к  положению об оплате</w:t>
      </w:r>
    </w:p>
    <w:p w:rsidR="00BA0A6A" w:rsidRPr="00D119F0" w:rsidRDefault="00BA0A6A" w:rsidP="00BA0A6A">
      <w:pPr>
        <w:jc w:val="right"/>
      </w:pPr>
      <w:r w:rsidRPr="00D119F0">
        <w:t>труда работников муниципальных</w:t>
      </w:r>
    </w:p>
    <w:p w:rsidR="00BA0A6A" w:rsidRPr="00D119F0" w:rsidRDefault="00BA0A6A" w:rsidP="00BA0A6A">
      <w:pPr>
        <w:jc w:val="right"/>
      </w:pPr>
      <w:r w:rsidRPr="00D119F0">
        <w:t>бюджетных и казенных образовательных</w:t>
      </w:r>
    </w:p>
    <w:p w:rsidR="00BA0A6A" w:rsidRPr="00D119F0" w:rsidRDefault="00BA0A6A" w:rsidP="00BA0A6A">
      <w:pPr>
        <w:jc w:val="right"/>
      </w:pPr>
      <w:r w:rsidRPr="00D119F0">
        <w:t>учреждений Черемисиновского района</w:t>
      </w:r>
    </w:p>
    <w:p w:rsidR="00BA0A6A" w:rsidRPr="00D119F0" w:rsidRDefault="00BA0A6A" w:rsidP="00BA0A6A">
      <w:pPr>
        <w:jc w:val="right"/>
      </w:pPr>
      <w:r w:rsidRPr="00D119F0">
        <w:t xml:space="preserve"> Курской области, по виду экономической</w:t>
      </w:r>
    </w:p>
    <w:p w:rsidR="00BA0A6A" w:rsidRPr="00D119F0" w:rsidRDefault="00BA0A6A" w:rsidP="00BA0A6A">
      <w:pPr>
        <w:jc w:val="right"/>
      </w:pPr>
      <w:r w:rsidRPr="00D119F0">
        <w:t>деятельности "Образование"</w:t>
      </w: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consplusnormal"/>
        <w:jc w:val="center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"Общеотраслевые должности служащих первого уровня"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36"/>
        <w:gridCol w:w="7277"/>
        <w:gridCol w:w="5087"/>
      </w:tblGrid>
      <w:tr w:rsidR="00BA0A6A" w:rsidRPr="00D119F0" w:rsidTr="00B026E9">
        <w:trPr>
          <w:trHeight w:val="8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727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7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D119F0">
              <w:rPr>
                <w:sz w:val="22"/>
                <w:szCs w:val="22"/>
              </w:rPr>
              <w:t>Архивариус; дежурный (по выдаче справок, залу, этажу гостиницы, комнате отдыха водителей автомобилей, общежитию и др.); делопроизводитель; калькулятор; кассир; комендант; машинистка; паспортист; секретарь; секретарь - машинистка; счетовод; экспедитор, агент по снабжению</w:t>
            </w:r>
            <w:proofErr w:type="gramEnd"/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5992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7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6975</w:t>
            </w:r>
          </w:p>
        </w:tc>
      </w:tr>
    </w:tbl>
    <w:p w:rsidR="00BA0A6A" w:rsidRPr="00D119F0" w:rsidRDefault="00BA0A6A" w:rsidP="00BA0A6A">
      <w:pPr>
        <w:pStyle w:val="consplusnormal"/>
        <w:jc w:val="center"/>
        <w:rPr>
          <w:sz w:val="22"/>
          <w:szCs w:val="22"/>
        </w:rPr>
      </w:pPr>
    </w:p>
    <w:p w:rsidR="00BA0A6A" w:rsidRPr="00D119F0" w:rsidRDefault="00BA0A6A" w:rsidP="00BA0A6A">
      <w:pPr>
        <w:pStyle w:val="consplusnormal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"Общеотраслевые должности служащих второго уровня"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24"/>
        <w:gridCol w:w="8564"/>
        <w:gridCol w:w="3812"/>
      </w:tblGrid>
      <w:tr w:rsidR="00BA0A6A" w:rsidRPr="00D119F0" w:rsidTr="00B026E9">
        <w:trPr>
          <w:trHeight w:val="960"/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85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8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D119F0">
              <w:rPr>
                <w:sz w:val="22"/>
                <w:szCs w:val="22"/>
              </w:rPr>
              <w:t>Администратор; диспетчер; инспектор по кадрам; лаборант; секретарь незрячего специалиста; техник; товаровед; художник.</w:t>
            </w:r>
            <w:proofErr w:type="gramEnd"/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6278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8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Заведующая машинописным бюро; заведующий архивом; заведующий бюро пропусков; заведующий камерой хранения; заведующий канцелярией; заведующий копировально-</w:t>
            </w:r>
            <w:r w:rsidRPr="00D119F0">
              <w:rPr>
                <w:sz w:val="22"/>
                <w:szCs w:val="22"/>
              </w:rPr>
              <w:lastRenderedPageBreak/>
              <w:t>множительным бюро; заведующий складом; заведующий хозяйством; руководитель группы инвентаризации строений и сооружений.</w:t>
            </w:r>
          </w:p>
          <w:p w:rsidR="00BA0A6A" w:rsidRPr="00D119F0" w:rsidRDefault="00BA0A6A" w:rsidP="00B026E9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"старший".</w:t>
            </w:r>
          </w:p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Должности служащих первого квалификационного уровня, по которым устанавливается II </w:t>
            </w:r>
            <w:proofErr w:type="spellStart"/>
            <w:r w:rsidRPr="00D119F0">
              <w:rPr>
                <w:sz w:val="22"/>
                <w:szCs w:val="22"/>
              </w:rPr>
              <w:t>внутридолжностная</w:t>
            </w:r>
            <w:proofErr w:type="spellEnd"/>
            <w:r w:rsidRPr="00D119F0">
              <w:rPr>
                <w:sz w:val="22"/>
                <w:szCs w:val="22"/>
              </w:rPr>
              <w:t xml:space="preserve"> категория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lastRenderedPageBreak/>
              <w:t>6278</w:t>
            </w:r>
          </w:p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lastRenderedPageBreak/>
              <w:t>3 квалификационный уровень</w:t>
            </w:r>
          </w:p>
        </w:tc>
        <w:tc>
          <w:tcPr>
            <w:tcW w:w="8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заведующий научно-технической библиотекой; заведующий общежитием; начальник хозяйственного отдела.</w:t>
            </w:r>
          </w:p>
          <w:p w:rsidR="00BA0A6A" w:rsidRPr="00D119F0" w:rsidRDefault="00BA0A6A" w:rsidP="00B026E9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 w:rsidRPr="00D119F0">
              <w:rPr>
                <w:sz w:val="22"/>
                <w:szCs w:val="22"/>
              </w:rPr>
              <w:t>внутридолжностная</w:t>
            </w:r>
            <w:proofErr w:type="spellEnd"/>
            <w:r w:rsidRPr="00D119F0">
              <w:rPr>
                <w:sz w:val="22"/>
                <w:szCs w:val="22"/>
              </w:rPr>
              <w:t xml:space="preserve"> категория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jc w:val="center"/>
            </w:pPr>
            <w:r w:rsidRPr="00D119F0">
              <w:t>6975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8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Механик, 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jc w:val="center"/>
            </w:pPr>
            <w:r w:rsidRPr="00D119F0">
              <w:t>7732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5 квалификационный уровень</w:t>
            </w:r>
          </w:p>
        </w:tc>
        <w:tc>
          <w:tcPr>
            <w:tcW w:w="8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Начальник гаража; начальник (заведующий) мастерской</w:t>
            </w:r>
          </w:p>
        </w:tc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jc w:val="center"/>
            </w:pPr>
            <w:r w:rsidRPr="00D119F0">
              <w:t>8498</w:t>
            </w:r>
          </w:p>
        </w:tc>
      </w:tr>
    </w:tbl>
    <w:p w:rsidR="00BA0A6A" w:rsidRPr="00D119F0" w:rsidRDefault="00BA0A6A" w:rsidP="00BA0A6A">
      <w:pPr>
        <w:pStyle w:val="consplusnormal"/>
        <w:rPr>
          <w:sz w:val="22"/>
          <w:szCs w:val="22"/>
        </w:rPr>
      </w:pPr>
    </w:p>
    <w:p w:rsidR="00BA0A6A" w:rsidRPr="00D119F0" w:rsidRDefault="00BA0A6A" w:rsidP="00BA0A6A">
      <w:pPr>
        <w:pStyle w:val="consplusnormal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"Общеотраслевые должности служащих третьего уровня"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344"/>
        <w:gridCol w:w="8161"/>
        <w:gridCol w:w="4095"/>
      </w:tblGrid>
      <w:tr w:rsidR="00BA0A6A" w:rsidRPr="00D119F0" w:rsidTr="00B026E9">
        <w:trPr>
          <w:trHeight w:val="570"/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81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8161" w:type="dxa"/>
            <w:tcBorders>
              <w:top w:val="outset" w:sz="6" w:space="0" w:color="auto"/>
              <w:left w:val="outset" w:sz="6" w:space="0" w:color="auto"/>
              <w:bottom w:val="outset" w:sz="6" w:space="0" w:color="948A54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Бухгалтер; бухгалтер-ревизор; инженер по охране труда и технике безопасности; специалист по кадрам; </w:t>
            </w:r>
            <w:proofErr w:type="spellStart"/>
            <w:r w:rsidRPr="00D119F0">
              <w:rPr>
                <w:sz w:val="22"/>
                <w:szCs w:val="22"/>
              </w:rPr>
              <w:t>сурдопереводчик</w:t>
            </w:r>
            <w:proofErr w:type="spellEnd"/>
            <w:r w:rsidRPr="00D119F0">
              <w:rPr>
                <w:sz w:val="22"/>
                <w:szCs w:val="22"/>
              </w:rPr>
              <w:t xml:space="preserve">; экономист; юрисконсульт, </w:t>
            </w:r>
            <w:proofErr w:type="spellStart"/>
            <w:r w:rsidRPr="00D119F0">
              <w:rPr>
                <w:sz w:val="22"/>
                <w:szCs w:val="22"/>
              </w:rPr>
              <w:t>документовед</w:t>
            </w:r>
            <w:proofErr w:type="spellEnd"/>
            <w:r w:rsidRPr="00D119F0">
              <w:rPr>
                <w:sz w:val="22"/>
                <w:szCs w:val="22"/>
              </w:rPr>
              <w:t>, программист.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948A54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jc w:val="center"/>
            </w:pPr>
            <w:r w:rsidRPr="00D119F0">
              <w:t>6975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single" w:sz="4" w:space="0" w:color="948A54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81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Должности служащих первого квалификационного уровня, по которым может устанавливаться II </w:t>
            </w:r>
            <w:proofErr w:type="spellStart"/>
            <w:r w:rsidRPr="00D119F0">
              <w:rPr>
                <w:sz w:val="22"/>
                <w:szCs w:val="22"/>
              </w:rPr>
              <w:t>внутридолжностная</w:t>
            </w:r>
            <w:proofErr w:type="spellEnd"/>
            <w:r w:rsidRPr="00D119F0">
              <w:rPr>
                <w:sz w:val="22"/>
                <w:szCs w:val="22"/>
              </w:rPr>
              <w:t xml:space="preserve"> категория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jc w:val="center"/>
            </w:pPr>
            <w:r w:rsidRPr="00D119F0">
              <w:t>7732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3 квалификационный </w:t>
            </w:r>
            <w:r w:rsidRPr="00D119F0">
              <w:rPr>
                <w:sz w:val="22"/>
                <w:szCs w:val="22"/>
              </w:rPr>
              <w:lastRenderedPageBreak/>
              <w:t>уровень</w:t>
            </w:r>
          </w:p>
        </w:tc>
        <w:tc>
          <w:tcPr>
            <w:tcW w:w="8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lastRenderedPageBreak/>
              <w:t xml:space="preserve">Должности служащих первого квалификационного уровня, по которым может </w:t>
            </w:r>
            <w:r w:rsidRPr="00D119F0">
              <w:rPr>
                <w:sz w:val="22"/>
                <w:szCs w:val="22"/>
              </w:rPr>
              <w:lastRenderedPageBreak/>
              <w:t xml:space="preserve">устанавливаться I </w:t>
            </w:r>
            <w:proofErr w:type="spellStart"/>
            <w:r w:rsidRPr="00D119F0">
              <w:rPr>
                <w:sz w:val="22"/>
                <w:szCs w:val="22"/>
              </w:rPr>
              <w:t>внутридолжностная</w:t>
            </w:r>
            <w:proofErr w:type="spellEnd"/>
            <w:r w:rsidRPr="00D119F0">
              <w:rPr>
                <w:sz w:val="22"/>
                <w:szCs w:val="22"/>
              </w:rPr>
              <w:t xml:space="preserve"> категория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jc w:val="center"/>
            </w:pPr>
            <w:r w:rsidRPr="00D119F0">
              <w:lastRenderedPageBreak/>
              <w:t>8498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lastRenderedPageBreak/>
              <w:t>4 квалификационный уровень</w:t>
            </w:r>
          </w:p>
        </w:tc>
        <w:tc>
          <w:tcPr>
            <w:tcW w:w="8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jc w:val="center"/>
            </w:pPr>
            <w:r w:rsidRPr="00D119F0">
              <w:t>11251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5 квалификационный уровень</w:t>
            </w:r>
          </w:p>
        </w:tc>
        <w:tc>
          <w:tcPr>
            <w:tcW w:w="8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Главные специалисты: в отделах, отделениях, лабораториях, мастерских; заместитель главного бухгалтера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jc w:val="center"/>
            </w:pPr>
            <w:r w:rsidRPr="00D119F0">
              <w:t>13315</w:t>
            </w:r>
          </w:p>
        </w:tc>
      </w:tr>
    </w:tbl>
    <w:p w:rsidR="00BA0A6A" w:rsidRPr="00D119F0" w:rsidRDefault="00BA0A6A" w:rsidP="00BA0A6A">
      <w:pPr>
        <w:pStyle w:val="consplusnormal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"Общеотраслевые должности служащих четвертого уровня"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312"/>
        <w:gridCol w:w="8193"/>
        <w:gridCol w:w="4095"/>
      </w:tblGrid>
      <w:tr w:rsidR="00BA0A6A" w:rsidRPr="00D119F0" w:rsidTr="00B026E9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81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8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nformat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Начальник отдела кадров (спецотдела и др.); начальник отдела капитального строительства; начальник планово-экономического отдела; начальник финансового отдела; начальник юридического отдела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</w:p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13315</w:t>
            </w:r>
          </w:p>
        </w:tc>
      </w:tr>
    </w:tbl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B547D3" w:rsidRDefault="00BA0A6A" w:rsidP="00BA0A6A">
      <w:pPr>
        <w:pStyle w:val="ConsPlusNormal0"/>
        <w:jc w:val="center"/>
        <w:rPr>
          <w:rFonts w:ascii="Times New Roman" w:hAnsi="Times New Roman" w:cs="Times New Roman"/>
        </w:rPr>
      </w:pPr>
      <w:r w:rsidRPr="00B547D3">
        <w:rPr>
          <w:rFonts w:ascii="Times New Roman" w:hAnsi="Times New Roman" w:cs="Times New Roman"/>
          <w:sz w:val="22"/>
        </w:rPr>
        <w:t xml:space="preserve">Должности в соответствии с </w:t>
      </w:r>
      <w:proofErr w:type="gramStart"/>
      <w:r w:rsidRPr="00B547D3">
        <w:rPr>
          <w:rFonts w:ascii="Times New Roman" w:hAnsi="Times New Roman" w:cs="Times New Roman"/>
          <w:sz w:val="22"/>
        </w:rPr>
        <w:t>профессиональными</w:t>
      </w:r>
      <w:proofErr w:type="gramEnd"/>
    </w:p>
    <w:p w:rsidR="00BA0A6A" w:rsidRPr="00B547D3" w:rsidRDefault="00BA0A6A" w:rsidP="00BA0A6A">
      <w:pPr>
        <w:pStyle w:val="ConsPlusNormal0"/>
        <w:jc w:val="center"/>
        <w:rPr>
          <w:rFonts w:ascii="Times New Roman" w:hAnsi="Times New Roman" w:cs="Times New Roman"/>
        </w:rPr>
      </w:pPr>
      <w:r w:rsidRPr="00B547D3">
        <w:rPr>
          <w:rFonts w:ascii="Times New Roman" w:hAnsi="Times New Roman" w:cs="Times New Roman"/>
          <w:sz w:val="22"/>
        </w:rPr>
        <w:t>стандартами</w:t>
      </w:r>
    </w:p>
    <w:p w:rsidR="00BA0A6A" w:rsidRPr="00B547D3" w:rsidRDefault="00BA0A6A" w:rsidP="00BA0A6A">
      <w:pPr>
        <w:pStyle w:val="ConsPlusNormal0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73"/>
        <w:gridCol w:w="4961"/>
        <w:gridCol w:w="4678"/>
      </w:tblGrid>
      <w:tr w:rsidR="00BA0A6A" w:rsidRPr="00B547D3" w:rsidTr="00B026E9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6A" w:rsidRPr="00B547D3" w:rsidRDefault="00BA0A6A" w:rsidP="00B026E9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Квалификационные уровни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6A" w:rsidRPr="00B547D3" w:rsidRDefault="00BA0A6A" w:rsidP="00B026E9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Должности в соответствии с профессиональными стандартами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6A" w:rsidRPr="00B547D3" w:rsidRDefault="00BA0A6A" w:rsidP="00B026E9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Должностной оклад, руб.</w:t>
            </w:r>
          </w:p>
        </w:tc>
      </w:tr>
      <w:tr w:rsidR="00BA0A6A" w:rsidRPr="00B547D3" w:rsidTr="00B026E9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6A" w:rsidRPr="00B547D3" w:rsidRDefault="00BA0A6A" w:rsidP="00B026E9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6-й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6A" w:rsidRPr="00B547D3" w:rsidRDefault="00BA0A6A" w:rsidP="00B026E9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Контрактный управляющий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6A" w:rsidRPr="00B547D3" w:rsidRDefault="00BA0A6A" w:rsidP="00B026E9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8498</w:t>
            </w:r>
          </w:p>
        </w:tc>
      </w:tr>
      <w:tr w:rsidR="00BA0A6A" w:rsidRPr="00B547D3" w:rsidTr="00B026E9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6A" w:rsidRPr="00B547D3" w:rsidRDefault="00BA0A6A" w:rsidP="00B026E9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6-й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6A" w:rsidRPr="00B547D3" w:rsidRDefault="00BA0A6A" w:rsidP="00B026E9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Системный администратор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6A" w:rsidRPr="00B547D3" w:rsidRDefault="00BA0A6A" w:rsidP="00B026E9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547D3">
              <w:rPr>
                <w:rFonts w:ascii="Times New Roman" w:hAnsi="Times New Roman" w:cs="Times New Roman"/>
                <w:sz w:val="22"/>
              </w:rPr>
              <w:t>8498</w:t>
            </w:r>
          </w:p>
        </w:tc>
      </w:tr>
    </w:tbl>
    <w:p w:rsidR="00BA0A6A" w:rsidRPr="00D119F0" w:rsidRDefault="00BA0A6A" w:rsidP="00BA0A6A">
      <w:pPr>
        <w:rPr>
          <w:sz w:val="24"/>
          <w:szCs w:val="24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D119F0">
        <w:rPr>
          <w:sz w:val="22"/>
          <w:szCs w:val="22"/>
        </w:rPr>
        <w:lastRenderedPageBreak/>
        <w:t xml:space="preserve">                 ПРИЛОЖЕНИЕ №3</w:t>
      </w:r>
    </w:p>
    <w:p w:rsidR="00BA0A6A" w:rsidRPr="00D119F0" w:rsidRDefault="00BA0A6A" w:rsidP="00BA0A6A">
      <w:pPr>
        <w:jc w:val="right"/>
      </w:pPr>
      <w:r w:rsidRPr="00D119F0">
        <w:t>к  положению об оплате</w:t>
      </w:r>
    </w:p>
    <w:p w:rsidR="00BA0A6A" w:rsidRPr="00D119F0" w:rsidRDefault="00BA0A6A" w:rsidP="00BA0A6A">
      <w:pPr>
        <w:jc w:val="right"/>
      </w:pPr>
      <w:r w:rsidRPr="00D119F0">
        <w:t>труда работников муниципальных</w:t>
      </w:r>
    </w:p>
    <w:p w:rsidR="00BA0A6A" w:rsidRPr="00D119F0" w:rsidRDefault="00BA0A6A" w:rsidP="00BA0A6A">
      <w:pPr>
        <w:jc w:val="right"/>
      </w:pPr>
      <w:r w:rsidRPr="00D119F0">
        <w:t>бюджетных и казенных образовательных</w:t>
      </w:r>
    </w:p>
    <w:p w:rsidR="00BA0A6A" w:rsidRPr="00D119F0" w:rsidRDefault="00BA0A6A" w:rsidP="00BA0A6A">
      <w:pPr>
        <w:jc w:val="right"/>
      </w:pPr>
      <w:r w:rsidRPr="00D119F0">
        <w:t>учреждений Черемисиновского района</w:t>
      </w:r>
    </w:p>
    <w:p w:rsidR="00BA0A6A" w:rsidRPr="00D119F0" w:rsidRDefault="00BA0A6A" w:rsidP="00BA0A6A">
      <w:pPr>
        <w:jc w:val="right"/>
      </w:pPr>
      <w:r w:rsidRPr="00D119F0">
        <w:t xml:space="preserve"> Курской области, по виду экономической</w:t>
      </w:r>
    </w:p>
    <w:p w:rsidR="00BA0A6A" w:rsidRPr="00D119F0" w:rsidRDefault="00BA0A6A" w:rsidP="00BA0A6A">
      <w:pPr>
        <w:jc w:val="right"/>
      </w:pPr>
      <w:r w:rsidRPr="00D119F0">
        <w:t>деятельности "Образование"</w:t>
      </w: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consplusnormal"/>
        <w:jc w:val="center"/>
        <w:rPr>
          <w:sz w:val="22"/>
          <w:szCs w:val="22"/>
        </w:rPr>
      </w:pPr>
      <w:r w:rsidRPr="00D119F0">
        <w:rPr>
          <w:rStyle w:val="a7"/>
          <w:sz w:val="22"/>
          <w:szCs w:val="22"/>
        </w:rPr>
        <w:t>Профессиональные квалификационные группы общеотраслевых профессий рабочих</w:t>
      </w:r>
    </w:p>
    <w:p w:rsidR="00BA0A6A" w:rsidRPr="00D119F0" w:rsidRDefault="00BA0A6A" w:rsidP="00BA0A6A">
      <w:pPr>
        <w:pStyle w:val="consplusnormal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"Общеотраслевые профессии рабочих первого уровня"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23"/>
        <w:gridCol w:w="7857"/>
        <w:gridCol w:w="4520"/>
      </w:tblGrid>
      <w:tr w:rsidR="00BA0A6A" w:rsidRPr="00D119F0" w:rsidTr="00B026E9">
        <w:trPr>
          <w:trHeight w:val="8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Профессии рабочих, отнесенные к квалификационным уровням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D119F0">
              <w:rPr>
                <w:sz w:val="22"/>
                <w:szCs w:val="22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рабочих; возчик; гардеробщик; дворник; дезинфектор; истопник; кастелянша; кладовщик; конюх; кубовщик; курьер; механизатор; няня; оператор копировальных и множительных машин; парикмахер; рабочий по обслуживанию в бане; рабочий по уходу за животными;</w:t>
            </w:r>
            <w:proofErr w:type="gramEnd"/>
            <w:r w:rsidRPr="00D119F0">
              <w:rPr>
                <w:sz w:val="22"/>
                <w:szCs w:val="22"/>
              </w:rPr>
              <w:t xml:space="preserve"> </w:t>
            </w:r>
            <w:proofErr w:type="gramStart"/>
            <w:r w:rsidRPr="00D119F0">
              <w:rPr>
                <w:sz w:val="22"/>
                <w:szCs w:val="22"/>
              </w:rPr>
              <w:t>садовник; сторож (вахтер); уборщик производственных помещений; уборщик служебных помещений; уборщик территорий, кочегар, няня, электрик, повар, рабочий, помощник повара, сопровождающий</w:t>
            </w:r>
            <w:proofErr w:type="gramEnd"/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5 499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5 992</w:t>
            </w:r>
          </w:p>
        </w:tc>
      </w:tr>
    </w:tbl>
    <w:p w:rsidR="00BA0A6A" w:rsidRPr="00D119F0" w:rsidRDefault="00BA0A6A" w:rsidP="00BA0A6A">
      <w:pPr>
        <w:pStyle w:val="consplusnormal"/>
        <w:rPr>
          <w:sz w:val="22"/>
          <w:szCs w:val="22"/>
        </w:rPr>
      </w:pPr>
    </w:p>
    <w:p w:rsidR="00BA0A6A" w:rsidRPr="00D119F0" w:rsidRDefault="00BA0A6A" w:rsidP="00BA0A6A">
      <w:pPr>
        <w:pStyle w:val="consplusnormal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"Общеотраслевые профессии рабочих второго уровня"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71"/>
        <w:gridCol w:w="7809"/>
        <w:gridCol w:w="4520"/>
      </w:tblGrid>
      <w:tr w:rsidR="00BA0A6A" w:rsidRPr="00D119F0" w:rsidTr="00B026E9">
        <w:trPr>
          <w:trHeight w:val="8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lastRenderedPageBreak/>
              <w:t>Квалификационные уровни</w:t>
            </w:r>
          </w:p>
        </w:tc>
        <w:tc>
          <w:tcPr>
            <w:tcW w:w="78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Профессии рабочих, отнесенные к квалификационным уровням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7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рабочих; водитель автомобиля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jc w:val="center"/>
            </w:pPr>
            <w:r w:rsidRPr="00D119F0">
              <w:t>6 278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7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jc w:val="center"/>
            </w:pPr>
            <w:r w:rsidRPr="00D119F0">
              <w:t>7 732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7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jc w:val="center"/>
            </w:pPr>
            <w:r w:rsidRPr="00D119F0">
              <w:t>9 339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7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</w:t>
            </w:r>
          </w:p>
        </w:tc>
        <w:tc>
          <w:tcPr>
            <w:tcW w:w="4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jc w:val="center"/>
            </w:pPr>
            <w:r w:rsidRPr="00D119F0">
              <w:t xml:space="preserve"> 10 256</w:t>
            </w:r>
          </w:p>
        </w:tc>
      </w:tr>
    </w:tbl>
    <w:p w:rsidR="00BA0A6A" w:rsidRPr="00D119F0" w:rsidRDefault="00BA0A6A" w:rsidP="00BA0A6A">
      <w:pPr>
        <w:pStyle w:val="a8"/>
        <w:spacing w:before="0" w:beforeAutospacing="0" w:after="0" w:afterAutospacing="0"/>
        <w:ind w:left="12036"/>
        <w:rPr>
          <w:sz w:val="22"/>
          <w:szCs w:val="22"/>
        </w:rPr>
      </w:pPr>
      <w:r w:rsidRPr="00D119F0">
        <w:rPr>
          <w:sz w:val="22"/>
          <w:szCs w:val="22"/>
        </w:rPr>
        <w:t xml:space="preserve">  </w:t>
      </w:r>
    </w:p>
    <w:p w:rsidR="00BA0A6A" w:rsidRPr="0067405E" w:rsidRDefault="00BA0A6A" w:rsidP="00BA0A6A">
      <w:pPr>
        <w:pStyle w:val="a8"/>
        <w:spacing w:before="0" w:beforeAutospacing="0" w:after="0" w:afterAutospacing="0"/>
        <w:ind w:left="12036"/>
        <w:rPr>
          <w:sz w:val="22"/>
          <w:szCs w:val="22"/>
        </w:rPr>
      </w:pPr>
    </w:p>
    <w:p w:rsidR="00BA0A6A" w:rsidRPr="0067405E" w:rsidRDefault="00BA0A6A" w:rsidP="00BA0A6A">
      <w:pPr>
        <w:pStyle w:val="ConsPlusNormal0"/>
        <w:jc w:val="center"/>
        <w:rPr>
          <w:rFonts w:ascii="Times New Roman" w:hAnsi="Times New Roman" w:cs="Times New Roman"/>
        </w:rPr>
      </w:pPr>
      <w:r w:rsidRPr="0067405E">
        <w:rPr>
          <w:rFonts w:ascii="Times New Roman" w:hAnsi="Times New Roman" w:cs="Times New Roman"/>
          <w:sz w:val="22"/>
        </w:rPr>
        <w:t xml:space="preserve">Должности в соответствии с </w:t>
      </w:r>
      <w:proofErr w:type="gramStart"/>
      <w:r w:rsidRPr="0067405E">
        <w:rPr>
          <w:rFonts w:ascii="Times New Roman" w:hAnsi="Times New Roman" w:cs="Times New Roman"/>
          <w:sz w:val="22"/>
        </w:rPr>
        <w:t>профессиональными</w:t>
      </w:r>
      <w:proofErr w:type="gramEnd"/>
    </w:p>
    <w:p w:rsidR="00BA0A6A" w:rsidRPr="0067405E" w:rsidRDefault="00BA0A6A" w:rsidP="00BA0A6A">
      <w:pPr>
        <w:pStyle w:val="ConsPlusNormal0"/>
        <w:jc w:val="center"/>
        <w:rPr>
          <w:rFonts w:ascii="Times New Roman" w:hAnsi="Times New Roman" w:cs="Times New Roman"/>
        </w:rPr>
      </w:pPr>
      <w:r w:rsidRPr="0067405E">
        <w:rPr>
          <w:rFonts w:ascii="Times New Roman" w:hAnsi="Times New Roman" w:cs="Times New Roman"/>
          <w:sz w:val="22"/>
        </w:rPr>
        <w:t>стандартами</w:t>
      </w:r>
    </w:p>
    <w:p w:rsidR="00BA0A6A" w:rsidRPr="0067405E" w:rsidRDefault="00BA0A6A" w:rsidP="00BA0A6A">
      <w:pPr>
        <w:pStyle w:val="ConsPlusNormal0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73"/>
        <w:gridCol w:w="4961"/>
        <w:gridCol w:w="4678"/>
      </w:tblGrid>
      <w:tr w:rsidR="00BA0A6A" w:rsidRPr="0067405E" w:rsidTr="00B026E9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6A" w:rsidRPr="0067405E" w:rsidRDefault="00BA0A6A" w:rsidP="00B026E9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7405E">
              <w:rPr>
                <w:rFonts w:ascii="Times New Roman" w:hAnsi="Times New Roman" w:cs="Times New Roman"/>
                <w:sz w:val="22"/>
              </w:rPr>
              <w:t>Квалификационные уровни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6A" w:rsidRPr="0067405E" w:rsidRDefault="00BA0A6A" w:rsidP="00B026E9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7405E">
              <w:rPr>
                <w:rFonts w:ascii="Times New Roman" w:hAnsi="Times New Roman" w:cs="Times New Roman"/>
                <w:sz w:val="22"/>
              </w:rPr>
              <w:t>Должности в соответствии с профессиональными стандартами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6A" w:rsidRPr="0067405E" w:rsidRDefault="00BA0A6A" w:rsidP="00B026E9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7405E">
              <w:rPr>
                <w:rFonts w:ascii="Times New Roman" w:hAnsi="Times New Roman" w:cs="Times New Roman"/>
                <w:sz w:val="22"/>
              </w:rPr>
              <w:t>Должностной оклад, руб.</w:t>
            </w:r>
          </w:p>
        </w:tc>
      </w:tr>
      <w:tr w:rsidR="00BA0A6A" w:rsidRPr="0067405E" w:rsidTr="00B026E9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6A" w:rsidRPr="0067405E" w:rsidRDefault="00BA0A6A" w:rsidP="00B026E9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67405E">
              <w:rPr>
                <w:rFonts w:ascii="Times New Roman" w:hAnsi="Times New Roman" w:cs="Times New Roman"/>
                <w:sz w:val="22"/>
              </w:rPr>
              <w:t>6-й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6A" w:rsidRPr="0067405E" w:rsidRDefault="00BA0A6A" w:rsidP="00B026E9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67405E">
              <w:rPr>
                <w:rFonts w:ascii="Times New Roman" w:hAnsi="Times New Roman" w:cs="Times New Roman"/>
                <w:sz w:val="22"/>
              </w:rPr>
              <w:t>Контрактный управляющий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6A" w:rsidRPr="0067405E" w:rsidRDefault="00BA0A6A" w:rsidP="00B026E9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7405E">
              <w:rPr>
                <w:rFonts w:ascii="Times New Roman" w:hAnsi="Times New Roman" w:cs="Times New Roman"/>
                <w:sz w:val="22"/>
              </w:rPr>
              <w:t>8498</w:t>
            </w:r>
          </w:p>
        </w:tc>
      </w:tr>
      <w:tr w:rsidR="00BA0A6A" w:rsidRPr="0067405E" w:rsidTr="00B026E9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6A" w:rsidRPr="0067405E" w:rsidRDefault="00BA0A6A" w:rsidP="00B026E9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67405E">
              <w:rPr>
                <w:rFonts w:ascii="Times New Roman" w:hAnsi="Times New Roman" w:cs="Times New Roman"/>
                <w:sz w:val="22"/>
              </w:rPr>
              <w:t>6-й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6A" w:rsidRPr="0067405E" w:rsidRDefault="00BA0A6A" w:rsidP="00B026E9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67405E">
              <w:rPr>
                <w:rFonts w:ascii="Times New Roman" w:hAnsi="Times New Roman" w:cs="Times New Roman"/>
                <w:sz w:val="22"/>
              </w:rPr>
              <w:t>Системный администратор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6A" w:rsidRPr="0067405E" w:rsidRDefault="00BA0A6A" w:rsidP="00B026E9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7405E">
              <w:rPr>
                <w:rFonts w:ascii="Times New Roman" w:hAnsi="Times New Roman" w:cs="Times New Roman"/>
                <w:sz w:val="22"/>
              </w:rPr>
              <w:t>8498</w:t>
            </w:r>
          </w:p>
        </w:tc>
      </w:tr>
    </w:tbl>
    <w:p w:rsidR="00BA0A6A" w:rsidRPr="00D119F0" w:rsidRDefault="00BA0A6A" w:rsidP="00BA0A6A">
      <w:pPr>
        <w:rPr>
          <w:sz w:val="24"/>
          <w:szCs w:val="24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ind w:left="12036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ind w:left="12036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ind w:left="11328" w:firstLine="708"/>
        <w:rPr>
          <w:sz w:val="22"/>
          <w:szCs w:val="22"/>
        </w:rPr>
      </w:pPr>
      <w:r w:rsidRPr="00D119F0">
        <w:rPr>
          <w:sz w:val="22"/>
          <w:szCs w:val="22"/>
        </w:rPr>
        <w:lastRenderedPageBreak/>
        <w:t xml:space="preserve">      </w:t>
      </w:r>
      <w:r>
        <w:rPr>
          <w:sz w:val="22"/>
          <w:szCs w:val="22"/>
        </w:rPr>
        <w:t xml:space="preserve">         </w:t>
      </w:r>
      <w:r w:rsidRPr="00D119F0">
        <w:rPr>
          <w:sz w:val="22"/>
          <w:szCs w:val="22"/>
        </w:rPr>
        <w:t>ПРИЛОЖЕНИЕ №4</w:t>
      </w:r>
    </w:p>
    <w:p w:rsidR="00BA0A6A" w:rsidRPr="00D119F0" w:rsidRDefault="00BA0A6A" w:rsidP="00BA0A6A">
      <w:pPr>
        <w:jc w:val="right"/>
      </w:pPr>
      <w:r w:rsidRPr="00D119F0">
        <w:t>к  положению об оплате</w:t>
      </w:r>
    </w:p>
    <w:p w:rsidR="00BA0A6A" w:rsidRPr="00D119F0" w:rsidRDefault="00BA0A6A" w:rsidP="00BA0A6A">
      <w:pPr>
        <w:jc w:val="right"/>
      </w:pPr>
      <w:r w:rsidRPr="00D119F0">
        <w:t>труда работников муниципальных</w:t>
      </w:r>
    </w:p>
    <w:p w:rsidR="00BA0A6A" w:rsidRPr="00D119F0" w:rsidRDefault="00BA0A6A" w:rsidP="00BA0A6A">
      <w:pPr>
        <w:jc w:val="right"/>
      </w:pPr>
      <w:r w:rsidRPr="00D119F0">
        <w:t>бюджетных и казенных образовательных</w:t>
      </w:r>
    </w:p>
    <w:p w:rsidR="00BA0A6A" w:rsidRPr="00D119F0" w:rsidRDefault="00BA0A6A" w:rsidP="00BA0A6A">
      <w:pPr>
        <w:jc w:val="right"/>
      </w:pPr>
      <w:r w:rsidRPr="00D119F0">
        <w:t>учреждений Черемисиновского района</w:t>
      </w:r>
    </w:p>
    <w:p w:rsidR="00BA0A6A" w:rsidRPr="00D119F0" w:rsidRDefault="00BA0A6A" w:rsidP="00BA0A6A">
      <w:pPr>
        <w:jc w:val="right"/>
      </w:pPr>
      <w:r w:rsidRPr="00D119F0">
        <w:t xml:space="preserve"> Курской области, по виду экономической</w:t>
      </w:r>
    </w:p>
    <w:p w:rsidR="00BA0A6A" w:rsidRPr="00D119F0" w:rsidRDefault="00BA0A6A" w:rsidP="00BA0A6A">
      <w:pPr>
        <w:jc w:val="right"/>
      </w:pPr>
      <w:r w:rsidRPr="00D119F0">
        <w:t>деятельности "Образование"</w:t>
      </w:r>
    </w:p>
    <w:p w:rsidR="00BA0A6A" w:rsidRPr="00D119F0" w:rsidRDefault="00BA0A6A" w:rsidP="00BA0A6A">
      <w:pPr>
        <w:pStyle w:val="consplusnonformat"/>
        <w:rPr>
          <w:b/>
          <w:sz w:val="22"/>
          <w:szCs w:val="22"/>
        </w:rPr>
      </w:pPr>
      <w:r w:rsidRPr="00D119F0">
        <w:rPr>
          <w:rStyle w:val="a7"/>
          <w:sz w:val="22"/>
          <w:szCs w:val="22"/>
        </w:rPr>
        <w:t>Профессиональные квалификационные группы должностей работников культуры, искусства и кинематографии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96"/>
        <w:gridCol w:w="3605"/>
        <w:gridCol w:w="5956"/>
      </w:tblGrid>
      <w:tr w:rsidR="00BA0A6A" w:rsidRPr="00D119F0" w:rsidTr="00B026E9">
        <w:trPr>
          <w:trHeight w:val="5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Профессиональная квалификационная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5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a8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«Должности </w:t>
            </w:r>
            <w:proofErr w:type="gramStart"/>
            <w:r w:rsidRPr="00D119F0">
              <w:rPr>
                <w:sz w:val="22"/>
                <w:szCs w:val="22"/>
              </w:rPr>
              <w:t>технических исполнителей</w:t>
            </w:r>
            <w:proofErr w:type="gramEnd"/>
            <w:r w:rsidRPr="00D119F0">
              <w:rPr>
                <w:sz w:val="22"/>
                <w:szCs w:val="22"/>
              </w:rPr>
              <w:t xml:space="preserve"> и артистов вспомогательного состава»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a8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Смотритель музейный</w:t>
            </w:r>
          </w:p>
        </w:tc>
        <w:tc>
          <w:tcPr>
            <w:tcW w:w="5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5791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a8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«Должности работников культуры, искусства и кинематографии среднего звена»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a8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Заведующий костюмерной</w:t>
            </w:r>
          </w:p>
        </w:tc>
        <w:tc>
          <w:tcPr>
            <w:tcW w:w="5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8214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a8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«Должности работников культуры, искусства и кинематографии ведущего звена»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a8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Библиотекарь</w:t>
            </w:r>
          </w:p>
        </w:tc>
        <w:tc>
          <w:tcPr>
            <w:tcW w:w="5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7473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a8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«Должности руководящего состава учреждений культуры, искусства и кинематографии»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a8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Режиссер (балетмейстер); звукорежиссер</w:t>
            </w:r>
          </w:p>
        </w:tc>
        <w:tc>
          <w:tcPr>
            <w:tcW w:w="5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9913</w:t>
            </w:r>
          </w:p>
        </w:tc>
      </w:tr>
    </w:tbl>
    <w:p w:rsidR="00BA0A6A" w:rsidRPr="00D119F0" w:rsidRDefault="00BA0A6A" w:rsidP="00BA0A6A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  <w:r w:rsidRPr="00D119F0">
        <w:rPr>
          <w:sz w:val="22"/>
          <w:szCs w:val="22"/>
        </w:rPr>
        <w:t>ПРИЛОЖЕНИЕ № 5</w:t>
      </w:r>
    </w:p>
    <w:p w:rsidR="00BA0A6A" w:rsidRPr="00D119F0" w:rsidRDefault="00BA0A6A" w:rsidP="00BA0A6A">
      <w:pPr>
        <w:jc w:val="right"/>
      </w:pPr>
      <w:r w:rsidRPr="00D119F0">
        <w:t>к  положению об оплате</w:t>
      </w:r>
    </w:p>
    <w:p w:rsidR="00BA0A6A" w:rsidRPr="00D119F0" w:rsidRDefault="00BA0A6A" w:rsidP="00BA0A6A">
      <w:pPr>
        <w:jc w:val="right"/>
      </w:pPr>
      <w:r w:rsidRPr="00D119F0">
        <w:t>труда работников муниципальных</w:t>
      </w:r>
    </w:p>
    <w:p w:rsidR="00BA0A6A" w:rsidRPr="00D119F0" w:rsidRDefault="00BA0A6A" w:rsidP="00BA0A6A">
      <w:pPr>
        <w:jc w:val="right"/>
      </w:pPr>
      <w:r w:rsidRPr="00D119F0">
        <w:t>бюджетных и казенных образовательных</w:t>
      </w:r>
    </w:p>
    <w:p w:rsidR="00BA0A6A" w:rsidRPr="00D119F0" w:rsidRDefault="00BA0A6A" w:rsidP="00BA0A6A">
      <w:pPr>
        <w:jc w:val="right"/>
      </w:pPr>
      <w:r w:rsidRPr="00D119F0">
        <w:t>учреждений Черемисиновского района</w:t>
      </w:r>
    </w:p>
    <w:p w:rsidR="00BA0A6A" w:rsidRPr="00D119F0" w:rsidRDefault="00BA0A6A" w:rsidP="00BA0A6A">
      <w:pPr>
        <w:jc w:val="right"/>
      </w:pPr>
      <w:r w:rsidRPr="00D119F0">
        <w:t xml:space="preserve"> Курской области, по виду экономической</w:t>
      </w:r>
    </w:p>
    <w:p w:rsidR="00BA0A6A" w:rsidRPr="00D119F0" w:rsidRDefault="00BA0A6A" w:rsidP="00BA0A6A">
      <w:pPr>
        <w:jc w:val="right"/>
      </w:pPr>
      <w:r w:rsidRPr="00D119F0">
        <w:t>деятельности "Образование"</w:t>
      </w:r>
    </w:p>
    <w:p w:rsidR="00BA0A6A" w:rsidRPr="00D119F0" w:rsidRDefault="00BA0A6A" w:rsidP="00BA0A6A">
      <w:pPr>
        <w:pStyle w:val="a8"/>
        <w:spacing w:before="0" w:beforeAutospacing="0" w:after="0" w:afterAutospacing="0"/>
        <w:jc w:val="right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</w:p>
    <w:p w:rsidR="00BA0A6A" w:rsidRPr="00D119F0" w:rsidRDefault="00BA0A6A" w:rsidP="00BA0A6A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  <w:r w:rsidRPr="00D119F0">
        <w:rPr>
          <w:rStyle w:val="a7"/>
          <w:sz w:val="22"/>
          <w:szCs w:val="22"/>
        </w:rPr>
        <w:t>Профессиональные квалификационные группы должностей медицинских и фармацевтических работников</w:t>
      </w:r>
    </w:p>
    <w:p w:rsidR="00BA0A6A" w:rsidRPr="00D119F0" w:rsidRDefault="00BA0A6A" w:rsidP="00BA0A6A">
      <w:pPr>
        <w:pStyle w:val="consplusnormal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«Медицинский и фармацевтический персонал первого уровня»</w:t>
      </w:r>
    </w:p>
    <w:tbl>
      <w:tblPr>
        <w:tblW w:w="149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01"/>
        <w:gridCol w:w="6695"/>
        <w:gridCol w:w="5159"/>
      </w:tblGrid>
      <w:tr w:rsidR="00BA0A6A" w:rsidRPr="00D119F0" w:rsidTr="00B026E9">
        <w:trPr>
          <w:trHeight w:val="5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5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оклад, руб.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6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Младшая медицинская сестра по уходу за больными</w:t>
            </w:r>
          </w:p>
        </w:tc>
        <w:tc>
          <w:tcPr>
            <w:tcW w:w="5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7 315</w:t>
            </w:r>
          </w:p>
        </w:tc>
      </w:tr>
    </w:tbl>
    <w:p w:rsidR="00BA0A6A" w:rsidRPr="00D119F0" w:rsidRDefault="00BA0A6A" w:rsidP="00BA0A6A">
      <w:pPr>
        <w:pStyle w:val="a8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"Средний медицинский и фармацевтический персонал"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7"/>
        <w:gridCol w:w="3348"/>
        <w:gridCol w:w="1830"/>
        <w:gridCol w:w="2409"/>
        <w:gridCol w:w="2410"/>
        <w:gridCol w:w="2693"/>
      </w:tblGrid>
      <w:tr w:rsidR="00BA0A6A" w:rsidRPr="00D119F0" w:rsidTr="00B026E9">
        <w:trPr>
          <w:trHeight w:val="1935"/>
          <w:tblHeader/>
          <w:tblCellSpacing w:w="0" w:type="dxa"/>
        </w:trPr>
        <w:tc>
          <w:tcPr>
            <w:tcW w:w="20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33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Должности, отнесенные к квалификационным уровням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при наличии второй квалификационной категории, руб.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 при наличии первой квалификационной категории, руб.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при наличии высшей квалификационной категории, руб.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Инструктор по лечебной физкультуре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8040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8844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9246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9648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Медицинская сестра диетическая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9910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10901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11397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11892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3 квалификационный </w:t>
            </w:r>
            <w:r w:rsidRPr="00D119F0">
              <w:rPr>
                <w:sz w:val="22"/>
                <w:szCs w:val="22"/>
              </w:rPr>
              <w:lastRenderedPageBreak/>
              <w:t>уровень</w:t>
            </w:r>
          </w:p>
        </w:tc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lastRenderedPageBreak/>
              <w:t>Медицинская сестра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10880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11968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12512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13056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lastRenderedPageBreak/>
              <w:t>4 квалификационный уровень</w:t>
            </w:r>
          </w:p>
        </w:tc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nformat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Фельдшер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11960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13156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13754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14352</w:t>
            </w:r>
          </w:p>
        </w:tc>
      </w:tr>
      <w:tr w:rsidR="00BA0A6A" w:rsidRPr="00D119F0" w:rsidTr="00B026E9">
        <w:trPr>
          <w:tblCellSpacing w:w="0" w:type="dxa"/>
        </w:trPr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5 квалификационный уровень</w:t>
            </w:r>
          </w:p>
        </w:tc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13155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14471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15129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15786</w:t>
            </w:r>
          </w:p>
        </w:tc>
      </w:tr>
    </w:tbl>
    <w:p w:rsidR="00BA0A6A" w:rsidRPr="00D119F0" w:rsidRDefault="00BA0A6A" w:rsidP="00BA0A6A">
      <w:pPr>
        <w:pStyle w:val="consplusnonformat"/>
        <w:rPr>
          <w:sz w:val="22"/>
          <w:szCs w:val="22"/>
        </w:rPr>
      </w:pPr>
      <w:r w:rsidRPr="00D119F0">
        <w:rPr>
          <w:sz w:val="22"/>
          <w:szCs w:val="22"/>
        </w:rPr>
        <w:t>Профессиональная квалификационная группа "Врачи и провизоры"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66"/>
        <w:gridCol w:w="3336"/>
        <w:gridCol w:w="1843"/>
        <w:gridCol w:w="2409"/>
        <w:gridCol w:w="2410"/>
        <w:gridCol w:w="2693"/>
      </w:tblGrid>
      <w:tr w:rsidR="00BA0A6A" w:rsidRPr="00D119F0" w:rsidTr="00B026E9">
        <w:trPr>
          <w:trHeight w:val="1755"/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Квалификационные уровни</w:t>
            </w:r>
          </w:p>
        </w:tc>
        <w:tc>
          <w:tcPr>
            <w:tcW w:w="33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Профессии рабочих, отнесенные к квалификационным уровням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 xml:space="preserve"> должностной оклад, руб.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при наличии второй квалификационной категории, руб.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при наличии первой квалификационной категории, руб.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должностной оклад при наличии высшей квалификационной категории, руб.</w:t>
            </w:r>
          </w:p>
        </w:tc>
      </w:tr>
      <w:tr w:rsidR="00BA0A6A" w:rsidRPr="00331539" w:rsidTr="00B026E9">
        <w:trPr>
          <w:tblCellSpacing w:w="0" w:type="dxa"/>
        </w:trPr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Врачи-специалисты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16270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17897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D119F0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18711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0A6A" w:rsidRPr="00331539" w:rsidRDefault="00BA0A6A" w:rsidP="00B026E9">
            <w:pPr>
              <w:pStyle w:val="consplusnormal"/>
              <w:jc w:val="center"/>
              <w:rPr>
                <w:sz w:val="22"/>
                <w:szCs w:val="22"/>
              </w:rPr>
            </w:pPr>
            <w:r w:rsidRPr="00D119F0">
              <w:rPr>
                <w:sz w:val="22"/>
                <w:szCs w:val="22"/>
              </w:rPr>
              <w:t>19524</w:t>
            </w:r>
          </w:p>
        </w:tc>
      </w:tr>
    </w:tbl>
    <w:p w:rsidR="00BA0A6A" w:rsidRPr="001D2425" w:rsidRDefault="00BA0A6A" w:rsidP="001D2425">
      <w:pPr>
        <w:rPr>
          <w:rFonts w:ascii="Times New Roman" w:hAnsi="Times New Roman" w:cs="Times New Roman"/>
          <w:sz w:val="28"/>
          <w:szCs w:val="28"/>
        </w:rPr>
      </w:pPr>
      <w:r w:rsidRPr="0033153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A0A6A" w:rsidRPr="001D2425" w:rsidSect="00BA0A6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0E7EF3"/>
    <w:multiLevelType w:val="hybridMultilevel"/>
    <w:tmpl w:val="6824C63C"/>
    <w:lvl w:ilvl="0" w:tplc="FAA2C2E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FE2842"/>
    <w:multiLevelType w:val="hybridMultilevel"/>
    <w:tmpl w:val="DFE87BF0"/>
    <w:lvl w:ilvl="0" w:tplc="C23CF566">
      <w:start w:val="3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B0979"/>
    <w:multiLevelType w:val="multilevel"/>
    <w:tmpl w:val="DAE41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CF29A6"/>
    <w:multiLevelType w:val="hybridMultilevel"/>
    <w:tmpl w:val="AAE2491C"/>
    <w:lvl w:ilvl="0" w:tplc="27E261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6D1D33BC"/>
    <w:multiLevelType w:val="hybridMultilevel"/>
    <w:tmpl w:val="5B4AB076"/>
    <w:lvl w:ilvl="0" w:tplc="C5840C1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53EE"/>
    <w:rsid w:val="00006C3B"/>
    <w:rsid w:val="00007211"/>
    <w:rsid w:val="000A5C9C"/>
    <w:rsid w:val="000B3EAD"/>
    <w:rsid w:val="000C3E06"/>
    <w:rsid w:val="00104958"/>
    <w:rsid w:val="00116BD7"/>
    <w:rsid w:val="001240B8"/>
    <w:rsid w:val="00126794"/>
    <w:rsid w:val="0013121C"/>
    <w:rsid w:val="001318CB"/>
    <w:rsid w:val="00135AAF"/>
    <w:rsid w:val="001448D1"/>
    <w:rsid w:val="00156034"/>
    <w:rsid w:val="001C1F93"/>
    <w:rsid w:val="001D0888"/>
    <w:rsid w:val="001D2425"/>
    <w:rsid w:val="001E71C4"/>
    <w:rsid w:val="001F5D24"/>
    <w:rsid w:val="002028E9"/>
    <w:rsid w:val="00207544"/>
    <w:rsid w:val="00230B3B"/>
    <w:rsid w:val="002345A9"/>
    <w:rsid w:val="002504DD"/>
    <w:rsid w:val="002614DA"/>
    <w:rsid w:val="00266BAD"/>
    <w:rsid w:val="0027620F"/>
    <w:rsid w:val="00297EF2"/>
    <w:rsid w:val="0034409D"/>
    <w:rsid w:val="00346BE7"/>
    <w:rsid w:val="00352AA4"/>
    <w:rsid w:val="00365E6D"/>
    <w:rsid w:val="00380F92"/>
    <w:rsid w:val="00387A6E"/>
    <w:rsid w:val="00394D3F"/>
    <w:rsid w:val="00396A0A"/>
    <w:rsid w:val="003A02A7"/>
    <w:rsid w:val="003B1371"/>
    <w:rsid w:val="003B41D9"/>
    <w:rsid w:val="003B6A48"/>
    <w:rsid w:val="003C2AE9"/>
    <w:rsid w:val="003F517C"/>
    <w:rsid w:val="003F7889"/>
    <w:rsid w:val="0040391F"/>
    <w:rsid w:val="00405FDD"/>
    <w:rsid w:val="00407A70"/>
    <w:rsid w:val="00422CCA"/>
    <w:rsid w:val="0042626A"/>
    <w:rsid w:val="00431A8D"/>
    <w:rsid w:val="00475126"/>
    <w:rsid w:val="004878A1"/>
    <w:rsid w:val="004D06DF"/>
    <w:rsid w:val="004D6835"/>
    <w:rsid w:val="004E3BCB"/>
    <w:rsid w:val="004E6BE4"/>
    <w:rsid w:val="00567603"/>
    <w:rsid w:val="00597FE3"/>
    <w:rsid w:val="005A124D"/>
    <w:rsid w:val="005C7863"/>
    <w:rsid w:val="005E4692"/>
    <w:rsid w:val="005F2151"/>
    <w:rsid w:val="005F43A7"/>
    <w:rsid w:val="00605389"/>
    <w:rsid w:val="0060564D"/>
    <w:rsid w:val="00613BFC"/>
    <w:rsid w:val="00621496"/>
    <w:rsid w:val="00622C39"/>
    <w:rsid w:val="00634846"/>
    <w:rsid w:val="006538B4"/>
    <w:rsid w:val="006710C4"/>
    <w:rsid w:val="006A2039"/>
    <w:rsid w:val="006A76C7"/>
    <w:rsid w:val="006C4CC4"/>
    <w:rsid w:val="006D36E2"/>
    <w:rsid w:val="006E12DE"/>
    <w:rsid w:val="006F0415"/>
    <w:rsid w:val="006F3E38"/>
    <w:rsid w:val="006F7932"/>
    <w:rsid w:val="007117FE"/>
    <w:rsid w:val="00713D6E"/>
    <w:rsid w:val="0074040F"/>
    <w:rsid w:val="007425BE"/>
    <w:rsid w:val="00762E80"/>
    <w:rsid w:val="0076615F"/>
    <w:rsid w:val="00780828"/>
    <w:rsid w:val="00782735"/>
    <w:rsid w:val="007B6731"/>
    <w:rsid w:val="007E53A9"/>
    <w:rsid w:val="0081050D"/>
    <w:rsid w:val="00815082"/>
    <w:rsid w:val="008248EB"/>
    <w:rsid w:val="00860556"/>
    <w:rsid w:val="00872E44"/>
    <w:rsid w:val="00883B03"/>
    <w:rsid w:val="00886D95"/>
    <w:rsid w:val="008938F3"/>
    <w:rsid w:val="008A1251"/>
    <w:rsid w:val="008A3263"/>
    <w:rsid w:val="008B0599"/>
    <w:rsid w:val="008B0B26"/>
    <w:rsid w:val="008B38D5"/>
    <w:rsid w:val="008B68A9"/>
    <w:rsid w:val="008C0EB2"/>
    <w:rsid w:val="008C1E7F"/>
    <w:rsid w:val="00942539"/>
    <w:rsid w:val="009A0663"/>
    <w:rsid w:val="009C414C"/>
    <w:rsid w:val="00A020AA"/>
    <w:rsid w:val="00A35DE0"/>
    <w:rsid w:val="00A4218D"/>
    <w:rsid w:val="00A5064F"/>
    <w:rsid w:val="00A5383B"/>
    <w:rsid w:val="00A647B5"/>
    <w:rsid w:val="00A751E5"/>
    <w:rsid w:val="00A82FAD"/>
    <w:rsid w:val="00AA0941"/>
    <w:rsid w:val="00AA20B3"/>
    <w:rsid w:val="00AB0A7F"/>
    <w:rsid w:val="00AB6C98"/>
    <w:rsid w:val="00AD6587"/>
    <w:rsid w:val="00B13083"/>
    <w:rsid w:val="00B165C0"/>
    <w:rsid w:val="00B31F08"/>
    <w:rsid w:val="00B40161"/>
    <w:rsid w:val="00B45E0E"/>
    <w:rsid w:val="00B553EE"/>
    <w:rsid w:val="00B64FB5"/>
    <w:rsid w:val="00B810E5"/>
    <w:rsid w:val="00B8516F"/>
    <w:rsid w:val="00B9429D"/>
    <w:rsid w:val="00B9740D"/>
    <w:rsid w:val="00BA0A6A"/>
    <w:rsid w:val="00BC2D86"/>
    <w:rsid w:val="00BD24D2"/>
    <w:rsid w:val="00C3434D"/>
    <w:rsid w:val="00C367F1"/>
    <w:rsid w:val="00C50C98"/>
    <w:rsid w:val="00C51A86"/>
    <w:rsid w:val="00C631EA"/>
    <w:rsid w:val="00C91943"/>
    <w:rsid w:val="00CA2B03"/>
    <w:rsid w:val="00CC0625"/>
    <w:rsid w:val="00CC1A58"/>
    <w:rsid w:val="00CD6F16"/>
    <w:rsid w:val="00CE699E"/>
    <w:rsid w:val="00CF5621"/>
    <w:rsid w:val="00D249AA"/>
    <w:rsid w:val="00D31DE0"/>
    <w:rsid w:val="00D3265B"/>
    <w:rsid w:val="00D4713E"/>
    <w:rsid w:val="00D6041C"/>
    <w:rsid w:val="00D64D2A"/>
    <w:rsid w:val="00D80D08"/>
    <w:rsid w:val="00D916F9"/>
    <w:rsid w:val="00DF724A"/>
    <w:rsid w:val="00E01456"/>
    <w:rsid w:val="00E11AF9"/>
    <w:rsid w:val="00E3399B"/>
    <w:rsid w:val="00E411B4"/>
    <w:rsid w:val="00E57FB3"/>
    <w:rsid w:val="00E91C19"/>
    <w:rsid w:val="00E96187"/>
    <w:rsid w:val="00EB1275"/>
    <w:rsid w:val="00EB5C9B"/>
    <w:rsid w:val="00ED5092"/>
    <w:rsid w:val="00ED58BE"/>
    <w:rsid w:val="00ED760F"/>
    <w:rsid w:val="00EF6553"/>
    <w:rsid w:val="00F02D72"/>
    <w:rsid w:val="00F02E70"/>
    <w:rsid w:val="00F04A73"/>
    <w:rsid w:val="00F13DCF"/>
    <w:rsid w:val="00F327AD"/>
    <w:rsid w:val="00F33892"/>
    <w:rsid w:val="00F61583"/>
    <w:rsid w:val="00F874AC"/>
    <w:rsid w:val="00FB7E8A"/>
    <w:rsid w:val="00FC450C"/>
    <w:rsid w:val="00FD6311"/>
    <w:rsid w:val="00FD7649"/>
    <w:rsid w:val="00FF0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71"/>
  </w:style>
  <w:style w:type="paragraph" w:styleId="1">
    <w:name w:val="heading 1"/>
    <w:basedOn w:val="a"/>
    <w:next w:val="a0"/>
    <w:link w:val="10"/>
    <w:qFormat/>
    <w:rsid w:val="008C1E7F"/>
    <w:pPr>
      <w:keepNext/>
      <w:widowControl w:val="0"/>
      <w:tabs>
        <w:tab w:val="num" w:pos="720"/>
      </w:tabs>
      <w:suppressAutoHyphens/>
      <w:autoSpaceDE w:val="0"/>
      <w:spacing w:before="240" w:after="120"/>
      <w:ind w:left="720" w:hanging="360"/>
      <w:jc w:val="left"/>
      <w:outlineLvl w:val="0"/>
    </w:pPr>
    <w:rPr>
      <w:rFonts w:ascii="Arial" w:eastAsia="MS Mincho" w:hAnsi="Arial" w:cs="Tahoma"/>
      <w:b/>
      <w:bCs/>
      <w:sz w:val="32"/>
      <w:szCs w:val="32"/>
      <w:lang w:eastAsia="ru-RU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western">
    <w:name w:val="western"/>
    <w:basedOn w:val="a"/>
    <w:rsid w:val="00B553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0538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D31DE0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F724A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C1E7F"/>
    <w:rPr>
      <w:rFonts w:ascii="Arial" w:eastAsia="MS Mincho" w:hAnsi="Arial" w:cs="Tahoma"/>
      <w:b/>
      <w:bCs/>
      <w:sz w:val="32"/>
      <w:szCs w:val="32"/>
      <w:lang w:eastAsia="ru-RU" w:bidi="ru-RU"/>
    </w:rPr>
  </w:style>
  <w:style w:type="paragraph" w:styleId="a0">
    <w:name w:val="Body Text"/>
    <w:basedOn w:val="a"/>
    <w:link w:val="a4"/>
    <w:uiPriority w:val="99"/>
    <w:semiHidden/>
    <w:unhideWhenUsed/>
    <w:rsid w:val="008C1E7F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8C1E7F"/>
  </w:style>
  <w:style w:type="paragraph" w:styleId="a5">
    <w:name w:val="List Paragraph"/>
    <w:basedOn w:val="a"/>
    <w:uiPriority w:val="34"/>
    <w:qFormat/>
    <w:rsid w:val="008C1E7F"/>
    <w:pPr>
      <w:ind w:left="720"/>
      <w:contextualSpacing/>
    </w:pPr>
  </w:style>
  <w:style w:type="character" w:styleId="a6">
    <w:name w:val="Hyperlink"/>
    <w:basedOn w:val="a1"/>
    <w:uiPriority w:val="99"/>
    <w:semiHidden/>
    <w:unhideWhenUsed/>
    <w:rsid w:val="007117FE"/>
    <w:rPr>
      <w:color w:val="0000FF"/>
      <w:u w:val="single"/>
    </w:rPr>
  </w:style>
  <w:style w:type="character" w:styleId="a7">
    <w:name w:val="Strong"/>
    <w:basedOn w:val="a1"/>
    <w:qFormat/>
    <w:rsid w:val="00886D95"/>
    <w:rPr>
      <w:b/>
      <w:bCs/>
    </w:rPr>
  </w:style>
  <w:style w:type="paragraph" w:styleId="a8">
    <w:name w:val="Normal (Web)"/>
    <w:basedOn w:val="a"/>
    <w:rsid w:val="007425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2"/>
    <w:uiPriority w:val="59"/>
    <w:rsid w:val="007425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2">
    <w:name w:val="WW8Num2z2"/>
    <w:rsid w:val="00407A70"/>
    <w:rPr>
      <w:rFonts w:ascii="StarSymbol" w:hAnsi="StarSymbol" w:cs="StarSymbol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F6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F655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basedOn w:val="a"/>
    <w:rsid w:val="00BA0A6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1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15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Централизованная бухгалтерия</Company>
  <LinksUpToDate>false</LinksUpToDate>
  <CharactersWithSpaces>18854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Светлана Николаевна</dc:creator>
  <cp:keywords/>
  <dc:description/>
  <cp:lastModifiedBy>Name</cp:lastModifiedBy>
  <cp:revision>113</cp:revision>
  <cp:lastPrinted>2022-08-04T11:32:00Z</cp:lastPrinted>
  <dcterms:created xsi:type="dcterms:W3CDTF">2012-05-12T06:11:00Z</dcterms:created>
  <dcterms:modified xsi:type="dcterms:W3CDTF">2023-08-30T06:27:00Z</dcterms:modified>
</cp:coreProperties>
</file>