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EA0" w:rsidRPr="00DB7EA0" w:rsidRDefault="00DB7EA0" w:rsidP="00DB7E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7EA0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DB7EA0" w:rsidRPr="00DB7EA0" w:rsidRDefault="00DB7EA0" w:rsidP="00DB7E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7EA0">
        <w:rPr>
          <w:rFonts w:ascii="Times New Roman" w:hAnsi="Times New Roman" w:cs="Times New Roman"/>
          <w:b/>
          <w:sz w:val="28"/>
          <w:szCs w:val="28"/>
        </w:rPr>
        <w:t>Представительного Собрания Черемисиновского района</w:t>
      </w:r>
    </w:p>
    <w:p w:rsidR="00DB7EA0" w:rsidRPr="00DB7EA0" w:rsidRDefault="00DB7EA0" w:rsidP="00DB7E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7EA0">
        <w:rPr>
          <w:rFonts w:ascii="Times New Roman" w:hAnsi="Times New Roman" w:cs="Times New Roman"/>
          <w:b/>
          <w:sz w:val="28"/>
          <w:szCs w:val="28"/>
        </w:rPr>
        <w:t>Курской области</w:t>
      </w:r>
    </w:p>
    <w:p w:rsidR="00DB7EA0" w:rsidRPr="00DB7EA0" w:rsidRDefault="00DB7EA0" w:rsidP="00DB7E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F2F55" w:rsidRPr="00FF2F55" w:rsidRDefault="00FF2F55" w:rsidP="00DB7EA0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F2F55">
        <w:rPr>
          <w:rFonts w:ascii="Times New Roman" w:hAnsi="Times New Roman" w:cs="Times New Roman"/>
          <w:sz w:val="28"/>
          <w:szCs w:val="28"/>
          <w:u w:val="single"/>
        </w:rPr>
        <w:t>от 21.12.2023 №31</w:t>
      </w:r>
    </w:p>
    <w:p w:rsidR="00DB7EA0" w:rsidRPr="00DB7EA0" w:rsidRDefault="00DB7EA0" w:rsidP="00DB7EA0">
      <w:pPr>
        <w:jc w:val="both"/>
        <w:rPr>
          <w:rFonts w:ascii="Times New Roman" w:hAnsi="Times New Roman" w:cs="Times New Roman"/>
          <w:sz w:val="28"/>
          <w:szCs w:val="28"/>
        </w:rPr>
      </w:pPr>
      <w:r w:rsidRPr="00DB7EA0">
        <w:rPr>
          <w:rFonts w:ascii="Times New Roman" w:hAnsi="Times New Roman" w:cs="Times New Roman"/>
          <w:sz w:val="28"/>
          <w:szCs w:val="28"/>
        </w:rPr>
        <w:t>п. Черемисиново</w:t>
      </w:r>
    </w:p>
    <w:p w:rsidR="00DB7EA0" w:rsidRPr="00DB7EA0" w:rsidRDefault="00DB7EA0" w:rsidP="00DB7E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63EC" w:rsidRPr="00DB7EA0" w:rsidRDefault="00F663EC" w:rsidP="00DB7EA0">
      <w:pPr>
        <w:jc w:val="both"/>
        <w:rPr>
          <w:rFonts w:ascii="Times New Roman" w:hAnsi="Times New Roman" w:cs="Times New Roman"/>
          <w:sz w:val="28"/>
          <w:szCs w:val="28"/>
        </w:rPr>
      </w:pPr>
      <w:r w:rsidRPr="00DB7EA0">
        <w:rPr>
          <w:rFonts w:ascii="Times New Roman" w:hAnsi="Times New Roman" w:cs="Times New Roman"/>
          <w:sz w:val="28"/>
          <w:szCs w:val="28"/>
        </w:rPr>
        <w:t>Об утверждении Программы комплексного развития систем коммунальной инфраструктуры муниципального образования «</w:t>
      </w:r>
      <w:r w:rsidR="00C017A3" w:rsidRPr="00DB7EA0">
        <w:rPr>
          <w:rFonts w:ascii="Times New Roman" w:hAnsi="Times New Roman" w:cs="Times New Roman"/>
          <w:sz w:val="28"/>
          <w:szCs w:val="28"/>
        </w:rPr>
        <w:t>Удере</w:t>
      </w:r>
      <w:r w:rsidR="00C43D8A" w:rsidRPr="00DB7EA0">
        <w:rPr>
          <w:rFonts w:ascii="Times New Roman" w:hAnsi="Times New Roman" w:cs="Times New Roman"/>
          <w:sz w:val="28"/>
          <w:szCs w:val="28"/>
        </w:rPr>
        <w:t>в</w:t>
      </w:r>
      <w:r w:rsidRPr="00DB7EA0">
        <w:rPr>
          <w:rFonts w:ascii="Times New Roman" w:hAnsi="Times New Roman" w:cs="Times New Roman"/>
          <w:sz w:val="28"/>
          <w:szCs w:val="28"/>
        </w:rPr>
        <w:t>ский сельсовет» Черемисиновского района Курской области на 2024-2031 годы</w:t>
      </w:r>
    </w:p>
    <w:p w:rsidR="00DB7EA0" w:rsidRDefault="00DB7EA0" w:rsidP="00DB7E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63EC" w:rsidRPr="00DB7EA0" w:rsidRDefault="00F663EC" w:rsidP="00DB7EA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7EA0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года №131 «Об общих принципах организации местного самоуправления в Российской Федерации», постановлением Правительства Российской Федерации от 14.06.2013 №502 «Об утверждении требований к программам комплексного развития систем коммунальной инфраструктуры поселений, городских округов», руководствуясь Уставом муниципального района «Черемисиновский район» Курской области Представительное Собрание Черемисиновского района Курской области РЕШИЛО:</w:t>
      </w:r>
    </w:p>
    <w:p w:rsidR="00F663EC" w:rsidRPr="00DB7EA0" w:rsidRDefault="00F663EC" w:rsidP="00DB7EA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7EA0">
        <w:rPr>
          <w:rFonts w:ascii="Times New Roman" w:hAnsi="Times New Roman" w:cs="Times New Roman"/>
          <w:sz w:val="28"/>
          <w:szCs w:val="28"/>
        </w:rPr>
        <w:t>1.</w:t>
      </w:r>
      <w:r w:rsidR="00FF2F55">
        <w:rPr>
          <w:rFonts w:ascii="Times New Roman" w:hAnsi="Times New Roman" w:cs="Times New Roman"/>
          <w:sz w:val="28"/>
          <w:szCs w:val="28"/>
        </w:rPr>
        <w:t xml:space="preserve"> </w:t>
      </w:r>
      <w:r w:rsidRPr="00DB7EA0">
        <w:rPr>
          <w:rFonts w:ascii="Times New Roman" w:hAnsi="Times New Roman" w:cs="Times New Roman"/>
          <w:sz w:val="28"/>
          <w:szCs w:val="28"/>
        </w:rPr>
        <w:t>Утвердить прилагаемую Программу комплексного развития систем коммунальной инфраструктуры муниципального образования «</w:t>
      </w:r>
      <w:r w:rsidR="00C017A3" w:rsidRPr="00DB7EA0">
        <w:rPr>
          <w:rFonts w:ascii="Times New Roman" w:hAnsi="Times New Roman" w:cs="Times New Roman"/>
          <w:sz w:val="28"/>
          <w:szCs w:val="28"/>
        </w:rPr>
        <w:t>Удере</w:t>
      </w:r>
      <w:r w:rsidR="00C43D8A" w:rsidRPr="00DB7EA0">
        <w:rPr>
          <w:rFonts w:ascii="Times New Roman" w:hAnsi="Times New Roman" w:cs="Times New Roman"/>
          <w:sz w:val="28"/>
          <w:szCs w:val="28"/>
        </w:rPr>
        <w:t>в</w:t>
      </w:r>
      <w:r w:rsidR="00FE0EF7" w:rsidRPr="00DB7EA0">
        <w:rPr>
          <w:rFonts w:ascii="Times New Roman" w:hAnsi="Times New Roman" w:cs="Times New Roman"/>
          <w:sz w:val="28"/>
          <w:szCs w:val="28"/>
        </w:rPr>
        <w:t>с</w:t>
      </w:r>
      <w:r w:rsidRPr="00DB7EA0">
        <w:rPr>
          <w:rFonts w:ascii="Times New Roman" w:hAnsi="Times New Roman" w:cs="Times New Roman"/>
          <w:sz w:val="28"/>
          <w:szCs w:val="28"/>
        </w:rPr>
        <w:t>кий сельсовет» Черемисиновского района Курской области на 2024-2031 годы.</w:t>
      </w:r>
    </w:p>
    <w:p w:rsidR="00F663EC" w:rsidRPr="00DB7EA0" w:rsidRDefault="00F663EC" w:rsidP="00DB7EA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7EA0">
        <w:rPr>
          <w:rFonts w:ascii="Times New Roman" w:hAnsi="Times New Roman" w:cs="Times New Roman"/>
          <w:sz w:val="28"/>
          <w:szCs w:val="28"/>
        </w:rPr>
        <w:t>2.</w:t>
      </w:r>
      <w:r w:rsidR="00FF2F55">
        <w:rPr>
          <w:rFonts w:ascii="Times New Roman" w:hAnsi="Times New Roman" w:cs="Times New Roman"/>
          <w:sz w:val="28"/>
          <w:szCs w:val="28"/>
        </w:rPr>
        <w:t xml:space="preserve"> </w:t>
      </w:r>
      <w:r w:rsidRPr="00DB7EA0">
        <w:rPr>
          <w:rFonts w:ascii="Times New Roman" w:hAnsi="Times New Roman" w:cs="Times New Roman"/>
          <w:sz w:val="28"/>
          <w:szCs w:val="28"/>
        </w:rPr>
        <w:t>Опубликовать настоящее Решение на официальном сайте муниципального района «Черемисиновский района» Курской области.</w:t>
      </w:r>
    </w:p>
    <w:p w:rsidR="00F663EC" w:rsidRPr="00DB7EA0" w:rsidRDefault="00F663EC" w:rsidP="00DB7EA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7EA0">
        <w:rPr>
          <w:rFonts w:ascii="Times New Roman" w:hAnsi="Times New Roman" w:cs="Times New Roman"/>
          <w:sz w:val="28"/>
          <w:szCs w:val="28"/>
        </w:rPr>
        <w:t>3.</w:t>
      </w:r>
      <w:r w:rsidR="00FF2F55">
        <w:rPr>
          <w:rFonts w:ascii="Times New Roman" w:hAnsi="Times New Roman" w:cs="Times New Roman"/>
          <w:sz w:val="28"/>
          <w:szCs w:val="28"/>
        </w:rPr>
        <w:t xml:space="preserve"> </w:t>
      </w:r>
      <w:r w:rsidRPr="00DB7EA0">
        <w:rPr>
          <w:rFonts w:ascii="Times New Roman" w:hAnsi="Times New Roman" w:cs="Times New Roman"/>
          <w:sz w:val="28"/>
          <w:szCs w:val="28"/>
        </w:rPr>
        <w:t>Контроль за исполнением настоящего Решения возложить на постоянную комиссию по вопросам экономической политики Представительного Собрания Черемисиновского района Курской области.</w:t>
      </w:r>
    </w:p>
    <w:p w:rsidR="00F663EC" w:rsidRPr="00DB7EA0" w:rsidRDefault="00F663EC" w:rsidP="00DB7EA0">
      <w:pPr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F663EC" w:rsidRPr="00DB7EA0" w:rsidSect="00DB7EA0">
          <w:type w:val="continuous"/>
          <w:pgSz w:w="11909" w:h="16838"/>
          <w:pgMar w:top="1134" w:right="850" w:bottom="1134" w:left="1701" w:header="0" w:footer="3" w:gutter="0"/>
          <w:cols w:space="720"/>
          <w:noEndnote/>
          <w:docGrid w:linePitch="360"/>
        </w:sectPr>
      </w:pPr>
      <w:r w:rsidRPr="00DB7EA0">
        <w:rPr>
          <w:rFonts w:ascii="Times New Roman" w:hAnsi="Times New Roman" w:cs="Times New Roman"/>
          <w:sz w:val="28"/>
          <w:szCs w:val="28"/>
        </w:rPr>
        <w:t>4.</w:t>
      </w:r>
      <w:r w:rsidR="00FF2F55">
        <w:rPr>
          <w:rFonts w:ascii="Times New Roman" w:hAnsi="Times New Roman" w:cs="Times New Roman"/>
          <w:sz w:val="28"/>
          <w:szCs w:val="28"/>
        </w:rPr>
        <w:t xml:space="preserve"> </w:t>
      </w:r>
      <w:r w:rsidRPr="00DB7EA0">
        <w:rPr>
          <w:rFonts w:ascii="Times New Roman" w:hAnsi="Times New Roman" w:cs="Times New Roman"/>
          <w:sz w:val="28"/>
          <w:szCs w:val="28"/>
        </w:rPr>
        <w:t>Решение вступает в силу со дня его подписания и официального опубликования.</w:t>
      </w:r>
    </w:p>
    <w:p w:rsidR="00F663EC" w:rsidRPr="00DB7EA0" w:rsidRDefault="00F663EC" w:rsidP="00DB7E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7EA0" w:rsidRPr="00DB7EA0" w:rsidRDefault="00DB7EA0" w:rsidP="00DB7EA0">
      <w:pPr>
        <w:jc w:val="both"/>
        <w:rPr>
          <w:rFonts w:ascii="Times New Roman" w:hAnsi="Times New Roman" w:cs="Times New Roman"/>
          <w:sz w:val="28"/>
          <w:szCs w:val="28"/>
        </w:rPr>
      </w:pPr>
      <w:r w:rsidRPr="00DB7EA0">
        <w:rPr>
          <w:rFonts w:ascii="Times New Roman" w:hAnsi="Times New Roman" w:cs="Times New Roman"/>
          <w:sz w:val="28"/>
          <w:szCs w:val="28"/>
        </w:rPr>
        <w:t>Председатель Представительного Собрания</w:t>
      </w:r>
    </w:p>
    <w:p w:rsidR="00DB7EA0" w:rsidRPr="00DB7EA0" w:rsidRDefault="00DB7EA0" w:rsidP="00DB7EA0">
      <w:pPr>
        <w:jc w:val="both"/>
        <w:rPr>
          <w:rFonts w:ascii="Times New Roman" w:hAnsi="Times New Roman" w:cs="Times New Roman"/>
          <w:sz w:val="28"/>
          <w:szCs w:val="28"/>
        </w:rPr>
      </w:pPr>
      <w:r w:rsidRPr="00DB7EA0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</w:t>
      </w:r>
      <w:r w:rsidRPr="00DB7EA0">
        <w:rPr>
          <w:rFonts w:ascii="Times New Roman" w:hAnsi="Times New Roman" w:cs="Times New Roman"/>
          <w:sz w:val="28"/>
          <w:szCs w:val="28"/>
        </w:rPr>
        <w:tab/>
      </w:r>
      <w:r w:rsidRPr="00DB7EA0">
        <w:rPr>
          <w:rFonts w:ascii="Times New Roman" w:hAnsi="Times New Roman" w:cs="Times New Roman"/>
          <w:sz w:val="28"/>
          <w:szCs w:val="28"/>
        </w:rPr>
        <w:tab/>
      </w:r>
      <w:r w:rsidRPr="00DB7EA0">
        <w:rPr>
          <w:rFonts w:ascii="Times New Roman" w:hAnsi="Times New Roman" w:cs="Times New Roman"/>
          <w:sz w:val="28"/>
          <w:szCs w:val="28"/>
        </w:rPr>
        <w:tab/>
        <w:t xml:space="preserve">   И.И. Воронов</w:t>
      </w:r>
    </w:p>
    <w:p w:rsidR="00DB7EA0" w:rsidRPr="00DB7EA0" w:rsidRDefault="00DB7EA0" w:rsidP="00DB7E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7EA0" w:rsidRPr="00DB7EA0" w:rsidRDefault="00DB7EA0" w:rsidP="00DB7EA0">
      <w:pPr>
        <w:jc w:val="both"/>
        <w:rPr>
          <w:rFonts w:ascii="Times New Roman" w:hAnsi="Times New Roman" w:cs="Times New Roman"/>
          <w:sz w:val="28"/>
          <w:szCs w:val="28"/>
        </w:rPr>
      </w:pPr>
      <w:r w:rsidRPr="00DB7EA0">
        <w:rPr>
          <w:rFonts w:ascii="Times New Roman" w:hAnsi="Times New Roman" w:cs="Times New Roman"/>
          <w:sz w:val="28"/>
          <w:szCs w:val="28"/>
        </w:rPr>
        <w:t>Глава Черемисиновского района</w:t>
      </w:r>
    </w:p>
    <w:p w:rsidR="00DB7EA0" w:rsidRPr="00DB7EA0" w:rsidRDefault="00DB7EA0" w:rsidP="00DB7EA0">
      <w:pPr>
        <w:jc w:val="both"/>
        <w:rPr>
          <w:rFonts w:ascii="Times New Roman" w:hAnsi="Times New Roman" w:cs="Times New Roman"/>
          <w:sz w:val="28"/>
          <w:szCs w:val="28"/>
        </w:rPr>
      </w:pPr>
      <w:r w:rsidRPr="00DB7EA0">
        <w:rPr>
          <w:rFonts w:ascii="Times New Roman" w:hAnsi="Times New Roman" w:cs="Times New Roman"/>
          <w:sz w:val="28"/>
          <w:szCs w:val="28"/>
        </w:rPr>
        <w:t xml:space="preserve">Курской области             </w:t>
      </w:r>
      <w:r w:rsidRPr="00DB7EA0">
        <w:rPr>
          <w:rFonts w:ascii="Times New Roman" w:hAnsi="Times New Roman" w:cs="Times New Roman"/>
          <w:sz w:val="28"/>
          <w:szCs w:val="28"/>
        </w:rPr>
        <w:tab/>
      </w:r>
      <w:r w:rsidRPr="00DB7EA0">
        <w:rPr>
          <w:rFonts w:ascii="Times New Roman" w:hAnsi="Times New Roman" w:cs="Times New Roman"/>
          <w:sz w:val="28"/>
          <w:szCs w:val="28"/>
        </w:rPr>
        <w:tab/>
      </w:r>
      <w:r w:rsidRPr="00DB7EA0">
        <w:rPr>
          <w:rFonts w:ascii="Times New Roman" w:hAnsi="Times New Roman" w:cs="Times New Roman"/>
          <w:sz w:val="28"/>
          <w:szCs w:val="28"/>
        </w:rPr>
        <w:tab/>
      </w:r>
      <w:r w:rsidRPr="00DB7EA0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DB7EA0">
        <w:rPr>
          <w:rFonts w:ascii="Times New Roman" w:hAnsi="Times New Roman" w:cs="Times New Roman"/>
          <w:sz w:val="28"/>
          <w:szCs w:val="28"/>
        </w:rPr>
        <w:tab/>
      </w:r>
      <w:r w:rsidRPr="00DB7EA0">
        <w:rPr>
          <w:rFonts w:ascii="Times New Roman" w:hAnsi="Times New Roman" w:cs="Times New Roman"/>
          <w:sz w:val="28"/>
          <w:szCs w:val="28"/>
        </w:rPr>
        <w:tab/>
        <w:t xml:space="preserve">   М.Н. Игнатов</w:t>
      </w:r>
    </w:p>
    <w:p w:rsidR="00DB7EA0" w:rsidRPr="00DB7EA0" w:rsidRDefault="00DB7EA0" w:rsidP="00DB7E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7EA0" w:rsidRPr="00DB7EA0" w:rsidRDefault="00DB7EA0" w:rsidP="00DB7E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51D2" w:rsidRDefault="006D51D2">
      <w:pPr>
        <w:pStyle w:val="24"/>
        <w:shd w:val="clear" w:color="auto" w:fill="auto"/>
        <w:tabs>
          <w:tab w:val="right" w:pos="6342"/>
          <w:tab w:val="right" w:pos="7638"/>
          <w:tab w:val="right" w:pos="7869"/>
          <w:tab w:val="right" w:pos="8200"/>
        </w:tabs>
        <w:spacing w:before="0" w:after="1340" w:line="298" w:lineRule="exact"/>
        <w:ind w:left="5200" w:right="20" w:firstLine="2180"/>
        <w:jc w:val="left"/>
      </w:pPr>
    </w:p>
    <w:p w:rsidR="006D01D9" w:rsidRPr="00FA1238" w:rsidRDefault="006D01D9" w:rsidP="006D01D9">
      <w:pPr>
        <w:pStyle w:val="2"/>
        <w:jc w:val="right"/>
        <w:rPr>
          <w:b w:val="0"/>
          <w:sz w:val="28"/>
          <w:szCs w:val="28"/>
        </w:rPr>
      </w:pPr>
      <w:r w:rsidRPr="00FA1238">
        <w:rPr>
          <w:b w:val="0"/>
          <w:sz w:val="28"/>
          <w:szCs w:val="28"/>
        </w:rPr>
        <w:lastRenderedPageBreak/>
        <w:t>Утверждена</w:t>
      </w:r>
    </w:p>
    <w:p w:rsidR="006D01D9" w:rsidRPr="00FA1238" w:rsidRDefault="006D01D9" w:rsidP="006D01D9">
      <w:pPr>
        <w:pStyle w:val="2"/>
        <w:jc w:val="right"/>
        <w:rPr>
          <w:b w:val="0"/>
          <w:sz w:val="28"/>
          <w:szCs w:val="28"/>
        </w:rPr>
      </w:pPr>
      <w:r w:rsidRPr="00FA1238">
        <w:rPr>
          <w:b w:val="0"/>
          <w:sz w:val="28"/>
          <w:szCs w:val="28"/>
        </w:rPr>
        <w:t>Решением Представительного Собрания</w:t>
      </w:r>
    </w:p>
    <w:p w:rsidR="006D01D9" w:rsidRPr="00FA1238" w:rsidRDefault="006D01D9" w:rsidP="006D01D9">
      <w:pPr>
        <w:pStyle w:val="2"/>
        <w:jc w:val="right"/>
        <w:rPr>
          <w:b w:val="0"/>
          <w:sz w:val="28"/>
          <w:szCs w:val="28"/>
        </w:rPr>
      </w:pPr>
      <w:r w:rsidRPr="00FA1238">
        <w:rPr>
          <w:b w:val="0"/>
          <w:sz w:val="28"/>
          <w:szCs w:val="28"/>
        </w:rPr>
        <w:t xml:space="preserve">Черемисиновского района </w:t>
      </w:r>
    </w:p>
    <w:p w:rsidR="00FF2F55" w:rsidRDefault="00FF2F55" w:rsidP="006D01D9">
      <w:pPr>
        <w:pStyle w:val="2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Курской области</w:t>
      </w:r>
    </w:p>
    <w:p w:rsidR="006D01D9" w:rsidRPr="008B2720" w:rsidRDefault="006D01D9" w:rsidP="006D01D9">
      <w:pPr>
        <w:pStyle w:val="2"/>
        <w:jc w:val="right"/>
        <w:rPr>
          <w:b w:val="0"/>
          <w:sz w:val="28"/>
          <w:szCs w:val="28"/>
        </w:rPr>
      </w:pPr>
      <w:r w:rsidRPr="00FA1238">
        <w:rPr>
          <w:b w:val="0"/>
          <w:sz w:val="28"/>
          <w:szCs w:val="28"/>
        </w:rPr>
        <w:t xml:space="preserve">от </w:t>
      </w:r>
      <w:r w:rsidR="00FF2F55">
        <w:rPr>
          <w:b w:val="0"/>
          <w:sz w:val="28"/>
          <w:szCs w:val="28"/>
        </w:rPr>
        <w:t>21.12.2023</w:t>
      </w:r>
      <w:r>
        <w:rPr>
          <w:b w:val="0"/>
          <w:sz w:val="28"/>
          <w:szCs w:val="28"/>
        </w:rPr>
        <w:t xml:space="preserve"> №</w:t>
      </w:r>
      <w:r w:rsidR="00FF2F55">
        <w:rPr>
          <w:b w:val="0"/>
          <w:sz w:val="28"/>
          <w:szCs w:val="28"/>
        </w:rPr>
        <w:t>31</w:t>
      </w:r>
    </w:p>
    <w:p w:rsidR="006D01D9" w:rsidRDefault="006D01D9" w:rsidP="006D01D9"/>
    <w:p w:rsidR="006D01D9" w:rsidRDefault="006D01D9" w:rsidP="006D01D9"/>
    <w:p w:rsidR="006D01D9" w:rsidRDefault="006D01D9" w:rsidP="006D01D9">
      <w:pPr>
        <w:pStyle w:val="1"/>
        <w:ind w:right="-16"/>
        <w:rPr>
          <w:rFonts w:ascii="Arial Black" w:hAnsi="Arial Black"/>
          <w:b w:val="0"/>
          <w:color w:val="auto"/>
          <w:sz w:val="72"/>
        </w:rPr>
      </w:pPr>
    </w:p>
    <w:p w:rsidR="006D01D9" w:rsidRDefault="006D01D9" w:rsidP="006D01D9">
      <w:pPr>
        <w:pStyle w:val="1"/>
        <w:ind w:right="-16"/>
        <w:rPr>
          <w:rFonts w:ascii="Arial Black" w:hAnsi="Arial Black"/>
          <w:b w:val="0"/>
          <w:color w:val="auto"/>
          <w:sz w:val="72"/>
        </w:rPr>
      </w:pPr>
    </w:p>
    <w:p w:rsidR="006D01D9" w:rsidRDefault="006D01D9" w:rsidP="006D01D9">
      <w:pPr>
        <w:pStyle w:val="1"/>
        <w:ind w:right="-16"/>
        <w:rPr>
          <w:rFonts w:ascii="Arial Black" w:hAnsi="Arial Black"/>
          <w:b w:val="0"/>
          <w:color w:val="auto"/>
          <w:sz w:val="72"/>
        </w:rPr>
      </w:pPr>
    </w:p>
    <w:p w:rsidR="006D01D9" w:rsidRDefault="006D01D9" w:rsidP="006D01D9">
      <w:pPr>
        <w:pStyle w:val="1"/>
        <w:ind w:right="-16"/>
        <w:rPr>
          <w:rFonts w:ascii="Arial Black" w:hAnsi="Arial Black"/>
          <w:b w:val="0"/>
          <w:color w:val="auto"/>
          <w:sz w:val="72"/>
        </w:rPr>
      </w:pPr>
    </w:p>
    <w:p w:rsidR="006D01D9" w:rsidRPr="007E0854" w:rsidRDefault="006D01D9" w:rsidP="006D01D9">
      <w:pPr>
        <w:pStyle w:val="1"/>
        <w:ind w:right="-16"/>
        <w:rPr>
          <w:rFonts w:ascii="Times New Roman" w:hAnsi="Times New Roman"/>
          <w:color w:val="auto"/>
          <w:sz w:val="28"/>
          <w:szCs w:val="28"/>
        </w:rPr>
      </w:pPr>
      <w:r w:rsidRPr="007E0854">
        <w:rPr>
          <w:rFonts w:ascii="Times New Roman" w:hAnsi="Times New Roman"/>
          <w:color w:val="auto"/>
          <w:sz w:val="28"/>
          <w:szCs w:val="28"/>
        </w:rPr>
        <w:t>Программа</w:t>
      </w:r>
    </w:p>
    <w:p w:rsidR="006D01D9" w:rsidRPr="007E0854" w:rsidRDefault="006D01D9" w:rsidP="006D01D9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7E0854">
        <w:rPr>
          <w:b/>
          <w:szCs w:val="28"/>
        </w:rPr>
        <w:t xml:space="preserve">комплексного развития систем коммунальной инфраструктуры </w:t>
      </w:r>
    </w:p>
    <w:p w:rsidR="006D01D9" w:rsidRPr="007E0854" w:rsidRDefault="006D01D9" w:rsidP="006D01D9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7E0854">
        <w:rPr>
          <w:b/>
          <w:szCs w:val="28"/>
        </w:rPr>
        <w:t>муниципального образования «</w:t>
      </w:r>
      <w:r w:rsidR="00C017A3">
        <w:rPr>
          <w:b/>
          <w:szCs w:val="28"/>
        </w:rPr>
        <w:t>Удере</w:t>
      </w:r>
      <w:r w:rsidR="00C43D8A">
        <w:rPr>
          <w:b/>
          <w:szCs w:val="28"/>
        </w:rPr>
        <w:t>в</w:t>
      </w:r>
      <w:r w:rsidRPr="007E0854">
        <w:rPr>
          <w:b/>
          <w:szCs w:val="28"/>
        </w:rPr>
        <w:t xml:space="preserve">ский сельсовет» </w:t>
      </w:r>
    </w:p>
    <w:p w:rsidR="006D01D9" w:rsidRPr="007E0854" w:rsidRDefault="006D01D9" w:rsidP="006D01D9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7E0854">
        <w:rPr>
          <w:b/>
          <w:szCs w:val="28"/>
        </w:rPr>
        <w:t xml:space="preserve">Черемисиновского района </w:t>
      </w:r>
    </w:p>
    <w:p w:rsidR="006D01D9" w:rsidRPr="007E0854" w:rsidRDefault="006D01D9" w:rsidP="006D01D9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7E0854">
        <w:rPr>
          <w:b/>
          <w:szCs w:val="28"/>
        </w:rPr>
        <w:t>Курской области на 20</w:t>
      </w:r>
      <w:r w:rsidRPr="008B2720">
        <w:rPr>
          <w:b/>
          <w:szCs w:val="28"/>
        </w:rPr>
        <w:t>2</w:t>
      </w:r>
      <w:r w:rsidRPr="007E0854">
        <w:rPr>
          <w:b/>
          <w:szCs w:val="28"/>
        </w:rPr>
        <w:t>4-20</w:t>
      </w:r>
      <w:r w:rsidRPr="008B2720">
        <w:rPr>
          <w:b/>
          <w:szCs w:val="28"/>
        </w:rPr>
        <w:t>31</w:t>
      </w:r>
      <w:r w:rsidRPr="007E0854">
        <w:rPr>
          <w:b/>
          <w:szCs w:val="28"/>
        </w:rPr>
        <w:t xml:space="preserve"> годы</w:t>
      </w:r>
    </w:p>
    <w:p w:rsidR="006D01D9" w:rsidRDefault="006D01D9" w:rsidP="006D01D9"/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FE0EF7" w:rsidRDefault="00FE0EF7">
      <w:pPr>
        <w:pStyle w:val="40"/>
        <w:shd w:val="clear" w:color="auto" w:fill="auto"/>
        <w:spacing w:before="0" w:after="258" w:line="210" w:lineRule="exact"/>
        <w:ind w:left="4180"/>
      </w:pPr>
    </w:p>
    <w:p w:rsidR="00DB7EA0" w:rsidRDefault="00DB7EA0" w:rsidP="00BE619B">
      <w:pPr>
        <w:pStyle w:val="1"/>
        <w:ind w:right="-16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lastRenderedPageBreak/>
        <w:t>ПАСПОРТ</w:t>
      </w:r>
    </w:p>
    <w:p w:rsidR="006156C3" w:rsidRPr="00BE619B" w:rsidRDefault="00BE619B" w:rsidP="00BE619B">
      <w:pPr>
        <w:pStyle w:val="1"/>
        <w:ind w:right="-16"/>
        <w:rPr>
          <w:rFonts w:ascii="Times New Roman" w:hAnsi="Times New Roman"/>
          <w:color w:val="auto"/>
          <w:sz w:val="28"/>
          <w:szCs w:val="28"/>
        </w:rPr>
      </w:pPr>
      <w:r w:rsidRPr="00BE619B">
        <w:rPr>
          <w:rFonts w:ascii="Times New Roman" w:hAnsi="Times New Roman"/>
          <w:color w:val="auto"/>
          <w:sz w:val="28"/>
          <w:szCs w:val="28"/>
        </w:rPr>
        <w:t>ПРОГРАММЫ</w:t>
      </w:r>
    </w:p>
    <w:p w:rsidR="006156C3" w:rsidRPr="00BE619B" w:rsidRDefault="006156C3" w:rsidP="00BE619B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BE619B">
        <w:rPr>
          <w:b/>
          <w:szCs w:val="28"/>
        </w:rPr>
        <w:t>комплексного развития систем коммунальной инфраструктуры</w:t>
      </w:r>
    </w:p>
    <w:p w:rsidR="006156C3" w:rsidRPr="00BE619B" w:rsidRDefault="006156C3" w:rsidP="00BE619B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BE619B">
        <w:rPr>
          <w:b/>
          <w:szCs w:val="28"/>
        </w:rPr>
        <w:t>муниципального образования «</w:t>
      </w:r>
      <w:r w:rsidR="00C017A3">
        <w:rPr>
          <w:b/>
          <w:szCs w:val="28"/>
        </w:rPr>
        <w:t>Удере</w:t>
      </w:r>
      <w:r w:rsidR="00C43D8A">
        <w:rPr>
          <w:b/>
          <w:szCs w:val="28"/>
        </w:rPr>
        <w:t>в</w:t>
      </w:r>
      <w:r w:rsidRPr="00BE619B">
        <w:rPr>
          <w:b/>
          <w:szCs w:val="28"/>
        </w:rPr>
        <w:t>ский сельсовет»</w:t>
      </w:r>
    </w:p>
    <w:p w:rsidR="006156C3" w:rsidRPr="00BE619B" w:rsidRDefault="006156C3" w:rsidP="00BE619B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BE619B">
        <w:rPr>
          <w:b/>
          <w:szCs w:val="28"/>
        </w:rPr>
        <w:t>Черемисиновского района</w:t>
      </w:r>
    </w:p>
    <w:p w:rsidR="006156C3" w:rsidRPr="00BE619B" w:rsidRDefault="006156C3" w:rsidP="00BE619B">
      <w:pPr>
        <w:pStyle w:val="40"/>
        <w:shd w:val="clear" w:color="auto" w:fill="auto"/>
        <w:spacing w:before="0" w:after="258" w:line="210" w:lineRule="exact"/>
        <w:jc w:val="center"/>
        <w:rPr>
          <w:sz w:val="28"/>
          <w:szCs w:val="28"/>
        </w:rPr>
      </w:pPr>
      <w:r w:rsidRPr="00BE619B">
        <w:rPr>
          <w:sz w:val="28"/>
          <w:szCs w:val="28"/>
        </w:rPr>
        <w:t>Курской области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995"/>
        <w:gridCol w:w="7931"/>
      </w:tblGrid>
      <w:tr w:rsidR="00FE0EF7" w:rsidRPr="009A60AA" w:rsidTr="00EE07A8">
        <w:trPr>
          <w:trHeight w:hRule="exact" w:val="1013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EF7" w:rsidRPr="009A60AA" w:rsidRDefault="00FE0EF7" w:rsidP="009A60AA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color w:val="auto"/>
                <w:sz w:val="22"/>
                <w:szCs w:val="22"/>
              </w:rPr>
            </w:pPr>
            <w:r w:rsidRPr="009A60AA">
              <w:rPr>
                <w:rStyle w:val="a5"/>
                <w:color w:val="auto"/>
                <w:sz w:val="22"/>
                <w:szCs w:val="22"/>
              </w:rPr>
              <w:t>Наименование</w:t>
            </w:r>
          </w:p>
          <w:p w:rsidR="00FE0EF7" w:rsidRPr="009A60AA" w:rsidRDefault="00FE0EF7" w:rsidP="009A60AA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color w:val="auto"/>
                <w:sz w:val="22"/>
                <w:szCs w:val="22"/>
              </w:rPr>
            </w:pPr>
            <w:r w:rsidRPr="009A60AA">
              <w:rPr>
                <w:rStyle w:val="a5"/>
                <w:color w:val="auto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9A60AA" w:rsidRDefault="00FE0EF7" w:rsidP="009A60AA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color w:val="auto"/>
                <w:sz w:val="22"/>
                <w:szCs w:val="22"/>
              </w:rPr>
            </w:pPr>
            <w:r w:rsidRPr="009A60AA">
              <w:rPr>
                <w:rStyle w:val="13"/>
                <w:color w:val="auto"/>
                <w:sz w:val="22"/>
                <w:szCs w:val="22"/>
              </w:rPr>
              <w:t>- Программа комплексного развития систем коммунальной инфраструктуры муниципального образования «</w:t>
            </w:r>
            <w:r w:rsidR="00C017A3" w:rsidRPr="009A60AA">
              <w:rPr>
                <w:rStyle w:val="13"/>
                <w:rFonts w:eastAsia="Courier New"/>
                <w:color w:val="auto"/>
                <w:sz w:val="22"/>
                <w:szCs w:val="22"/>
              </w:rPr>
              <w:t>Удере</w:t>
            </w:r>
            <w:r w:rsidR="00C43D8A" w:rsidRPr="009A60AA">
              <w:rPr>
                <w:rStyle w:val="13"/>
                <w:rFonts w:eastAsia="Courier New"/>
                <w:color w:val="auto"/>
                <w:sz w:val="22"/>
                <w:szCs w:val="22"/>
              </w:rPr>
              <w:t>в</w:t>
            </w:r>
            <w:r w:rsidRPr="009A60AA">
              <w:rPr>
                <w:rStyle w:val="13"/>
                <w:rFonts w:eastAsia="Courier New"/>
                <w:color w:val="auto"/>
                <w:sz w:val="22"/>
                <w:szCs w:val="22"/>
              </w:rPr>
              <w:t>с</w:t>
            </w:r>
            <w:r w:rsidRPr="009A60AA">
              <w:rPr>
                <w:rStyle w:val="13"/>
                <w:color w:val="auto"/>
                <w:sz w:val="22"/>
                <w:szCs w:val="22"/>
              </w:rPr>
              <w:t>кий сельсовет» Черемисиновского района Курской области на 20</w:t>
            </w:r>
            <w:r w:rsidRPr="009A60AA">
              <w:rPr>
                <w:rStyle w:val="13"/>
                <w:rFonts w:eastAsia="Courier New"/>
                <w:color w:val="auto"/>
                <w:sz w:val="22"/>
                <w:szCs w:val="22"/>
              </w:rPr>
              <w:t>2</w:t>
            </w:r>
            <w:r w:rsidRPr="009A60AA">
              <w:rPr>
                <w:rStyle w:val="13"/>
                <w:color w:val="auto"/>
                <w:sz w:val="22"/>
                <w:szCs w:val="22"/>
              </w:rPr>
              <w:t>4-20</w:t>
            </w:r>
            <w:r w:rsidRPr="009A60AA">
              <w:rPr>
                <w:rStyle w:val="13"/>
                <w:rFonts w:eastAsia="Courier New"/>
                <w:color w:val="auto"/>
                <w:sz w:val="22"/>
                <w:szCs w:val="22"/>
              </w:rPr>
              <w:t>31</w:t>
            </w:r>
            <w:r w:rsidRPr="009A60AA">
              <w:rPr>
                <w:rStyle w:val="13"/>
                <w:color w:val="auto"/>
                <w:sz w:val="22"/>
                <w:szCs w:val="22"/>
              </w:rPr>
              <w:t xml:space="preserve"> годы</w:t>
            </w:r>
          </w:p>
        </w:tc>
      </w:tr>
      <w:tr w:rsidR="00FE0EF7" w:rsidRPr="009A60AA" w:rsidTr="00EE07A8">
        <w:trPr>
          <w:trHeight w:hRule="exact" w:val="389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EF7" w:rsidRPr="009A60AA" w:rsidRDefault="00FE0EF7" w:rsidP="009A60AA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color w:val="auto"/>
                <w:sz w:val="22"/>
                <w:szCs w:val="22"/>
              </w:rPr>
            </w:pPr>
            <w:r w:rsidRPr="009A60AA">
              <w:rPr>
                <w:rStyle w:val="a5"/>
                <w:color w:val="auto"/>
                <w:sz w:val="22"/>
                <w:szCs w:val="22"/>
              </w:rPr>
              <w:t>Основание</w:t>
            </w:r>
          </w:p>
          <w:p w:rsidR="00FE0EF7" w:rsidRPr="009A60AA" w:rsidRDefault="00FE0EF7" w:rsidP="009A60AA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color w:val="auto"/>
                <w:sz w:val="22"/>
                <w:szCs w:val="22"/>
              </w:rPr>
            </w:pPr>
            <w:r w:rsidRPr="009A60AA">
              <w:rPr>
                <w:rStyle w:val="a5"/>
                <w:color w:val="auto"/>
                <w:sz w:val="22"/>
                <w:szCs w:val="22"/>
              </w:rPr>
              <w:t>для</w:t>
            </w:r>
          </w:p>
          <w:p w:rsidR="00FE0EF7" w:rsidRPr="009A60AA" w:rsidRDefault="00FE0EF7" w:rsidP="009A60AA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color w:val="auto"/>
                <w:sz w:val="22"/>
                <w:szCs w:val="22"/>
              </w:rPr>
            </w:pPr>
            <w:r w:rsidRPr="009A60AA">
              <w:rPr>
                <w:rStyle w:val="a5"/>
                <w:color w:val="auto"/>
                <w:sz w:val="22"/>
                <w:szCs w:val="22"/>
              </w:rPr>
              <w:t>разработки</w:t>
            </w:r>
          </w:p>
          <w:p w:rsidR="00FE0EF7" w:rsidRPr="009A60AA" w:rsidRDefault="00FE0EF7" w:rsidP="009A60AA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color w:val="auto"/>
                <w:sz w:val="22"/>
                <w:szCs w:val="22"/>
              </w:rPr>
            </w:pPr>
            <w:r w:rsidRPr="009A60AA">
              <w:rPr>
                <w:rStyle w:val="a5"/>
                <w:color w:val="auto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9A60AA" w:rsidRDefault="00AA33BA" w:rsidP="009A60AA">
            <w:pPr>
              <w:pStyle w:val="31"/>
              <w:shd w:val="clear" w:color="auto" w:fill="auto"/>
              <w:tabs>
                <w:tab w:val="left" w:pos="168"/>
              </w:tabs>
              <w:spacing w:before="0" w:after="0" w:line="240" w:lineRule="auto"/>
              <w:ind w:left="114" w:right="57"/>
              <w:rPr>
                <w:color w:val="auto"/>
                <w:sz w:val="22"/>
                <w:szCs w:val="22"/>
              </w:rPr>
            </w:pPr>
            <w:r w:rsidRPr="009A60AA">
              <w:rPr>
                <w:rStyle w:val="13"/>
                <w:color w:val="auto"/>
                <w:sz w:val="22"/>
                <w:szCs w:val="22"/>
              </w:rPr>
              <w:t>-</w:t>
            </w:r>
            <w:r w:rsidR="00FE0EF7" w:rsidRPr="009A60AA">
              <w:rPr>
                <w:rStyle w:val="13"/>
                <w:color w:val="auto"/>
                <w:sz w:val="22"/>
                <w:szCs w:val="22"/>
              </w:rPr>
              <w:t>Градостроительный кодекс Российской Федерации от 29.12.2004 № 190- ФЗ;</w:t>
            </w:r>
          </w:p>
          <w:p w:rsidR="00FE0EF7" w:rsidRPr="009A60AA" w:rsidRDefault="00AA33BA" w:rsidP="009A60AA">
            <w:pPr>
              <w:pStyle w:val="31"/>
              <w:shd w:val="clear" w:color="auto" w:fill="auto"/>
              <w:tabs>
                <w:tab w:val="left" w:pos="283"/>
              </w:tabs>
              <w:spacing w:before="0" w:after="0" w:line="240" w:lineRule="auto"/>
              <w:ind w:left="114" w:right="57"/>
              <w:rPr>
                <w:color w:val="auto"/>
                <w:sz w:val="22"/>
                <w:szCs w:val="22"/>
              </w:rPr>
            </w:pPr>
            <w:r w:rsidRPr="009A60AA">
              <w:rPr>
                <w:rStyle w:val="13"/>
                <w:color w:val="auto"/>
                <w:sz w:val="22"/>
                <w:szCs w:val="22"/>
              </w:rPr>
              <w:t>-</w:t>
            </w:r>
            <w:r w:rsidR="00FE0EF7" w:rsidRPr="009A60AA">
              <w:rPr>
                <w:rStyle w:val="13"/>
                <w:color w:val="auto"/>
                <w:sz w:val="22"/>
                <w:szCs w:val="22"/>
              </w:rPr>
              <w:t>Федеральный закон от 06.10.2003 № 131-Ф3 «Об общих принципах организации местного самоуправления в Российской Федерации»;</w:t>
            </w:r>
          </w:p>
          <w:p w:rsidR="00FE0EF7" w:rsidRPr="009A60AA" w:rsidRDefault="00AA33BA" w:rsidP="009A60AA">
            <w:pPr>
              <w:pStyle w:val="31"/>
              <w:shd w:val="clear" w:color="auto" w:fill="auto"/>
              <w:tabs>
                <w:tab w:val="left" w:pos="178"/>
              </w:tabs>
              <w:spacing w:before="0" w:after="0" w:line="240" w:lineRule="auto"/>
              <w:ind w:left="114" w:right="57"/>
              <w:rPr>
                <w:color w:val="auto"/>
                <w:sz w:val="22"/>
                <w:szCs w:val="22"/>
              </w:rPr>
            </w:pPr>
            <w:r w:rsidRPr="009A60AA">
              <w:rPr>
                <w:rStyle w:val="13"/>
                <w:color w:val="auto"/>
                <w:sz w:val="22"/>
                <w:szCs w:val="22"/>
              </w:rPr>
              <w:t>-</w:t>
            </w:r>
            <w:r w:rsidR="00FE0EF7" w:rsidRPr="009A60AA">
              <w:rPr>
                <w:rStyle w:val="13"/>
                <w:color w:val="auto"/>
                <w:sz w:val="22"/>
                <w:szCs w:val="22"/>
              </w:rPr>
              <w:t>Федеральный закон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Федерации»;</w:t>
            </w:r>
          </w:p>
          <w:p w:rsidR="00FE0EF7" w:rsidRPr="009A60AA" w:rsidRDefault="00AA33BA" w:rsidP="009A60AA">
            <w:pPr>
              <w:pStyle w:val="31"/>
              <w:shd w:val="clear" w:color="auto" w:fill="auto"/>
              <w:tabs>
                <w:tab w:val="left" w:pos="158"/>
              </w:tabs>
              <w:spacing w:before="0" w:after="0" w:line="240" w:lineRule="auto"/>
              <w:ind w:left="114" w:right="57"/>
              <w:rPr>
                <w:color w:val="auto"/>
                <w:sz w:val="22"/>
                <w:szCs w:val="22"/>
              </w:rPr>
            </w:pPr>
            <w:r w:rsidRPr="009A60AA">
              <w:rPr>
                <w:rStyle w:val="13"/>
                <w:color w:val="auto"/>
                <w:sz w:val="22"/>
                <w:szCs w:val="22"/>
              </w:rPr>
              <w:t>-</w:t>
            </w:r>
            <w:r w:rsidR="00FE0EF7" w:rsidRPr="009A60AA">
              <w:rPr>
                <w:rStyle w:val="13"/>
                <w:color w:val="auto"/>
                <w:sz w:val="22"/>
                <w:szCs w:val="22"/>
              </w:rPr>
              <w:t>Приказ Министерства Регионального развития Российской Федерации от 06.05.2011 № 204 «О разработке программ комплексного развития систем коммунальной инфраструктуры муниципальных образований»;</w:t>
            </w:r>
          </w:p>
          <w:p w:rsidR="00FE0EF7" w:rsidRPr="009A60AA" w:rsidRDefault="00FE0EF7" w:rsidP="009A60AA">
            <w:pPr>
              <w:pStyle w:val="31"/>
              <w:numPr>
                <w:ilvl w:val="0"/>
                <w:numId w:val="2"/>
              </w:numPr>
              <w:shd w:val="clear" w:color="auto" w:fill="auto"/>
              <w:tabs>
                <w:tab w:val="left" w:pos="192"/>
              </w:tabs>
              <w:spacing w:before="0" w:after="0" w:line="240" w:lineRule="auto"/>
              <w:ind w:left="57" w:right="57" w:firstLine="57"/>
              <w:rPr>
                <w:color w:val="auto"/>
                <w:sz w:val="22"/>
                <w:szCs w:val="22"/>
              </w:rPr>
            </w:pPr>
            <w:r w:rsidRPr="009A60AA">
              <w:rPr>
                <w:rStyle w:val="13"/>
                <w:color w:val="auto"/>
                <w:sz w:val="22"/>
                <w:szCs w:val="22"/>
              </w:rPr>
              <w:t>Постановление Правительства РФ от 14.06.2013 г. № 502 «Об утверждении требований к программам комплексного развития систем коммунальной инфраструктуры поселений, городских округов»;</w:t>
            </w:r>
          </w:p>
          <w:p w:rsidR="00FE0EF7" w:rsidRPr="009A60AA" w:rsidRDefault="006270D7" w:rsidP="009A60AA">
            <w:pPr>
              <w:pStyle w:val="31"/>
              <w:numPr>
                <w:ilvl w:val="0"/>
                <w:numId w:val="2"/>
              </w:numPr>
              <w:shd w:val="clear" w:color="auto" w:fill="auto"/>
              <w:tabs>
                <w:tab w:val="left" w:pos="254"/>
              </w:tabs>
              <w:spacing w:before="0" w:after="0" w:line="240" w:lineRule="auto"/>
              <w:ind w:left="57" w:right="57" w:firstLine="57"/>
              <w:rPr>
                <w:color w:val="auto"/>
                <w:sz w:val="22"/>
                <w:szCs w:val="22"/>
              </w:rPr>
            </w:pPr>
            <w:r w:rsidRPr="009A60AA">
              <w:rPr>
                <w:rStyle w:val="13"/>
                <w:color w:val="auto"/>
                <w:sz w:val="22"/>
                <w:szCs w:val="22"/>
              </w:rPr>
              <w:t>Генеральный п</w:t>
            </w:r>
            <w:r w:rsidR="00FE0EF7" w:rsidRPr="009A60AA">
              <w:rPr>
                <w:rStyle w:val="13"/>
                <w:color w:val="auto"/>
                <w:sz w:val="22"/>
                <w:szCs w:val="22"/>
              </w:rPr>
              <w:t>лан муниципального образования «</w:t>
            </w:r>
            <w:r w:rsidR="00C017A3" w:rsidRPr="009A60AA">
              <w:rPr>
                <w:rStyle w:val="13"/>
                <w:rFonts w:eastAsia="Courier New"/>
                <w:color w:val="auto"/>
                <w:sz w:val="22"/>
                <w:szCs w:val="22"/>
              </w:rPr>
              <w:t>Удере</w:t>
            </w:r>
            <w:r w:rsidR="00C43D8A" w:rsidRPr="009A60AA">
              <w:rPr>
                <w:rStyle w:val="13"/>
                <w:rFonts w:eastAsia="Courier New"/>
                <w:color w:val="auto"/>
                <w:sz w:val="22"/>
                <w:szCs w:val="22"/>
              </w:rPr>
              <w:t>в</w:t>
            </w:r>
            <w:r w:rsidR="00FE0EF7" w:rsidRPr="009A60AA">
              <w:rPr>
                <w:rStyle w:val="13"/>
                <w:rFonts w:eastAsia="Courier New"/>
                <w:color w:val="auto"/>
                <w:sz w:val="22"/>
                <w:szCs w:val="22"/>
              </w:rPr>
              <w:t>с</w:t>
            </w:r>
            <w:r w:rsidR="00FE0EF7" w:rsidRPr="009A60AA">
              <w:rPr>
                <w:rStyle w:val="13"/>
                <w:color w:val="auto"/>
                <w:sz w:val="22"/>
                <w:szCs w:val="22"/>
              </w:rPr>
              <w:t>кий сельсовет» Черемисиновского района Курской области.</w:t>
            </w:r>
          </w:p>
        </w:tc>
      </w:tr>
      <w:tr w:rsidR="00FE0EF7" w:rsidRPr="009A60AA" w:rsidTr="00EE07A8">
        <w:trPr>
          <w:trHeight w:hRule="exact" w:val="562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EF7" w:rsidRPr="009A60AA" w:rsidRDefault="00FE0EF7" w:rsidP="009A60AA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color w:val="auto"/>
                <w:sz w:val="22"/>
                <w:szCs w:val="22"/>
              </w:rPr>
            </w:pPr>
            <w:r w:rsidRPr="009A60AA">
              <w:rPr>
                <w:rStyle w:val="a5"/>
                <w:color w:val="auto"/>
                <w:sz w:val="22"/>
                <w:szCs w:val="22"/>
              </w:rPr>
              <w:t>Разработчик</w:t>
            </w:r>
          </w:p>
          <w:p w:rsidR="00FE0EF7" w:rsidRPr="009A60AA" w:rsidRDefault="00FE0EF7" w:rsidP="009A60AA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color w:val="auto"/>
                <w:sz w:val="22"/>
                <w:szCs w:val="22"/>
              </w:rPr>
            </w:pPr>
            <w:r w:rsidRPr="009A60AA">
              <w:rPr>
                <w:rStyle w:val="a5"/>
                <w:color w:val="auto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9A60AA" w:rsidRDefault="00FE0EF7" w:rsidP="009A60AA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color w:val="auto"/>
                <w:sz w:val="22"/>
                <w:szCs w:val="22"/>
              </w:rPr>
            </w:pPr>
            <w:r w:rsidRPr="009A60AA">
              <w:rPr>
                <w:rStyle w:val="13"/>
                <w:color w:val="auto"/>
                <w:sz w:val="22"/>
                <w:szCs w:val="22"/>
              </w:rPr>
              <w:t>-Администрация Черемисиновского района Курской области</w:t>
            </w:r>
          </w:p>
        </w:tc>
      </w:tr>
      <w:tr w:rsidR="00FE0EF7" w:rsidRPr="009A60AA" w:rsidTr="00EE07A8">
        <w:trPr>
          <w:trHeight w:hRule="exact" w:val="84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EF7" w:rsidRPr="009A60AA" w:rsidRDefault="00FE0EF7" w:rsidP="009A60AA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color w:val="auto"/>
                <w:sz w:val="22"/>
                <w:szCs w:val="22"/>
              </w:rPr>
            </w:pPr>
            <w:r w:rsidRPr="009A60AA">
              <w:rPr>
                <w:rStyle w:val="a5"/>
                <w:color w:val="auto"/>
                <w:sz w:val="22"/>
                <w:szCs w:val="22"/>
              </w:rPr>
              <w:t>Исполнители</w:t>
            </w:r>
          </w:p>
          <w:p w:rsidR="00FE0EF7" w:rsidRPr="009A60AA" w:rsidRDefault="00FE0EF7" w:rsidP="009A60AA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color w:val="auto"/>
                <w:sz w:val="22"/>
                <w:szCs w:val="22"/>
              </w:rPr>
            </w:pPr>
            <w:r w:rsidRPr="009A60AA">
              <w:rPr>
                <w:rStyle w:val="a5"/>
                <w:color w:val="auto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9A60AA" w:rsidRDefault="00FE0EF7" w:rsidP="009A60AA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rStyle w:val="13"/>
                <w:color w:val="auto"/>
                <w:sz w:val="22"/>
                <w:szCs w:val="22"/>
              </w:rPr>
            </w:pPr>
            <w:r w:rsidRPr="009A60AA">
              <w:rPr>
                <w:rStyle w:val="13"/>
                <w:color w:val="auto"/>
                <w:sz w:val="22"/>
                <w:szCs w:val="22"/>
              </w:rPr>
              <w:t>-Администрация Черемисиновского района Курской области</w:t>
            </w:r>
          </w:p>
          <w:p w:rsidR="00FE0EF7" w:rsidRPr="009A60AA" w:rsidRDefault="00FE0EF7" w:rsidP="009A60AA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color w:val="auto"/>
                <w:sz w:val="22"/>
                <w:szCs w:val="22"/>
              </w:rPr>
            </w:pPr>
            <w:r w:rsidRPr="009A60AA">
              <w:rPr>
                <w:rStyle w:val="13"/>
                <w:color w:val="auto"/>
                <w:sz w:val="22"/>
                <w:szCs w:val="22"/>
              </w:rPr>
              <w:t xml:space="preserve">- Администрация </w:t>
            </w:r>
            <w:r w:rsidR="00C017A3" w:rsidRPr="009A60AA">
              <w:rPr>
                <w:rStyle w:val="13"/>
                <w:color w:val="auto"/>
                <w:sz w:val="22"/>
                <w:szCs w:val="22"/>
              </w:rPr>
              <w:t>Удере</w:t>
            </w:r>
            <w:r w:rsidR="00C43D8A" w:rsidRPr="009A60AA">
              <w:rPr>
                <w:rStyle w:val="13"/>
                <w:color w:val="auto"/>
                <w:sz w:val="22"/>
                <w:szCs w:val="22"/>
              </w:rPr>
              <w:t>в</w:t>
            </w:r>
            <w:r w:rsidRPr="009A60AA">
              <w:rPr>
                <w:rStyle w:val="13"/>
                <w:color w:val="auto"/>
                <w:sz w:val="22"/>
                <w:szCs w:val="22"/>
              </w:rPr>
              <w:t>ского сельсовета Черемисиновского района Курской области</w:t>
            </w:r>
          </w:p>
        </w:tc>
      </w:tr>
      <w:tr w:rsidR="00FE0EF7" w:rsidRPr="009A60AA" w:rsidTr="009A60AA">
        <w:trPr>
          <w:trHeight w:hRule="exact" w:val="3674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EF7" w:rsidRPr="009A60AA" w:rsidRDefault="00FE0EF7" w:rsidP="009A60AA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color w:val="auto"/>
                <w:sz w:val="22"/>
                <w:szCs w:val="22"/>
              </w:rPr>
            </w:pPr>
            <w:r w:rsidRPr="009A60AA">
              <w:rPr>
                <w:rStyle w:val="a5"/>
                <w:color w:val="auto"/>
                <w:sz w:val="22"/>
                <w:szCs w:val="22"/>
              </w:rPr>
              <w:t>Цели</w:t>
            </w:r>
          </w:p>
          <w:p w:rsidR="00FE0EF7" w:rsidRPr="009A60AA" w:rsidRDefault="00FE0EF7" w:rsidP="009A60AA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color w:val="auto"/>
                <w:sz w:val="22"/>
                <w:szCs w:val="22"/>
              </w:rPr>
            </w:pPr>
            <w:r w:rsidRPr="009A60AA">
              <w:rPr>
                <w:rStyle w:val="a5"/>
                <w:color w:val="auto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9A60AA" w:rsidRDefault="00FE0EF7" w:rsidP="009A60AA">
            <w:pPr>
              <w:pStyle w:val="31"/>
              <w:numPr>
                <w:ilvl w:val="0"/>
                <w:numId w:val="3"/>
              </w:numPr>
              <w:shd w:val="clear" w:color="auto" w:fill="auto"/>
              <w:tabs>
                <w:tab w:val="left" w:pos="168"/>
              </w:tabs>
              <w:spacing w:before="0" w:after="0" w:line="240" w:lineRule="auto"/>
              <w:ind w:left="57" w:right="57"/>
              <w:rPr>
                <w:color w:val="auto"/>
                <w:sz w:val="22"/>
                <w:szCs w:val="22"/>
              </w:rPr>
            </w:pPr>
            <w:r w:rsidRPr="009A60AA">
              <w:rPr>
                <w:rStyle w:val="13"/>
                <w:color w:val="auto"/>
                <w:sz w:val="22"/>
                <w:szCs w:val="22"/>
              </w:rPr>
              <w:t>Обеспечение надежной и стабильной поставки коммунальных ресурсов с использованием энергоэффективных технологий и оборудования;</w:t>
            </w:r>
          </w:p>
          <w:p w:rsidR="00FE0EF7" w:rsidRPr="009A60AA" w:rsidRDefault="00FE0EF7" w:rsidP="009A60AA">
            <w:pPr>
              <w:pStyle w:val="31"/>
              <w:numPr>
                <w:ilvl w:val="0"/>
                <w:numId w:val="3"/>
              </w:numPr>
              <w:shd w:val="clear" w:color="auto" w:fill="auto"/>
              <w:tabs>
                <w:tab w:val="left" w:pos="312"/>
              </w:tabs>
              <w:spacing w:before="0" w:after="0" w:line="240" w:lineRule="auto"/>
              <w:ind w:left="57" w:right="57"/>
              <w:rPr>
                <w:color w:val="auto"/>
                <w:sz w:val="22"/>
                <w:szCs w:val="22"/>
              </w:rPr>
            </w:pPr>
            <w:r w:rsidRPr="009A60AA">
              <w:rPr>
                <w:rStyle w:val="13"/>
                <w:color w:val="auto"/>
                <w:sz w:val="22"/>
                <w:szCs w:val="22"/>
              </w:rPr>
              <w:t>Обеспечение доступной стоимости жилищно-коммунальных услуг нормативного качества;</w:t>
            </w:r>
          </w:p>
          <w:p w:rsidR="00FE0EF7" w:rsidRPr="009A60AA" w:rsidRDefault="00FE0EF7" w:rsidP="009A60AA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color w:val="auto"/>
                <w:sz w:val="22"/>
                <w:szCs w:val="22"/>
              </w:rPr>
            </w:pPr>
            <w:r w:rsidRPr="009A60AA">
              <w:rPr>
                <w:rStyle w:val="13"/>
                <w:color w:val="auto"/>
                <w:sz w:val="22"/>
                <w:szCs w:val="22"/>
              </w:rPr>
              <w:t xml:space="preserve">-Повышение комфортности и безопасности проживания населения за счет развития и модернизации жилищного фонда и объектов инженерной инфраструктуры </w:t>
            </w:r>
            <w:r w:rsidR="00C017A3" w:rsidRPr="009A60AA">
              <w:rPr>
                <w:rStyle w:val="13"/>
                <w:color w:val="auto"/>
                <w:sz w:val="22"/>
                <w:szCs w:val="22"/>
              </w:rPr>
              <w:t>Удере</w:t>
            </w:r>
            <w:r w:rsidR="00C43D8A" w:rsidRPr="009A60AA">
              <w:rPr>
                <w:rStyle w:val="13"/>
                <w:color w:val="auto"/>
                <w:sz w:val="22"/>
                <w:szCs w:val="22"/>
              </w:rPr>
              <w:t>в</w:t>
            </w:r>
            <w:r w:rsidRPr="009A60AA">
              <w:rPr>
                <w:rStyle w:val="13"/>
                <w:color w:val="auto"/>
                <w:sz w:val="22"/>
                <w:szCs w:val="22"/>
              </w:rPr>
              <w:t>ского сельсовета;</w:t>
            </w:r>
          </w:p>
          <w:p w:rsidR="00FE0EF7" w:rsidRPr="009A60AA" w:rsidRDefault="00FE0EF7" w:rsidP="009A60AA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color w:val="auto"/>
                <w:sz w:val="22"/>
                <w:szCs w:val="22"/>
              </w:rPr>
            </w:pPr>
            <w:r w:rsidRPr="009A60AA">
              <w:rPr>
                <w:rStyle w:val="13"/>
                <w:color w:val="auto"/>
                <w:sz w:val="22"/>
                <w:szCs w:val="22"/>
              </w:rPr>
              <w:t>-Повышение качества и надежности, предоставляемых гражданам жилищно-коммунальных услуг;</w:t>
            </w:r>
          </w:p>
          <w:p w:rsidR="00FE0EF7" w:rsidRPr="009A60AA" w:rsidRDefault="00FE0EF7" w:rsidP="009A60AA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color w:val="auto"/>
                <w:sz w:val="22"/>
                <w:szCs w:val="22"/>
              </w:rPr>
            </w:pPr>
            <w:r w:rsidRPr="009A60AA">
              <w:rPr>
                <w:rStyle w:val="13"/>
                <w:color w:val="auto"/>
                <w:sz w:val="22"/>
                <w:szCs w:val="22"/>
              </w:rPr>
              <w:t>-Модернизация коммунальной инфраструктуры для повышения ресурсной эффективности производства и предоставления услуг;</w:t>
            </w:r>
          </w:p>
          <w:p w:rsidR="00FE0EF7" w:rsidRPr="009A60AA" w:rsidRDefault="00FE0EF7" w:rsidP="009A60AA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color w:val="auto"/>
                <w:sz w:val="22"/>
                <w:szCs w:val="22"/>
              </w:rPr>
            </w:pPr>
            <w:r w:rsidRPr="009A60AA">
              <w:rPr>
                <w:rStyle w:val="13"/>
                <w:color w:val="auto"/>
                <w:sz w:val="22"/>
                <w:szCs w:val="22"/>
              </w:rPr>
              <w:t>-Повышение энергоэффективности систем водоснабжения и газоснабжения, с</w:t>
            </w:r>
            <w:r w:rsidR="005E52EE" w:rsidRPr="009A60AA">
              <w:rPr>
                <w:rStyle w:val="13"/>
                <w:color w:val="auto"/>
                <w:sz w:val="22"/>
                <w:szCs w:val="22"/>
              </w:rPr>
              <w:t>нижен</w:t>
            </w:r>
            <w:r w:rsidRPr="009A60AA">
              <w:rPr>
                <w:rStyle w:val="13"/>
                <w:color w:val="auto"/>
                <w:sz w:val="22"/>
                <w:szCs w:val="22"/>
              </w:rPr>
              <w:t>ие энергоемкости жилищно-коммунального хозяйства;</w:t>
            </w:r>
          </w:p>
          <w:p w:rsidR="00FE0EF7" w:rsidRPr="009A60AA" w:rsidRDefault="00FE0EF7" w:rsidP="009A60AA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color w:val="auto"/>
                <w:sz w:val="22"/>
                <w:szCs w:val="22"/>
              </w:rPr>
            </w:pPr>
            <w:r w:rsidRPr="009A60AA">
              <w:rPr>
                <w:rStyle w:val="13"/>
                <w:color w:val="auto"/>
                <w:sz w:val="22"/>
                <w:szCs w:val="22"/>
              </w:rPr>
              <w:t>-С</w:t>
            </w:r>
            <w:r w:rsidR="005E52EE" w:rsidRPr="009A60AA">
              <w:rPr>
                <w:rStyle w:val="13"/>
                <w:color w:val="auto"/>
                <w:sz w:val="22"/>
                <w:szCs w:val="22"/>
              </w:rPr>
              <w:t>нижен</w:t>
            </w:r>
            <w:r w:rsidRPr="009A60AA">
              <w:rPr>
                <w:rStyle w:val="13"/>
                <w:color w:val="auto"/>
                <w:sz w:val="22"/>
                <w:szCs w:val="22"/>
              </w:rPr>
              <w:t>ие износа коммунальной инфраструктуры;</w:t>
            </w:r>
          </w:p>
        </w:tc>
      </w:tr>
      <w:tr w:rsidR="00FE0EF7" w:rsidRPr="009A60AA" w:rsidTr="009A60AA">
        <w:trPr>
          <w:trHeight w:hRule="exact" w:val="2108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0EF7" w:rsidRPr="009A60AA" w:rsidRDefault="00FE0EF7" w:rsidP="009A60AA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color w:val="auto"/>
                <w:sz w:val="22"/>
                <w:szCs w:val="22"/>
              </w:rPr>
            </w:pPr>
            <w:r w:rsidRPr="009A60AA">
              <w:rPr>
                <w:rStyle w:val="a5"/>
                <w:color w:val="auto"/>
                <w:sz w:val="22"/>
                <w:szCs w:val="22"/>
              </w:rPr>
              <w:t>Задачи</w:t>
            </w:r>
          </w:p>
          <w:p w:rsidR="00FE0EF7" w:rsidRPr="009A60AA" w:rsidRDefault="00FE0EF7" w:rsidP="009A60AA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color w:val="auto"/>
                <w:sz w:val="22"/>
                <w:szCs w:val="22"/>
              </w:rPr>
            </w:pPr>
            <w:r w:rsidRPr="009A60AA">
              <w:rPr>
                <w:rStyle w:val="a5"/>
                <w:color w:val="auto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9A60AA" w:rsidRDefault="00FE0EF7" w:rsidP="009A60AA">
            <w:pPr>
              <w:pStyle w:val="31"/>
              <w:numPr>
                <w:ilvl w:val="0"/>
                <w:numId w:val="4"/>
              </w:numPr>
              <w:shd w:val="clear" w:color="auto" w:fill="auto"/>
              <w:tabs>
                <w:tab w:val="left" w:pos="379"/>
              </w:tabs>
              <w:spacing w:before="0" w:after="0" w:line="240" w:lineRule="auto"/>
              <w:ind w:left="57" w:right="57"/>
              <w:rPr>
                <w:color w:val="auto"/>
                <w:sz w:val="22"/>
                <w:szCs w:val="22"/>
              </w:rPr>
            </w:pPr>
            <w:r w:rsidRPr="009A60AA">
              <w:rPr>
                <w:rStyle w:val="13"/>
                <w:color w:val="auto"/>
                <w:sz w:val="22"/>
                <w:szCs w:val="22"/>
              </w:rPr>
              <w:t>Комплексное развитие систем коммунальной инфраструктуры, повышение надежности и качества предоставляемых услуг;</w:t>
            </w:r>
          </w:p>
          <w:p w:rsidR="00FE0EF7" w:rsidRPr="009A60AA" w:rsidRDefault="00FE0EF7" w:rsidP="009A60AA">
            <w:pPr>
              <w:pStyle w:val="31"/>
              <w:numPr>
                <w:ilvl w:val="0"/>
                <w:numId w:val="4"/>
              </w:numPr>
              <w:shd w:val="clear" w:color="auto" w:fill="auto"/>
              <w:tabs>
                <w:tab w:val="left" w:pos="173"/>
              </w:tabs>
              <w:spacing w:before="0" w:after="0" w:line="240" w:lineRule="auto"/>
              <w:ind w:left="57" w:right="57"/>
              <w:rPr>
                <w:color w:val="auto"/>
                <w:sz w:val="22"/>
                <w:szCs w:val="22"/>
              </w:rPr>
            </w:pPr>
            <w:r w:rsidRPr="009A60AA">
              <w:rPr>
                <w:rStyle w:val="13"/>
                <w:color w:val="auto"/>
                <w:sz w:val="22"/>
                <w:szCs w:val="22"/>
              </w:rPr>
              <w:t>Совершенствование финансово-экономических, договорных отношений в жилищно-коммунальном комплексе, обеспечение доступности для населения стоимости жилищно-коммунальных услуг;</w:t>
            </w:r>
          </w:p>
          <w:p w:rsidR="00FE0EF7" w:rsidRPr="009A60AA" w:rsidRDefault="00FE0EF7" w:rsidP="009A60AA">
            <w:pPr>
              <w:pStyle w:val="31"/>
              <w:numPr>
                <w:ilvl w:val="0"/>
                <w:numId w:val="4"/>
              </w:numPr>
              <w:shd w:val="clear" w:color="auto" w:fill="auto"/>
              <w:tabs>
                <w:tab w:val="left" w:pos="173"/>
              </w:tabs>
              <w:spacing w:before="0" w:after="0" w:line="240" w:lineRule="auto"/>
              <w:ind w:left="57" w:right="57"/>
              <w:rPr>
                <w:color w:val="auto"/>
                <w:sz w:val="22"/>
                <w:szCs w:val="22"/>
              </w:rPr>
            </w:pPr>
            <w:r w:rsidRPr="009A60AA">
              <w:rPr>
                <w:rStyle w:val="13"/>
                <w:color w:val="auto"/>
                <w:sz w:val="22"/>
                <w:szCs w:val="22"/>
              </w:rPr>
              <w:t>Программное управление энерго - и ресурсосбережением и повышением энергоэффективности;</w:t>
            </w:r>
          </w:p>
          <w:p w:rsidR="00FE0EF7" w:rsidRPr="009A60AA" w:rsidRDefault="00FE0EF7" w:rsidP="009A60AA">
            <w:pPr>
              <w:pStyle w:val="31"/>
              <w:numPr>
                <w:ilvl w:val="0"/>
                <w:numId w:val="4"/>
              </w:numPr>
              <w:shd w:val="clear" w:color="auto" w:fill="auto"/>
              <w:tabs>
                <w:tab w:val="left" w:pos="134"/>
              </w:tabs>
              <w:spacing w:before="0" w:after="0" w:line="240" w:lineRule="auto"/>
              <w:ind w:left="57" w:right="57"/>
              <w:rPr>
                <w:color w:val="auto"/>
                <w:sz w:val="22"/>
                <w:szCs w:val="22"/>
              </w:rPr>
            </w:pPr>
            <w:r w:rsidRPr="009A60AA">
              <w:rPr>
                <w:rStyle w:val="13"/>
                <w:color w:val="auto"/>
                <w:sz w:val="22"/>
                <w:szCs w:val="22"/>
              </w:rPr>
              <w:t>Реконструкция существующих объектов водоснабжения</w:t>
            </w:r>
          </w:p>
        </w:tc>
      </w:tr>
      <w:tr w:rsidR="00FE0EF7" w:rsidRPr="009A60AA" w:rsidTr="00BE619B">
        <w:trPr>
          <w:trHeight w:hRule="exact" w:val="853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0EF7" w:rsidRPr="009A60AA" w:rsidRDefault="00FE0EF7" w:rsidP="009A60AA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color w:val="auto"/>
                <w:sz w:val="22"/>
                <w:szCs w:val="22"/>
              </w:rPr>
            </w:pPr>
            <w:r w:rsidRPr="009A60AA">
              <w:rPr>
                <w:rStyle w:val="a5"/>
                <w:color w:val="auto"/>
                <w:sz w:val="22"/>
                <w:szCs w:val="22"/>
              </w:rPr>
              <w:lastRenderedPageBreak/>
              <w:t>Срок</w:t>
            </w:r>
          </w:p>
          <w:p w:rsidR="00FE0EF7" w:rsidRPr="009A60AA" w:rsidRDefault="00FE0EF7" w:rsidP="009A60AA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color w:val="auto"/>
                <w:sz w:val="22"/>
                <w:szCs w:val="22"/>
              </w:rPr>
            </w:pPr>
            <w:r w:rsidRPr="009A60AA">
              <w:rPr>
                <w:rStyle w:val="a5"/>
                <w:color w:val="auto"/>
                <w:sz w:val="22"/>
                <w:szCs w:val="22"/>
              </w:rPr>
              <w:t>реализации</w:t>
            </w:r>
          </w:p>
          <w:p w:rsidR="00FE0EF7" w:rsidRPr="009A60AA" w:rsidRDefault="00FE0EF7" w:rsidP="009A60AA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color w:val="auto"/>
                <w:sz w:val="22"/>
                <w:szCs w:val="22"/>
              </w:rPr>
            </w:pPr>
            <w:r w:rsidRPr="009A60AA">
              <w:rPr>
                <w:rStyle w:val="a5"/>
                <w:color w:val="auto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9A60AA" w:rsidRDefault="00FE0EF7" w:rsidP="009A60AA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color w:val="auto"/>
                <w:sz w:val="22"/>
                <w:szCs w:val="22"/>
              </w:rPr>
            </w:pPr>
            <w:r w:rsidRPr="009A60AA">
              <w:rPr>
                <w:rStyle w:val="13"/>
                <w:color w:val="auto"/>
                <w:sz w:val="22"/>
                <w:szCs w:val="22"/>
              </w:rPr>
              <w:t xml:space="preserve"> Реализация программы планируется на 202</w:t>
            </w:r>
            <w:r w:rsidR="003A0C15" w:rsidRPr="009A60AA">
              <w:rPr>
                <w:rStyle w:val="13"/>
                <w:color w:val="auto"/>
                <w:sz w:val="22"/>
                <w:szCs w:val="22"/>
              </w:rPr>
              <w:t>4</w:t>
            </w:r>
            <w:r w:rsidRPr="009A60AA">
              <w:rPr>
                <w:rStyle w:val="13"/>
                <w:color w:val="auto"/>
                <w:sz w:val="22"/>
                <w:szCs w:val="22"/>
              </w:rPr>
              <w:t>-203</w:t>
            </w:r>
            <w:r w:rsidR="003A0C15" w:rsidRPr="009A60AA">
              <w:rPr>
                <w:rStyle w:val="13"/>
                <w:color w:val="auto"/>
                <w:sz w:val="22"/>
                <w:szCs w:val="22"/>
              </w:rPr>
              <w:t>1</w:t>
            </w:r>
            <w:r w:rsidRPr="009A60AA">
              <w:rPr>
                <w:rStyle w:val="13"/>
                <w:color w:val="auto"/>
                <w:sz w:val="22"/>
                <w:szCs w:val="22"/>
              </w:rPr>
              <w:t>годы</w:t>
            </w:r>
          </w:p>
        </w:tc>
      </w:tr>
    </w:tbl>
    <w:p w:rsidR="00BE619B" w:rsidRPr="009A60AA" w:rsidRDefault="00BE619B" w:rsidP="009A60AA">
      <w:pPr>
        <w:rPr>
          <w:rFonts w:ascii="Times New Roman" w:hAnsi="Times New Roman" w:cs="Times New Roman"/>
          <w:color w:val="auto"/>
          <w:sz w:val="22"/>
          <w:szCs w:val="22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995"/>
        <w:gridCol w:w="7931"/>
      </w:tblGrid>
      <w:tr w:rsidR="00FE0EF7" w:rsidRPr="009A60AA" w:rsidTr="00EE07A8">
        <w:trPr>
          <w:trHeight w:hRule="exact" w:val="163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0EF7" w:rsidRPr="009A60AA" w:rsidRDefault="00FE0EF7" w:rsidP="009A60AA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color w:val="auto"/>
                <w:sz w:val="22"/>
                <w:szCs w:val="22"/>
              </w:rPr>
            </w:pPr>
            <w:r w:rsidRPr="009A60AA">
              <w:rPr>
                <w:rStyle w:val="a5"/>
                <w:color w:val="auto"/>
                <w:sz w:val="22"/>
                <w:szCs w:val="22"/>
              </w:rPr>
              <w:t>Целевые</w:t>
            </w:r>
          </w:p>
          <w:p w:rsidR="00FE0EF7" w:rsidRPr="009A60AA" w:rsidRDefault="00FE0EF7" w:rsidP="009A60AA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color w:val="auto"/>
                <w:sz w:val="22"/>
                <w:szCs w:val="22"/>
              </w:rPr>
            </w:pPr>
            <w:r w:rsidRPr="009A60AA">
              <w:rPr>
                <w:rStyle w:val="a5"/>
                <w:color w:val="auto"/>
                <w:sz w:val="22"/>
                <w:szCs w:val="22"/>
              </w:rPr>
              <w:t>показатели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9A60AA" w:rsidRDefault="00FE0EF7" w:rsidP="009A60AA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rStyle w:val="13"/>
                <w:color w:val="auto"/>
                <w:sz w:val="22"/>
                <w:szCs w:val="22"/>
              </w:rPr>
            </w:pPr>
            <w:r w:rsidRPr="009A60AA">
              <w:rPr>
                <w:rStyle w:val="13"/>
                <w:color w:val="auto"/>
                <w:sz w:val="22"/>
                <w:szCs w:val="22"/>
              </w:rPr>
              <w:t xml:space="preserve">1) </w:t>
            </w:r>
            <w:r w:rsidR="003A0C15" w:rsidRPr="009A60AA">
              <w:rPr>
                <w:rStyle w:val="13"/>
                <w:color w:val="auto"/>
                <w:sz w:val="22"/>
                <w:szCs w:val="22"/>
              </w:rPr>
              <w:t xml:space="preserve">       </w:t>
            </w:r>
            <w:r w:rsidRPr="009A60AA">
              <w:rPr>
                <w:rStyle w:val="13"/>
                <w:color w:val="auto"/>
                <w:sz w:val="22"/>
                <w:szCs w:val="22"/>
              </w:rPr>
              <w:t>критерии доступности и доля охвата населения коммунальными</w:t>
            </w:r>
            <w:r w:rsidR="003A0C15" w:rsidRPr="009A60AA">
              <w:rPr>
                <w:rStyle w:val="13"/>
                <w:color w:val="auto"/>
                <w:sz w:val="22"/>
                <w:szCs w:val="22"/>
              </w:rPr>
              <w:t xml:space="preserve"> </w:t>
            </w:r>
            <w:r w:rsidRPr="009A60AA">
              <w:rPr>
                <w:rStyle w:val="13"/>
                <w:color w:val="auto"/>
                <w:sz w:val="22"/>
                <w:szCs w:val="22"/>
              </w:rPr>
              <w:t>услугами;</w:t>
            </w:r>
          </w:p>
          <w:p w:rsidR="003A0C15" w:rsidRPr="009A60AA" w:rsidRDefault="003A0C15" w:rsidP="009A60AA">
            <w:pPr>
              <w:pStyle w:val="31"/>
              <w:numPr>
                <w:ilvl w:val="0"/>
                <w:numId w:val="6"/>
              </w:numPr>
              <w:shd w:val="clear" w:color="auto" w:fill="auto"/>
              <w:tabs>
                <w:tab w:val="left" w:pos="269"/>
              </w:tabs>
              <w:spacing w:before="0" w:after="0" w:line="240" w:lineRule="auto"/>
              <w:ind w:left="57" w:right="57"/>
              <w:jc w:val="left"/>
              <w:rPr>
                <w:color w:val="auto"/>
                <w:sz w:val="22"/>
                <w:szCs w:val="22"/>
              </w:rPr>
            </w:pPr>
            <w:r w:rsidRPr="009A60AA">
              <w:rPr>
                <w:rStyle w:val="13"/>
                <w:color w:val="auto"/>
                <w:sz w:val="22"/>
                <w:szCs w:val="22"/>
              </w:rPr>
              <w:t xml:space="preserve">        показатели надежности (бесперебойности) систем ресурсоснабжения;</w:t>
            </w:r>
          </w:p>
          <w:p w:rsidR="003A0C15" w:rsidRPr="009A60AA" w:rsidRDefault="003A0C15" w:rsidP="009A60AA">
            <w:pPr>
              <w:pStyle w:val="31"/>
              <w:numPr>
                <w:ilvl w:val="0"/>
                <w:numId w:val="6"/>
              </w:numPr>
              <w:shd w:val="clear" w:color="auto" w:fill="auto"/>
              <w:tabs>
                <w:tab w:val="left" w:pos="370"/>
              </w:tabs>
              <w:spacing w:before="0" w:after="0" w:line="240" w:lineRule="auto"/>
              <w:ind w:left="57" w:right="57"/>
              <w:jc w:val="left"/>
              <w:rPr>
                <w:color w:val="auto"/>
                <w:sz w:val="22"/>
                <w:szCs w:val="22"/>
              </w:rPr>
            </w:pPr>
            <w:r w:rsidRPr="009A60AA">
              <w:rPr>
                <w:rStyle w:val="13"/>
                <w:color w:val="auto"/>
                <w:sz w:val="22"/>
                <w:szCs w:val="22"/>
              </w:rPr>
              <w:t xml:space="preserve">      показатели эффективности производства коммунальных ресурсов и их потребления;</w:t>
            </w:r>
          </w:p>
          <w:p w:rsidR="003A0C15" w:rsidRPr="009A60AA" w:rsidRDefault="003A0C15" w:rsidP="009A60AA">
            <w:pPr>
              <w:pStyle w:val="31"/>
              <w:numPr>
                <w:ilvl w:val="0"/>
                <w:numId w:val="6"/>
              </w:numPr>
              <w:shd w:val="clear" w:color="auto" w:fill="auto"/>
              <w:tabs>
                <w:tab w:val="left" w:pos="269"/>
              </w:tabs>
              <w:spacing w:before="0" w:after="0" w:line="240" w:lineRule="auto"/>
              <w:ind w:left="57" w:right="57"/>
              <w:jc w:val="left"/>
              <w:rPr>
                <w:color w:val="auto"/>
                <w:sz w:val="22"/>
                <w:szCs w:val="22"/>
              </w:rPr>
            </w:pPr>
            <w:r w:rsidRPr="009A60AA">
              <w:rPr>
                <w:rStyle w:val="13"/>
                <w:color w:val="auto"/>
                <w:sz w:val="22"/>
                <w:szCs w:val="22"/>
              </w:rPr>
              <w:t xml:space="preserve">        показатели воздействия на окружающую среду;</w:t>
            </w:r>
          </w:p>
          <w:p w:rsidR="003A0C15" w:rsidRPr="009A60AA" w:rsidRDefault="003A0C15" w:rsidP="009A60AA">
            <w:pPr>
              <w:pStyle w:val="31"/>
              <w:numPr>
                <w:ilvl w:val="0"/>
                <w:numId w:val="6"/>
              </w:numPr>
              <w:shd w:val="clear" w:color="auto" w:fill="auto"/>
              <w:spacing w:before="0" w:after="0" w:line="240" w:lineRule="auto"/>
              <w:ind w:left="57" w:right="57"/>
              <w:jc w:val="left"/>
              <w:rPr>
                <w:color w:val="auto"/>
                <w:sz w:val="22"/>
                <w:szCs w:val="22"/>
              </w:rPr>
            </w:pPr>
            <w:r w:rsidRPr="009A60AA">
              <w:rPr>
                <w:rStyle w:val="13"/>
                <w:color w:val="auto"/>
                <w:sz w:val="22"/>
                <w:szCs w:val="22"/>
              </w:rPr>
              <w:t>показатели качества коммунальных ресурсов.</w:t>
            </w:r>
          </w:p>
        </w:tc>
      </w:tr>
      <w:tr w:rsidR="003A0C15" w:rsidRPr="009A60AA" w:rsidTr="00EE07A8">
        <w:trPr>
          <w:trHeight w:hRule="exact" w:val="243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0C15" w:rsidRPr="009A60AA" w:rsidRDefault="003A0C15" w:rsidP="009A60AA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color w:val="auto"/>
                <w:sz w:val="22"/>
                <w:szCs w:val="22"/>
              </w:rPr>
            </w:pPr>
            <w:r w:rsidRPr="009A60AA">
              <w:rPr>
                <w:rStyle w:val="a5"/>
                <w:color w:val="auto"/>
                <w:sz w:val="22"/>
                <w:szCs w:val="22"/>
              </w:rPr>
              <w:t>Источники</w:t>
            </w:r>
          </w:p>
          <w:p w:rsidR="003A0C15" w:rsidRPr="009A60AA" w:rsidRDefault="003A0C15" w:rsidP="009A60AA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color w:val="auto"/>
                <w:sz w:val="22"/>
                <w:szCs w:val="22"/>
              </w:rPr>
            </w:pPr>
            <w:r w:rsidRPr="009A60AA">
              <w:rPr>
                <w:rStyle w:val="a5"/>
                <w:color w:val="auto"/>
                <w:sz w:val="22"/>
                <w:szCs w:val="22"/>
              </w:rPr>
              <w:t>финансирования</w:t>
            </w:r>
          </w:p>
          <w:p w:rsidR="003A0C15" w:rsidRPr="009A60AA" w:rsidRDefault="003A0C15" w:rsidP="009A60AA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rStyle w:val="a5"/>
                <w:color w:val="auto"/>
                <w:sz w:val="22"/>
                <w:szCs w:val="22"/>
              </w:rPr>
            </w:pPr>
            <w:r w:rsidRPr="009A60AA">
              <w:rPr>
                <w:rStyle w:val="a5"/>
                <w:color w:val="auto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C15" w:rsidRPr="009A60AA" w:rsidRDefault="003A0C15" w:rsidP="009A60AA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color w:val="auto"/>
                <w:sz w:val="22"/>
                <w:szCs w:val="22"/>
              </w:rPr>
            </w:pPr>
            <w:r w:rsidRPr="009A60AA">
              <w:rPr>
                <w:rStyle w:val="13"/>
                <w:color w:val="auto"/>
                <w:sz w:val="22"/>
                <w:szCs w:val="22"/>
              </w:rPr>
              <w:t>- Финансирование управления Программой осуществляется за счет средств бюджет</w:t>
            </w:r>
            <w:r w:rsidR="00EE07A8" w:rsidRPr="009A60AA">
              <w:rPr>
                <w:rStyle w:val="13"/>
                <w:color w:val="auto"/>
                <w:sz w:val="22"/>
                <w:szCs w:val="22"/>
              </w:rPr>
              <w:t>ов разных уровней</w:t>
            </w:r>
            <w:r w:rsidRPr="009A60AA">
              <w:rPr>
                <w:rStyle w:val="13"/>
                <w:color w:val="auto"/>
                <w:sz w:val="22"/>
                <w:szCs w:val="22"/>
              </w:rPr>
              <w:t>.</w:t>
            </w:r>
          </w:p>
          <w:p w:rsidR="003A0C15" w:rsidRPr="009A60AA" w:rsidRDefault="003A0C15" w:rsidP="009A60AA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color w:val="auto"/>
                <w:sz w:val="22"/>
                <w:szCs w:val="22"/>
              </w:rPr>
            </w:pPr>
            <w:r w:rsidRPr="009A60AA">
              <w:rPr>
                <w:rStyle w:val="13"/>
                <w:color w:val="auto"/>
                <w:sz w:val="22"/>
                <w:szCs w:val="22"/>
              </w:rPr>
              <w:t>Общий прогнозируемый объем финансирования Программы составит за</w:t>
            </w:r>
            <w:r w:rsidR="00EE07A8" w:rsidRPr="009A60AA">
              <w:rPr>
                <w:rStyle w:val="13"/>
                <w:color w:val="auto"/>
                <w:sz w:val="22"/>
                <w:szCs w:val="22"/>
              </w:rPr>
              <w:t xml:space="preserve"> </w:t>
            </w:r>
            <w:r w:rsidRPr="009A60AA">
              <w:rPr>
                <w:rStyle w:val="13"/>
                <w:color w:val="auto"/>
                <w:sz w:val="22"/>
                <w:szCs w:val="22"/>
              </w:rPr>
              <w:t>период 202</w:t>
            </w:r>
            <w:r w:rsidR="00EE07A8" w:rsidRPr="009A60AA">
              <w:rPr>
                <w:rStyle w:val="13"/>
                <w:color w:val="auto"/>
                <w:sz w:val="22"/>
                <w:szCs w:val="22"/>
              </w:rPr>
              <w:t>4</w:t>
            </w:r>
            <w:r w:rsidRPr="009A60AA">
              <w:rPr>
                <w:rStyle w:val="13"/>
                <w:color w:val="auto"/>
                <w:sz w:val="22"/>
                <w:szCs w:val="22"/>
              </w:rPr>
              <w:t>-203</w:t>
            </w:r>
            <w:r w:rsidR="00EE07A8" w:rsidRPr="009A60AA">
              <w:rPr>
                <w:rStyle w:val="13"/>
                <w:color w:val="auto"/>
                <w:sz w:val="22"/>
                <w:szCs w:val="22"/>
              </w:rPr>
              <w:t>1</w:t>
            </w:r>
            <w:r w:rsidRPr="009A60AA">
              <w:rPr>
                <w:rStyle w:val="13"/>
                <w:color w:val="auto"/>
                <w:sz w:val="22"/>
                <w:szCs w:val="22"/>
              </w:rPr>
              <w:t xml:space="preserve"> годы всего </w:t>
            </w:r>
            <w:r w:rsidR="00BC76DC" w:rsidRPr="009A60AA">
              <w:rPr>
                <w:color w:val="auto"/>
                <w:sz w:val="22"/>
                <w:szCs w:val="22"/>
                <w:lang w:bidi="ar-SA"/>
              </w:rPr>
              <w:t>1898</w:t>
            </w:r>
            <w:r w:rsidR="002C2926" w:rsidRPr="009A60AA">
              <w:rPr>
                <w:color w:val="auto"/>
                <w:sz w:val="22"/>
                <w:szCs w:val="22"/>
                <w:lang w:bidi="ar-SA"/>
              </w:rPr>
              <w:t xml:space="preserve">,00 </w:t>
            </w:r>
            <w:r w:rsidR="00840E98" w:rsidRPr="009A60AA">
              <w:rPr>
                <w:color w:val="auto"/>
                <w:sz w:val="22"/>
                <w:szCs w:val="22"/>
                <w:lang w:bidi="ar-SA"/>
              </w:rPr>
              <w:t xml:space="preserve"> тыс.</w:t>
            </w:r>
            <w:r w:rsidRPr="009A60AA">
              <w:rPr>
                <w:rStyle w:val="13"/>
                <w:color w:val="auto"/>
                <w:sz w:val="22"/>
                <w:szCs w:val="22"/>
              </w:rPr>
              <w:t>рублей.</w:t>
            </w:r>
          </w:p>
          <w:p w:rsidR="003A0C15" w:rsidRPr="009A60AA" w:rsidRDefault="003A0C15" w:rsidP="009A60AA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rStyle w:val="13"/>
                <w:color w:val="auto"/>
                <w:sz w:val="22"/>
                <w:szCs w:val="22"/>
              </w:rPr>
            </w:pPr>
            <w:r w:rsidRPr="009A60AA">
              <w:rPr>
                <w:rStyle w:val="13"/>
                <w:color w:val="auto"/>
                <w:sz w:val="22"/>
                <w:szCs w:val="22"/>
              </w:rPr>
              <w:t>Объем финансирования, предусмотренный за счет бюджетных средств, рассчитывается с учетом возможностей на очередной финансовый год. Объемы, структура затрат и источники финансирования мероприятий подлежат ежегодной корректировке в соответствии с результатами выполнения мероприятий, их приоритетности и финансовых возможностей</w:t>
            </w:r>
          </w:p>
        </w:tc>
      </w:tr>
      <w:tr w:rsidR="003A0C15" w:rsidRPr="009A60AA" w:rsidTr="00EE07A8">
        <w:trPr>
          <w:trHeight w:hRule="exact" w:val="243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0C15" w:rsidRPr="009A60AA" w:rsidRDefault="003A0C15" w:rsidP="009A60AA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rStyle w:val="a5"/>
                <w:color w:val="auto"/>
                <w:sz w:val="22"/>
                <w:szCs w:val="22"/>
              </w:rPr>
            </w:pPr>
            <w:r w:rsidRPr="009A60AA">
              <w:rPr>
                <w:rStyle w:val="a5"/>
                <w:color w:val="auto"/>
                <w:sz w:val="22"/>
                <w:szCs w:val="22"/>
              </w:rPr>
              <w:t>Прогноз ожидаемых социально</w:t>
            </w:r>
            <w:r w:rsidRPr="009A60AA">
              <w:rPr>
                <w:rStyle w:val="a5"/>
                <w:color w:val="auto"/>
                <w:sz w:val="22"/>
                <w:szCs w:val="22"/>
              </w:rPr>
              <w:softHyphen/>
              <w:t>экономических результатов реализации 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C15" w:rsidRPr="009A60AA" w:rsidRDefault="003A0C15" w:rsidP="009A60AA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color w:val="auto"/>
                <w:sz w:val="22"/>
                <w:szCs w:val="22"/>
              </w:rPr>
            </w:pPr>
            <w:r w:rsidRPr="009A60AA">
              <w:rPr>
                <w:rStyle w:val="13"/>
                <w:color w:val="auto"/>
                <w:sz w:val="22"/>
                <w:szCs w:val="22"/>
              </w:rPr>
              <w:t>Практическая реализация мероприятий программы позволит:</w:t>
            </w:r>
          </w:p>
          <w:p w:rsidR="003A0C15" w:rsidRPr="009A60AA" w:rsidRDefault="003A0C15" w:rsidP="009A60AA">
            <w:pPr>
              <w:pStyle w:val="31"/>
              <w:numPr>
                <w:ilvl w:val="0"/>
                <w:numId w:val="7"/>
              </w:numPr>
              <w:shd w:val="clear" w:color="auto" w:fill="auto"/>
              <w:tabs>
                <w:tab w:val="left" w:pos="264"/>
              </w:tabs>
              <w:spacing w:before="0" w:after="0" w:line="240" w:lineRule="auto"/>
              <w:ind w:left="57" w:right="57"/>
              <w:jc w:val="left"/>
              <w:rPr>
                <w:color w:val="auto"/>
                <w:sz w:val="22"/>
                <w:szCs w:val="22"/>
              </w:rPr>
            </w:pPr>
            <w:r w:rsidRPr="009A60AA">
              <w:rPr>
                <w:rStyle w:val="13"/>
                <w:color w:val="auto"/>
                <w:sz w:val="22"/>
                <w:szCs w:val="22"/>
              </w:rPr>
              <w:t>повысить качество и надежность жилищно-коммунальных услуг, оказываемых потребителям;</w:t>
            </w:r>
          </w:p>
          <w:p w:rsidR="003A0C15" w:rsidRPr="009A60AA" w:rsidRDefault="003A0C15" w:rsidP="009A60AA">
            <w:pPr>
              <w:pStyle w:val="31"/>
              <w:numPr>
                <w:ilvl w:val="0"/>
                <w:numId w:val="7"/>
              </w:numPr>
              <w:shd w:val="clear" w:color="auto" w:fill="auto"/>
              <w:tabs>
                <w:tab w:val="left" w:pos="264"/>
              </w:tabs>
              <w:spacing w:before="0" w:after="0" w:line="240" w:lineRule="auto"/>
              <w:ind w:left="57" w:right="57"/>
              <w:jc w:val="left"/>
              <w:rPr>
                <w:color w:val="auto"/>
                <w:sz w:val="22"/>
                <w:szCs w:val="22"/>
              </w:rPr>
            </w:pPr>
            <w:r w:rsidRPr="009A60AA">
              <w:rPr>
                <w:rStyle w:val="13"/>
                <w:color w:val="auto"/>
                <w:sz w:val="22"/>
                <w:szCs w:val="22"/>
              </w:rPr>
              <w:t>повысить эффективность использования систем коммунальной инфраструктуры;</w:t>
            </w:r>
          </w:p>
          <w:p w:rsidR="003A0C15" w:rsidRPr="009A60AA" w:rsidRDefault="003A0C15" w:rsidP="009A60AA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rStyle w:val="13"/>
                <w:color w:val="auto"/>
                <w:sz w:val="22"/>
                <w:szCs w:val="22"/>
              </w:rPr>
            </w:pPr>
            <w:r w:rsidRPr="009A60AA">
              <w:rPr>
                <w:rStyle w:val="13"/>
                <w:color w:val="auto"/>
                <w:sz w:val="22"/>
                <w:szCs w:val="22"/>
              </w:rPr>
              <w:t>обеспечение санитарного благополучия населения, промышленной и экологической безопасности</w:t>
            </w:r>
          </w:p>
        </w:tc>
      </w:tr>
    </w:tbl>
    <w:p w:rsidR="002A60BF" w:rsidRDefault="002A60BF">
      <w:pPr>
        <w:rPr>
          <w:sz w:val="2"/>
          <w:szCs w:val="2"/>
        </w:rPr>
      </w:pPr>
    </w:p>
    <w:p w:rsidR="002A60BF" w:rsidRDefault="002A60BF">
      <w:pPr>
        <w:rPr>
          <w:sz w:val="2"/>
          <w:szCs w:val="2"/>
        </w:rPr>
        <w:sectPr w:rsidR="002A60BF" w:rsidSect="00DB7EA0">
          <w:type w:val="continuous"/>
          <w:pgSz w:w="11909" w:h="16838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2A60BF" w:rsidRDefault="002A60BF">
      <w:pPr>
        <w:rPr>
          <w:sz w:val="2"/>
          <w:szCs w:val="2"/>
        </w:rPr>
      </w:pPr>
    </w:p>
    <w:p w:rsidR="002A60BF" w:rsidRPr="00F804DC" w:rsidRDefault="00067064" w:rsidP="001A3279">
      <w:pPr>
        <w:pStyle w:val="33"/>
        <w:keepNext/>
        <w:keepLines/>
        <w:numPr>
          <w:ilvl w:val="0"/>
          <w:numId w:val="8"/>
        </w:numPr>
        <w:shd w:val="clear" w:color="auto" w:fill="auto"/>
        <w:spacing w:before="235" w:after="78" w:line="210" w:lineRule="exact"/>
        <w:jc w:val="center"/>
        <w:rPr>
          <w:sz w:val="24"/>
          <w:szCs w:val="24"/>
        </w:rPr>
      </w:pPr>
      <w:bookmarkStart w:id="0" w:name="bookmark3"/>
      <w:r w:rsidRPr="00F804DC">
        <w:rPr>
          <w:sz w:val="24"/>
          <w:szCs w:val="24"/>
        </w:rPr>
        <w:t>Введение</w:t>
      </w:r>
      <w:bookmarkEnd w:id="0"/>
    </w:p>
    <w:p w:rsidR="002A60BF" w:rsidRPr="00F804DC" w:rsidRDefault="00067064" w:rsidP="00B07E3C">
      <w:pPr>
        <w:pStyle w:val="31"/>
        <w:numPr>
          <w:ilvl w:val="1"/>
          <w:numId w:val="8"/>
        </w:numPr>
        <w:shd w:val="clear" w:color="auto" w:fill="auto"/>
        <w:tabs>
          <w:tab w:val="left" w:pos="142"/>
        </w:tabs>
        <w:spacing w:before="0" w:after="27" w:line="210" w:lineRule="exact"/>
        <w:jc w:val="center"/>
        <w:rPr>
          <w:b/>
          <w:sz w:val="24"/>
          <w:szCs w:val="24"/>
        </w:rPr>
      </w:pPr>
      <w:r w:rsidRPr="00F804DC">
        <w:rPr>
          <w:b/>
          <w:sz w:val="24"/>
          <w:szCs w:val="24"/>
        </w:rPr>
        <w:t>Основания для разработки Программы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Основанием для проведения работ по формированию программы комплексного развития систем коммунальной инфраструктуры </w:t>
      </w:r>
      <w:r w:rsidR="00EE07A8" w:rsidRPr="00F804DC">
        <w:rPr>
          <w:rStyle w:val="13"/>
          <w:sz w:val="24"/>
          <w:szCs w:val="24"/>
        </w:rPr>
        <w:t>муниципального образования «</w:t>
      </w:r>
      <w:r w:rsidR="00C017A3">
        <w:rPr>
          <w:rStyle w:val="13"/>
          <w:rFonts w:eastAsia="Courier New"/>
          <w:sz w:val="24"/>
          <w:szCs w:val="24"/>
        </w:rPr>
        <w:t>Удере</w:t>
      </w:r>
      <w:r w:rsidR="00C43D8A">
        <w:rPr>
          <w:rStyle w:val="13"/>
          <w:rFonts w:eastAsia="Courier New"/>
          <w:sz w:val="24"/>
          <w:szCs w:val="24"/>
        </w:rPr>
        <w:t>в</w:t>
      </w:r>
      <w:r w:rsidR="00EE07A8" w:rsidRPr="00F804DC">
        <w:rPr>
          <w:rStyle w:val="13"/>
          <w:rFonts w:eastAsia="Courier New"/>
          <w:sz w:val="24"/>
          <w:szCs w:val="24"/>
        </w:rPr>
        <w:t>с</w:t>
      </w:r>
      <w:r w:rsidR="00EE07A8" w:rsidRPr="00F804DC">
        <w:rPr>
          <w:rStyle w:val="13"/>
          <w:sz w:val="24"/>
          <w:szCs w:val="24"/>
        </w:rPr>
        <w:t>кий сельсовет» Черемисиновского района Курской области</w:t>
      </w:r>
      <w:r w:rsidRPr="00F804DC">
        <w:rPr>
          <w:sz w:val="24"/>
          <w:szCs w:val="24"/>
        </w:rPr>
        <w:t xml:space="preserve"> (далее Программа) являются: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Градостроительный кодекс Российской Ф</w:t>
      </w:r>
      <w:r w:rsidR="003F1EC4">
        <w:rPr>
          <w:sz w:val="24"/>
          <w:szCs w:val="24"/>
        </w:rPr>
        <w:t>едерации от 29.12.2004 № 190-ФЗ;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Федеральный закон от 06.10.2003 № 131-Ф3 «Об общих принципах организации местного самоуправ</w:t>
      </w:r>
      <w:r w:rsidR="003F1EC4">
        <w:rPr>
          <w:sz w:val="24"/>
          <w:szCs w:val="24"/>
        </w:rPr>
        <w:t>ления в Российской Федерации»;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Федеральный закон от 23.11.2009 № 261-ФЗ «Об энергосбережении и о повышении энергетической эффективности и о внесении изменений в отдельные законодател</w:t>
      </w:r>
      <w:r w:rsidR="003F1EC4">
        <w:rPr>
          <w:sz w:val="24"/>
          <w:szCs w:val="24"/>
        </w:rPr>
        <w:t>ьные акты Российской Федерации»;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Приказ Министерства Регионального развития Российской Федерации от 06.05.2011 № 204 «О разработке программ комплексного развития систем коммунальной инфраструктуры муниципальных образований»</w:t>
      </w:r>
      <w:r w:rsidR="003F1EC4">
        <w:rPr>
          <w:sz w:val="24"/>
          <w:szCs w:val="24"/>
        </w:rPr>
        <w:t>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Постановление Правительства РФ от 14.06.2013 г. № 502 «Об утверждении требований к программам комплексного развития систем коммунальной инфраструктуры поселений, городских округов»</w:t>
      </w:r>
      <w:r w:rsidR="003F1EC4">
        <w:rPr>
          <w:sz w:val="24"/>
          <w:szCs w:val="24"/>
        </w:rPr>
        <w:t>;</w:t>
      </w:r>
    </w:p>
    <w:p w:rsidR="002A60BF" w:rsidRPr="00F804DC" w:rsidRDefault="006270D7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Генеральный п</w:t>
      </w:r>
      <w:r w:rsidR="00067064" w:rsidRPr="00F804DC">
        <w:rPr>
          <w:sz w:val="24"/>
          <w:szCs w:val="24"/>
        </w:rPr>
        <w:t xml:space="preserve">лан </w:t>
      </w:r>
      <w:r w:rsidRPr="00F804DC">
        <w:rPr>
          <w:rStyle w:val="13"/>
          <w:sz w:val="24"/>
          <w:szCs w:val="24"/>
        </w:rPr>
        <w:t>муниципального образования «</w:t>
      </w:r>
      <w:r w:rsidR="00C017A3">
        <w:rPr>
          <w:rStyle w:val="13"/>
          <w:rFonts w:eastAsia="Courier New"/>
          <w:sz w:val="24"/>
          <w:szCs w:val="24"/>
        </w:rPr>
        <w:t>Удере</w:t>
      </w:r>
      <w:r w:rsidR="00C43D8A">
        <w:rPr>
          <w:rStyle w:val="13"/>
          <w:rFonts w:eastAsia="Courier New"/>
          <w:sz w:val="24"/>
          <w:szCs w:val="24"/>
        </w:rPr>
        <w:t>в</w:t>
      </w:r>
      <w:r w:rsidRPr="00F804DC">
        <w:rPr>
          <w:rStyle w:val="13"/>
          <w:rFonts w:eastAsia="Courier New"/>
          <w:sz w:val="24"/>
          <w:szCs w:val="24"/>
        </w:rPr>
        <w:t>с</w:t>
      </w:r>
      <w:r w:rsidRPr="00F804DC">
        <w:rPr>
          <w:rStyle w:val="13"/>
          <w:sz w:val="24"/>
          <w:szCs w:val="24"/>
        </w:rPr>
        <w:t>кий сельсовет» Черемисиновского района Курской области</w:t>
      </w:r>
      <w:r w:rsidR="00067064" w:rsidRPr="00F804DC">
        <w:rPr>
          <w:sz w:val="24"/>
          <w:szCs w:val="24"/>
        </w:rPr>
        <w:t>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Разработка настоящей Программы вызвана необходимостью формирования современной системы ценообразования, обеспечения ресурсосбережения, формирования рыночных механизмов функционирования жилищно-коммунального комплекса и условий для привлечения инвестиций, формирования новых подходов к строительству жилых и социальных объектов, повышения эффективности градостроительных решений, развития </w:t>
      </w:r>
      <w:r w:rsidRPr="00F804DC">
        <w:rPr>
          <w:sz w:val="24"/>
          <w:szCs w:val="24"/>
        </w:rPr>
        <w:lastRenderedPageBreak/>
        <w:t>конкуренции в сфере предоставления услуг.</w:t>
      </w:r>
    </w:p>
    <w:p w:rsidR="00CA2D14" w:rsidRPr="00F804DC" w:rsidRDefault="00CA2D14" w:rsidP="00BE619B">
      <w:pPr>
        <w:tabs>
          <w:tab w:val="num" w:pos="0"/>
        </w:tabs>
        <w:ind w:firstLine="567"/>
        <w:jc w:val="center"/>
        <w:rPr>
          <w:rFonts w:ascii="Times New Roman" w:hAnsi="Times New Roman" w:cs="Times New Roman"/>
          <w:b/>
          <w:i/>
        </w:rPr>
      </w:pPr>
    </w:p>
    <w:p w:rsidR="00CA2D14" w:rsidRPr="00F804DC" w:rsidRDefault="00CA2D14" w:rsidP="00CA2D14">
      <w:pPr>
        <w:tabs>
          <w:tab w:val="num" w:pos="0"/>
        </w:tabs>
        <w:jc w:val="center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  <w:b/>
        </w:rPr>
        <w:t>1.2. Общие сведения о социально-экономическом положении муниципального образования</w:t>
      </w:r>
    </w:p>
    <w:p w:rsidR="00CA2D14" w:rsidRPr="00F804DC" w:rsidRDefault="00CA2D14" w:rsidP="00CA2D14">
      <w:pPr>
        <w:ind w:firstLine="709"/>
        <w:jc w:val="both"/>
        <w:rPr>
          <w:rFonts w:ascii="Times New Roman" w:hAnsi="Times New Roman" w:cs="Times New Roman"/>
        </w:rPr>
      </w:pPr>
    </w:p>
    <w:p w:rsidR="00CA2D14" w:rsidRPr="00F804DC" w:rsidRDefault="00CA2D14" w:rsidP="00F804DC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Муниципальное образование «</w:t>
      </w:r>
      <w:r w:rsidR="00C017A3">
        <w:rPr>
          <w:rFonts w:ascii="Times New Roman" w:hAnsi="Times New Roman" w:cs="Times New Roman"/>
        </w:rPr>
        <w:t>Удере</w:t>
      </w:r>
      <w:r w:rsidR="00C43D8A">
        <w:rPr>
          <w:rFonts w:ascii="Times New Roman" w:hAnsi="Times New Roman" w:cs="Times New Roman"/>
        </w:rPr>
        <w:t>в</w:t>
      </w:r>
      <w:r w:rsidRPr="00F804DC">
        <w:rPr>
          <w:rFonts w:ascii="Times New Roman" w:hAnsi="Times New Roman" w:cs="Times New Roman"/>
        </w:rPr>
        <w:t>ски</w:t>
      </w:r>
      <w:r w:rsidRPr="00F804DC">
        <w:rPr>
          <w:rFonts w:ascii="Times New Roman" w:hAnsi="Times New Roman" w:cs="Times New Roman"/>
          <w:noProof/>
        </w:rPr>
        <w:t>й</w:t>
      </w:r>
      <w:r w:rsidRPr="00F804DC">
        <w:rPr>
          <w:rFonts w:ascii="Times New Roman" w:hAnsi="Times New Roman" w:cs="Times New Roman"/>
        </w:rPr>
        <w:t xml:space="preserve"> сельсовет»</w:t>
      </w:r>
      <w:r w:rsidRPr="00F804DC">
        <w:rPr>
          <w:rFonts w:ascii="Times New Roman" w:hAnsi="Times New Roman" w:cs="Times New Roman"/>
          <w:noProof/>
        </w:rPr>
        <w:t xml:space="preserve"> </w:t>
      </w:r>
      <w:r w:rsidRPr="00F804DC">
        <w:rPr>
          <w:rFonts w:ascii="Times New Roman" w:hAnsi="Times New Roman" w:cs="Times New Roman"/>
        </w:rPr>
        <w:t xml:space="preserve">расположено в Черемисиновском районе Курской области.  </w:t>
      </w:r>
    </w:p>
    <w:p w:rsidR="00CA2D14" w:rsidRPr="00F804DC" w:rsidRDefault="00CA2D14" w:rsidP="00F804DC">
      <w:pPr>
        <w:tabs>
          <w:tab w:val="num" w:pos="0"/>
        </w:tabs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Муниципальное образование «</w:t>
      </w:r>
      <w:r w:rsidR="00C017A3">
        <w:rPr>
          <w:rFonts w:ascii="Times New Roman" w:hAnsi="Times New Roman" w:cs="Times New Roman"/>
        </w:rPr>
        <w:t>Удере</w:t>
      </w:r>
      <w:r w:rsidR="00C43D8A">
        <w:rPr>
          <w:rFonts w:ascii="Times New Roman" w:hAnsi="Times New Roman" w:cs="Times New Roman"/>
        </w:rPr>
        <w:t>в</w:t>
      </w:r>
      <w:r w:rsidRPr="00F804DC">
        <w:rPr>
          <w:rFonts w:ascii="Times New Roman" w:hAnsi="Times New Roman" w:cs="Times New Roman"/>
        </w:rPr>
        <w:t>ски</w:t>
      </w:r>
      <w:r w:rsidRPr="00F804DC">
        <w:rPr>
          <w:rFonts w:ascii="Times New Roman" w:hAnsi="Times New Roman" w:cs="Times New Roman"/>
          <w:noProof/>
        </w:rPr>
        <w:t>й</w:t>
      </w:r>
      <w:r w:rsidRPr="00F804DC">
        <w:rPr>
          <w:rFonts w:ascii="Times New Roman" w:hAnsi="Times New Roman" w:cs="Times New Roman"/>
        </w:rPr>
        <w:t xml:space="preserve"> сельсовет» включает в себя </w:t>
      </w:r>
      <w:r w:rsidR="00456F03">
        <w:rPr>
          <w:rFonts w:ascii="Times New Roman" w:hAnsi="Times New Roman" w:cs="Times New Roman"/>
        </w:rPr>
        <w:t>1</w:t>
      </w:r>
      <w:r w:rsidR="00E84409">
        <w:rPr>
          <w:rFonts w:ascii="Times New Roman" w:hAnsi="Times New Roman" w:cs="Times New Roman"/>
        </w:rPr>
        <w:t>2</w:t>
      </w:r>
      <w:r w:rsidRPr="00F804DC">
        <w:rPr>
          <w:rFonts w:ascii="Times New Roman" w:hAnsi="Times New Roman" w:cs="Times New Roman"/>
        </w:rPr>
        <w:t xml:space="preserve"> населенных пунктов. Центром муниципального образования «</w:t>
      </w:r>
      <w:r w:rsidR="00C017A3">
        <w:rPr>
          <w:rFonts w:ascii="Times New Roman" w:hAnsi="Times New Roman" w:cs="Times New Roman"/>
        </w:rPr>
        <w:t>Удере</w:t>
      </w:r>
      <w:r w:rsidR="00C43D8A">
        <w:rPr>
          <w:rFonts w:ascii="Times New Roman" w:hAnsi="Times New Roman" w:cs="Times New Roman"/>
        </w:rPr>
        <w:t>в</w:t>
      </w:r>
      <w:r w:rsidRPr="00F804DC">
        <w:rPr>
          <w:rFonts w:ascii="Times New Roman" w:hAnsi="Times New Roman" w:cs="Times New Roman"/>
        </w:rPr>
        <w:t>ски</w:t>
      </w:r>
      <w:r w:rsidRPr="00F804DC">
        <w:rPr>
          <w:rFonts w:ascii="Times New Roman" w:hAnsi="Times New Roman" w:cs="Times New Roman"/>
          <w:noProof/>
        </w:rPr>
        <w:t>й</w:t>
      </w:r>
      <w:r w:rsidR="009B1596">
        <w:rPr>
          <w:rFonts w:ascii="Times New Roman" w:hAnsi="Times New Roman" w:cs="Times New Roman"/>
        </w:rPr>
        <w:t xml:space="preserve"> сельсовет» является </w:t>
      </w:r>
      <w:r w:rsidR="00E84409">
        <w:rPr>
          <w:rFonts w:ascii="Times New Roman" w:hAnsi="Times New Roman" w:cs="Times New Roman"/>
        </w:rPr>
        <w:t>д</w:t>
      </w:r>
      <w:r w:rsidR="009B1596">
        <w:rPr>
          <w:rFonts w:ascii="Times New Roman" w:hAnsi="Times New Roman" w:cs="Times New Roman"/>
        </w:rPr>
        <w:t>.</w:t>
      </w:r>
      <w:r w:rsidR="00E84409">
        <w:rPr>
          <w:rFonts w:ascii="Times New Roman" w:hAnsi="Times New Roman" w:cs="Times New Roman"/>
        </w:rPr>
        <w:t>Ползиковка</w:t>
      </w:r>
      <w:r w:rsidRPr="00F804DC">
        <w:rPr>
          <w:rFonts w:ascii="Times New Roman" w:hAnsi="Times New Roman" w:cs="Times New Roman"/>
        </w:rPr>
        <w:t xml:space="preserve">. </w:t>
      </w:r>
    </w:p>
    <w:p w:rsidR="00CA2D14" w:rsidRPr="00F804DC" w:rsidRDefault="00CA2D14" w:rsidP="00F804DC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 xml:space="preserve">  Численность населения муниципального образования по состоянию на 01.01.20</w:t>
      </w:r>
      <w:r w:rsidR="001A3279" w:rsidRPr="00F804DC">
        <w:rPr>
          <w:rFonts w:ascii="Times New Roman" w:hAnsi="Times New Roman" w:cs="Times New Roman"/>
        </w:rPr>
        <w:t>2</w:t>
      </w:r>
      <w:r w:rsidRPr="00F804DC">
        <w:rPr>
          <w:rFonts w:ascii="Times New Roman" w:hAnsi="Times New Roman" w:cs="Times New Roman"/>
        </w:rPr>
        <w:t xml:space="preserve">3 года составила </w:t>
      </w:r>
      <w:r w:rsidR="00E84409">
        <w:rPr>
          <w:rFonts w:ascii="Times New Roman" w:hAnsi="Times New Roman" w:cs="Times New Roman"/>
        </w:rPr>
        <w:t>146</w:t>
      </w:r>
      <w:r w:rsidRPr="00F804DC">
        <w:rPr>
          <w:rFonts w:ascii="Times New Roman" w:hAnsi="Times New Roman" w:cs="Times New Roman"/>
        </w:rPr>
        <w:t xml:space="preserve"> человек. </w:t>
      </w:r>
    </w:p>
    <w:p w:rsidR="00CA2D14" w:rsidRPr="00F804DC" w:rsidRDefault="00CA2D14" w:rsidP="00F804DC">
      <w:pPr>
        <w:tabs>
          <w:tab w:val="num" w:pos="0"/>
        </w:tabs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Уровень развития экономики муниципального образования «</w:t>
      </w:r>
      <w:r w:rsidR="00C017A3">
        <w:rPr>
          <w:rFonts w:ascii="Times New Roman" w:hAnsi="Times New Roman" w:cs="Times New Roman"/>
        </w:rPr>
        <w:t>Удере</w:t>
      </w:r>
      <w:r w:rsidR="00C43D8A">
        <w:rPr>
          <w:rFonts w:ascii="Times New Roman" w:hAnsi="Times New Roman" w:cs="Times New Roman"/>
        </w:rPr>
        <w:t>в</w:t>
      </w:r>
      <w:r w:rsidRPr="00F804DC">
        <w:rPr>
          <w:rFonts w:ascii="Times New Roman" w:hAnsi="Times New Roman" w:cs="Times New Roman"/>
        </w:rPr>
        <w:t>ски</w:t>
      </w:r>
      <w:r w:rsidRPr="00F804DC">
        <w:rPr>
          <w:rFonts w:ascii="Times New Roman" w:hAnsi="Times New Roman" w:cs="Times New Roman"/>
          <w:noProof/>
        </w:rPr>
        <w:t>й</w:t>
      </w:r>
      <w:r w:rsidRPr="00F804DC">
        <w:rPr>
          <w:rFonts w:ascii="Times New Roman" w:hAnsi="Times New Roman" w:cs="Times New Roman"/>
        </w:rPr>
        <w:t xml:space="preserve"> сельсовет»</w:t>
      </w:r>
      <w:r w:rsidRPr="00F804DC">
        <w:rPr>
          <w:rFonts w:ascii="Times New Roman" w:hAnsi="Times New Roman" w:cs="Times New Roman"/>
          <w:noProof/>
        </w:rPr>
        <w:t xml:space="preserve"> </w:t>
      </w:r>
      <w:r w:rsidRPr="00F804DC">
        <w:rPr>
          <w:rFonts w:ascii="Times New Roman" w:hAnsi="Times New Roman" w:cs="Times New Roman"/>
        </w:rPr>
        <w:t>относительно невысокий. Муниципальное образование «</w:t>
      </w:r>
      <w:r w:rsidR="00C017A3">
        <w:rPr>
          <w:rFonts w:ascii="Times New Roman" w:hAnsi="Times New Roman" w:cs="Times New Roman"/>
        </w:rPr>
        <w:t>Удере</w:t>
      </w:r>
      <w:r w:rsidR="00C43D8A">
        <w:rPr>
          <w:rFonts w:ascii="Times New Roman" w:hAnsi="Times New Roman" w:cs="Times New Roman"/>
        </w:rPr>
        <w:t>в</w:t>
      </w:r>
      <w:r w:rsidRPr="00F804DC">
        <w:rPr>
          <w:rFonts w:ascii="Times New Roman" w:hAnsi="Times New Roman" w:cs="Times New Roman"/>
        </w:rPr>
        <w:t>ски</w:t>
      </w:r>
      <w:r w:rsidRPr="00F804DC">
        <w:rPr>
          <w:rFonts w:ascii="Times New Roman" w:hAnsi="Times New Roman" w:cs="Times New Roman"/>
          <w:noProof/>
        </w:rPr>
        <w:t>й</w:t>
      </w:r>
      <w:r w:rsidRPr="00F804DC">
        <w:rPr>
          <w:rFonts w:ascii="Times New Roman" w:hAnsi="Times New Roman" w:cs="Times New Roman"/>
        </w:rPr>
        <w:t xml:space="preserve"> сельсовет» является дотационным субъектом бюджетных отношений в</w:t>
      </w:r>
      <w:r w:rsidR="001A3279" w:rsidRPr="00F804DC">
        <w:rPr>
          <w:rFonts w:ascii="Times New Roman" w:hAnsi="Times New Roman" w:cs="Times New Roman"/>
        </w:rPr>
        <w:t xml:space="preserve"> </w:t>
      </w:r>
      <w:r w:rsidRPr="00F804DC">
        <w:rPr>
          <w:rFonts w:ascii="Times New Roman" w:hAnsi="Times New Roman" w:cs="Times New Roman"/>
        </w:rPr>
        <w:t xml:space="preserve">Черемисиновском районе Курской области. </w:t>
      </w:r>
    </w:p>
    <w:p w:rsidR="00CA2D14" w:rsidRPr="00F804DC" w:rsidRDefault="00CA2D14" w:rsidP="00F804DC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noProof/>
        </w:rPr>
      </w:pPr>
      <w:r w:rsidRPr="00F804DC">
        <w:rPr>
          <w:rFonts w:ascii="Times New Roman" w:hAnsi="Times New Roman" w:cs="Times New Roman"/>
        </w:rPr>
        <w:t>Основными производственными направлениями предприятий, функционирующих на территории муниципального образования</w:t>
      </w:r>
      <w:r w:rsidRPr="00F804DC">
        <w:rPr>
          <w:rFonts w:ascii="Times New Roman" w:hAnsi="Times New Roman" w:cs="Times New Roman"/>
          <w:noProof/>
        </w:rPr>
        <w:t>, является производство сельскохозяйственной продукции.</w:t>
      </w:r>
    </w:p>
    <w:p w:rsidR="00CA2D14" w:rsidRPr="00F804DC" w:rsidRDefault="00CA2D14" w:rsidP="00F804DC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 xml:space="preserve">Положение муниципального образования благоприятно для расширения транспортно-экономических связей, так как на его территории проходит дорога с асфальтовым </w:t>
      </w:r>
      <w:r w:rsidR="009B1596">
        <w:rPr>
          <w:rFonts w:ascii="Times New Roman" w:hAnsi="Times New Roman" w:cs="Times New Roman"/>
        </w:rPr>
        <w:t>покры</w:t>
      </w:r>
      <w:r w:rsidRPr="00F804DC">
        <w:rPr>
          <w:rFonts w:ascii="Times New Roman" w:hAnsi="Times New Roman" w:cs="Times New Roman"/>
        </w:rPr>
        <w:t xml:space="preserve">тием, соединяющая </w:t>
      </w:r>
      <w:r w:rsidR="00E84409">
        <w:rPr>
          <w:rFonts w:ascii="Times New Roman" w:hAnsi="Times New Roman" w:cs="Times New Roman"/>
        </w:rPr>
        <w:t>д</w:t>
      </w:r>
      <w:r w:rsidR="009B1596">
        <w:rPr>
          <w:rFonts w:ascii="Times New Roman" w:hAnsi="Times New Roman" w:cs="Times New Roman"/>
        </w:rPr>
        <w:t>.</w:t>
      </w:r>
      <w:r w:rsidR="00E84409">
        <w:rPr>
          <w:rFonts w:ascii="Times New Roman" w:hAnsi="Times New Roman" w:cs="Times New Roman"/>
        </w:rPr>
        <w:t>Ползиковка</w:t>
      </w:r>
      <w:r w:rsidR="006E740F">
        <w:rPr>
          <w:rFonts w:ascii="Times New Roman" w:hAnsi="Times New Roman" w:cs="Times New Roman"/>
        </w:rPr>
        <w:t xml:space="preserve"> </w:t>
      </w:r>
      <w:r w:rsidRPr="00F804DC">
        <w:rPr>
          <w:rFonts w:ascii="Times New Roman" w:hAnsi="Times New Roman" w:cs="Times New Roman"/>
        </w:rPr>
        <w:t>с</w:t>
      </w:r>
      <w:r w:rsidR="006E740F">
        <w:rPr>
          <w:rFonts w:ascii="Times New Roman" w:hAnsi="Times New Roman" w:cs="Times New Roman"/>
        </w:rPr>
        <w:t xml:space="preserve"> районным центром п.Черемисиново и</w:t>
      </w:r>
      <w:r w:rsidRPr="00F804DC">
        <w:rPr>
          <w:rFonts w:ascii="Times New Roman" w:hAnsi="Times New Roman" w:cs="Times New Roman"/>
        </w:rPr>
        <w:t xml:space="preserve"> областным центром г.Курск.  </w:t>
      </w:r>
    </w:p>
    <w:p w:rsidR="00CA2D14" w:rsidRPr="00F804DC" w:rsidRDefault="00CA2D14" w:rsidP="00CA2D14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noProof/>
        </w:rPr>
      </w:pPr>
    </w:p>
    <w:p w:rsidR="002A60BF" w:rsidRPr="00F804DC" w:rsidRDefault="00CA2D14" w:rsidP="00CA2D14">
      <w:pPr>
        <w:pStyle w:val="31"/>
        <w:shd w:val="clear" w:color="auto" w:fill="auto"/>
        <w:tabs>
          <w:tab w:val="left" w:pos="4787"/>
        </w:tabs>
        <w:spacing w:before="0" w:after="0" w:line="274" w:lineRule="exact"/>
        <w:jc w:val="center"/>
        <w:rPr>
          <w:b/>
          <w:sz w:val="24"/>
          <w:szCs w:val="24"/>
        </w:rPr>
      </w:pPr>
      <w:r w:rsidRPr="00F804DC">
        <w:rPr>
          <w:b/>
          <w:sz w:val="24"/>
          <w:szCs w:val="24"/>
        </w:rPr>
        <w:t>1.3.</w:t>
      </w:r>
      <w:r w:rsidR="00067064" w:rsidRPr="00F804DC">
        <w:rPr>
          <w:b/>
          <w:sz w:val="24"/>
          <w:szCs w:val="24"/>
        </w:rPr>
        <w:t>Цели и задачи</w:t>
      </w:r>
      <w:r w:rsidRPr="00F804DC">
        <w:rPr>
          <w:b/>
          <w:sz w:val="24"/>
          <w:szCs w:val="24"/>
        </w:rPr>
        <w:t xml:space="preserve"> Программы</w:t>
      </w:r>
    </w:p>
    <w:p w:rsidR="00CA2D14" w:rsidRPr="00F804DC" w:rsidRDefault="00CA2D14" w:rsidP="00CA2D14">
      <w:pPr>
        <w:pStyle w:val="31"/>
        <w:shd w:val="clear" w:color="auto" w:fill="auto"/>
        <w:tabs>
          <w:tab w:val="left" w:pos="4787"/>
        </w:tabs>
        <w:spacing w:before="0" w:after="0" w:line="274" w:lineRule="exact"/>
        <w:ind w:left="4340"/>
        <w:rPr>
          <w:b/>
          <w:sz w:val="24"/>
          <w:szCs w:val="24"/>
        </w:rPr>
      </w:pP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>Программа комплексного развития систем коммунальной инфраструктуры муниципального образования, разработана в целях обеспечения надежной и стабильной поставки коммунальных ресурсов с использованием энергоэффективных технологий и</w:t>
      </w:r>
      <w:r w:rsidR="006270D7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 xml:space="preserve">оборудования; обеспечения доступной стоимости жилищно-коммунальных услуг нормативного качества; повышения комфортности и безопасности проживания населения за счет развития и модернизации жилищного фонда и объектов инженерной инфраструктуры </w:t>
      </w:r>
      <w:r w:rsidR="00C017A3">
        <w:rPr>
          <w:sz w:val="24"/>
          <w:szCs w:val="24"/>
        </w:rPr>
        <w:t>Удере</w:t>
      </w:r>
      <w:r w:rsidR="00C43D8A">
        <w:rPr>
          <w:sz w:val="24"/>
          <w:szCs w:val="24"/>
        </w:rPr>
        <w:t>в</w:t>
      </w:r>
      <w:r w:rsidR="00E042DF" w:rsidRPr="00F804DC">
        <w:rPr>
          <w:sz w:val="24"/>
          <w:szCs w:val="24"/>
        </w:rPr>
        <w:t>ского</w:t>
      </w:r>
      <w:r w:rsidRPr="00F804DC">
        <w:rPr>
          <w:sz w:val="24"/>
          <w:szCs w:val="24"/>
        </w:rPr>
        <w:t xml:space="preserve"> </w:t>
      </w:r>
      <w:r w:rsidR="00FE0EF7" w:rsidRPr="00F804DC">
        <w:rPr>
          <w:sz w:val="24"/>
          <w:szCs w:val="24"/>
        </w:rPr>
        <w:t>сельсовета</w:t>
      </w:r>
      <w:r w:rsidRPr="00F804DC">
        <w:rPr>
          <w:sz w:val="24"/>
          <w:szCs w:val="24"/>
        </w:rPr>
        <w:t>; повышения качества и надежности, предоставляемых гражданам жилищно-коммунальных услуг; модернизации коммунальной инфраструктуры для повышения ресурсной эффективности производства и предоставления услуг; повышения</w:t>
      </w:r>
      <w:r w:rsidR="006270D7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энергоэффективности систем водоснабжения и газоснабжения, с</w:t>
      </w:r>
      <w:r w:rsidR="00A8179E">
        <w:rPr>
          <w:sz w:val="24"/>
          <w:szCs w:val="24"/>
        </w:rPr>
        <w:t>нижен</w:t>
      </w:r>
      <w:r w:rsidRPr="00F804DC">
        <w:rPr>
          <w:sz w:val="24"/>
          <w:szCs w:val="24"/>
        </w:rPr>
        <w:t>ие энергоемкости жилищно-коммунального хозяйства; с</w:t>
      </w:r>
      <w:r w:rsidR="00A8179E">
        <w:rPr>
          <w:sz w:val="24"/>
          <w:szCs w:val="24"/>
        </w:rPr>
        <w:t>нижен</w:t>
      </w:r>
      <w:r w:rsidRPr="00F804DC">
        <w:rPr>
          <w:sz w:val="24"/>
          <w:szCs w:val="24"/>
        </w:rPr>
        <w:t>ия износа коммунальной инфраструктуры.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Программа комплексного развития систем коммунальной инфраструктуры </w:t>
      </w:r>
      <w:r w:rsidR="00C017A3">
        <w:rPr>
          <w:sz w:val="24"/>
          <w:szCs w:val="24"/>
        </w:rPr>
        <w:t>Удере</w:t>
      </w:r>
      <w:r w:rsidR="00C43D8A">
        <w:rPr>
          <w:sz w:val="24"/>
          <w:szCs w:val="24"/>
        </w:rPr>
        <w:t>в</w:t>
      </w:r>
      <w:r w:rsidR="00E042DF" w:rsidRPr="00F804DC">
        <w:rPr>
          <w:sz w:val="24"/>
          <w:szCs w:val="24"/>
        </w:rPr>
        <w:t>ского</w:t>
      </w:r>
      <w:r w:rsidRPr="00F804DC">
        <w:rPr>
          <w:sz w:val="24"/>
          <w:szCs w:val="24"/>
        </w:rPr>
        <w:t xml:space="preserve"> </w:t>
      </w:r>
      <w:r w:rsidR="00FE0EF7" w:rsidRPr="00F804DC">
        <w:rPr>
          <w:sz w:val="24"/>
          <w:szCs w:val="24"/>
        </w:rPr>
        <w:t>сельсовета</w:t>
      </w:r>
      <w:r w:rsidR="006270D7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 xml:space="preserve">представляет собой увязанный по задачам, ресурсам и срокам осуществления перечень мероприятий, направленных на обеспечение функционирования и развития коммунальной инфраструктуры </w:t>
      </w:r>
      <w:r w:rsidR="00C017A3">
        <w:rPr>
          <w:sz w:val="24"/>
          <w:szCs w:val="24"/>
        </w:rPr>
        <w:t>Удере</w:t>
      </w:r>
      <w:r w:rsidR="00C43D8A">
        <w:rPr>
          <w:sz w:val="24"/>
          <w:szCs w:val="24"/>
        </w:rPr>
        <w:t>в</w:t>
      </w:r>
      <w:r w:rsidR="00E042DF" w:rsidRPr="00F804DC">
        <w:rPr>
          <w:sz w:val="24"/>
          <w:szCs w:val="24"/>
        </w:rPr>
        <w:t>ского</w:t>
      </w:r>
      <w:r w:rsidRPr="00F804DC">
        <w:rPr>
          <w:sz w:val="24"/>
          <w:szCs w:val="24"/>
        </w:rPr>
        <w:t xml:space="preserve"> </w:t>
      </w:r>
      <w:r w:rsidR="00FE0EF7" w:rsidRPr="00F804DC">
        <w:rPr>
          <w:sz w:val="24"/>
          <w:szCs w:val="24"/>
        </w:rPr>
        <w:t>сельсовета</w:t>
      </w:r>
      <w:r w:rsidRPr="00F804DC">
        <w:rPr>
          <w:sz w:val="24"/>
          <w:szCs w:val="24"/>
        </w:rPr>
        <w:t>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>Основными задачами</w:t>
      </w:r>
      <w:r w:rsidR="006270D7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 xml:space="preserve">Программы комплексного развития систем коммунальной инфраструктуры </w:t>
      </w:r>
      <w:r w:rsidR="00C017A3">
        <w:rPr>
          <w:sz w:val="24"/>
          <w:szCs w:val="24"/>
        </w:rPr>
        <w:t>Удере</w:t>
      </w:r>
      <w:r w:rsidR="00C43D8A">
        <w:rPr>
          <w:sz w:val="24"/>
          <w:szCs w:val="24"/>
        </w:rPr>
        <w:t>в</w:t>
      </w:r>
      <w:r w:rsidR="00E042DF" w:rsidRPr="00F804DC">
        <w:rPr>
          <w:sz w:val="24"/>
          <w:szCs w:val="24"/>
        </w:rPr>
        <w:t>ского</w:t>
      </w:r>
      <w:r w:rsidRPr="00F804DC">
        <w:rPr>
          <w:sz w:val="24"/>
          <w:szCs w:val="24"/>
        </w:rPr>
        <w:t xml:space="preserve"> </w:t>
      </w:r>
      <w:r w:rsidR="00FE0EF7" w:rsidRPr="00F804DC">
        <w:rPr>
          <w:sz w:val="24"/>
          <w:szCs w:val="24"/>
        </w:rPr>
        <w:t>сельсовета</w:t>
      </w:r>
      <w:r w:rsidR="006270D7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являются: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комплексное развитие систем коммунальной инфраструктуры, повышение надежности и качества предоставляемых услуг;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совершенствование финансово-экономических, договорных отношений в жилищно-коммунальном комплексе, обеспечение доступности для населения стоимости жилищно-коммунальных услуг;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программное управление энерго - и ресурсосбережением и повышением энергоэффективности;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реконструкция суще</w:t>
      </w:r>
      <w:r w:rsidR="008B2720" w:rsidRPr="00F804DC">
        <w:rPr>
          <w:sz w:val="24"/>
          <w:szCs w:val="24"/>
        </w:rPr>
        <w:t>ствующих объектов водоснабжения;</w:t>
      </w:r>
    </w:p>
    <w:p w:rsidR="008B2720" w:rsidRPr="00F804DC" w:rsidRDefault="008B2720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>строительство объектов водоснабжения</w:t>
      </w:r>
      <w:r w:rsidR="00A663D3" w:rsidRPr="00F804DC">
        <w:rPr>
          <w:sz w:val="24"/>
          <w:szCs w:val="24"/>
        </w:rPr>
        <w:t>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В Программу комплексного развития систем коммунальной инфраструктуры включены </w:t>
      </w:r>
      <w:r w:rsidRPr="00F804DC">
        <w:rPr>
          <w:sz w:val="24"/>
          <w:szCs w:val="24"/>
        </w:rPr>
        <w:lastRenderedPageBreak/>
        <w:t>мероприятия по повышению эффективности работы коммунального комплекса, которые представляют собой: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перечень мероприятий по </w:t>
      </w:r>
      <w:r w:rsidR="006270D7" w:rsidRPr="00F804DC">
        <w:rPr>
          <w:sz w:val="24"/>
          <w:szCs w:val="24"/>
        </w:rPr>
        <w:t xml:space="preserve">строительству, </w:t>
      </w:r>
      <w:r w:rsidRPr="00F804DC">
        <w:rPr>
          <w:sz w:val="24"/>
          <w:szCs w:val="24"/>
        </w:rPr>
        <w:t>реконструкции, модернизации и капитальному ремонту систем коммунальной инфраструктуры;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tabs>
          <w:tab w:val="left" w:pos="1407"/>
        </w:tabs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>срок реализации мероприятий;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tabs>
          <w:tab w:val="left" w:pos="1407"/>
        </w:tabs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>финансовые потребности на реализацию мероприятий.</w:t>
      </w:r>
    </w:p>
    <w:p w:rsidR="006270D7" w:rsidRPr="00F804DC" w:rsidRDefault="006270D7" w:rsidP="006270D7">
      <w:pPr>
        <w:pStyle w:val="31"/>
        <w:shd w:val="clear" w:color="auto" w:fill="auto"/>
        <w:tabs>
          <w:tab w:val="left" w:pos="1407"/>
        </w:tabs>
        <w:spacing w:before="0" w:after="0" w:line="240" w:lineRule="auto"/>
        <w:ind w:left="720" w:right="-62"/>
        <w:rPr>
          <w:sz w:val="24"/>
          <w:szCs w:val="24"/>
        </w:rPr>
      </w:pPr>
    </w:p>
    <w:p w:rsidR="002A60BF" w:rsidRPr="00F804DC" w:rsidRDefault="00067064" w:rsidP="006270D7">
      <w:pPr>
        <w:pStyle w:val="33"/>
        <w:keepNext/>
        <w:keepLines/>
        <w:numPr>
          <w:ilvl w:val="0"/>
          <w:numId w:val="8"/>
        </w:numPr>
        <w:shd w:val="clear" w:color="auto" w:fill="auto"/>
        <w:tabs>
          <w:tab w:val="left" w:pos="0"/>
        </w:tabs>
        <w:spacing w:before="0" w:after="0" w:line="240" w:lineRule="auto"/>
        <w:jc w:val="center"/>
        <w:rPr>
          <w:sz w:val="24"/>
          <w:szCs w:val="24"/>
        </w:rPr>
      </w:pPr>
      <w:bookmarkStart w:id="1" w:name="bookmark4"/>
      <w:r w:rsidRPr="00F804DC">
        <w:rPr>
          <w:sz w:val="24"/>
          <w:szCs w:val="24"/>
        </w:rPr>
        <w:t>Характеристика существующего состояния систем коммунальной</w:t>
      </w:r>
      <w:bookmarkEnd w:id="1"/>
    </w:p>
    <w:p w:rsidR="002A60BF" w:rsidRPr="00F804DC" w:rsidRDefault="00067064" w:rsidP="006270D7">
      <w:pPr>
        <w:pStyle w:val="33"/>
        <w:keepNext/>
        <w:keepLines/>
        <w:shd w:val="clear" w:color="auto" w:fill="auto"/>
        <w:tabs>
          <w:tab w:val="left" w:pos="0"/>
          <w:tab w:val="left" w:pos="142"/>
        </w:tabs>
        <w:spacing w:before="0" w:after="0" w:line="240" w:lineRule="auto"/>
        <w:jc w:val="center"/>
        <w:rPr>
          <w:sz w:val="24"/>
          <w:szCs w:val="24"/>
        </w:rPr>
      </w:pPr>
      <w:bookmarkStart w:id="2" w:name="bookmark5"/>
      <w:r w:rsidRPr="00F804DC">
        <w:rPr>
          <w:sz w:val="24"/>
          <w:szCs w:val="24"/>
        </w:rPr>
        <w:t>инфраструктуры</w:t>
      </w:r>
      <w:bookmarkEnd w:id="2"/>
    </w:p>
    <w:p w:rsidR="002A60BF" w:rsidRPr="00F804DC" w:rsidRDefault="00067064" w:rsidP="006270D7">
      <w:pPr>
        <w:pStyle w:val="33"/>
        <w:keepNext/>
        <w:keepLines/>
        <w:numPr>
          <w:ilvl w:val="1"/>
          <w:numId w:val="8"/>
        </w:numPr>
        <w:shd w:val="clear" w:color="auto" w:fill="auto"/>
        <w:tabs>
          <w:tab w:val="left" w:pos="0"/>
          <w:tab w:val="left" w:pos="4358"/>
        </w:tabs>
        <w:spacing w:before="0" w:after="0" w:line="552" w:lineRule="exact"/>
        <w:ind w:left="3940"/>
        <w:rPr>
          <w:sz w:val="24"/>
          <w:szCs w:val="24"/>
        </w:rPr>
      </w:pPr>
      <w:bookmarkStart w:id="3" w:name="bookmark6"/>
      <w:r w:rsidRPr="00F804DC">
        <w:rPr>
          <w:sz w:val="24"/>
          <w:szCs w:val="24"/>
        </w:rPr>
        <w:t>Водоснабжение</w:t>
      </w:r>
      <w:bookmarkEnd w:id="3"/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Водоснабжение населенных пунктов сельсовета организовано от: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централизованных систем водоснабжения; децентрализованных источников – одиночных скважин, шахтных колодцев частного пользования.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Водоснабжение как отрасль играет огромную роль в обеспечении жизнедеятельности сельского поселения и  требует целенаправленных мероприятий по развитию надежной системы хозяйственно-питьевого водоснабжения.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Структура системы водоснабжения зависит от многих факторов, из которых главными являются следующие: расположение, мощность водоносных слоев и качество воды источника водоснабжения, рельеф местности и кратность использования воды.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Источником водоснабжения являются артезианские скважины, расположенные на территории населенных пунктов.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Подъем воды осуществляется погружными насосами.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От водозаборных скважин вода подается в водонапорные башни и далее под гидростатическим давлением поступает в разводящую сеть населенных пунктов. Основная часть скважин работает в автоматическом режиме. Производится автоматическое включение – отключение насосов и регулирование наполнения ёмкостей водонапорных башен, за счет установленных датчиков уровня воды.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 xml:space="preserve">Всего на территории поселения </w:t>
      </w:r>
      <w:r w:rsidR="009C738E" w:rsidRPr="00F804DC">
        <w:rPr>
          <w:rFonts w:ascii="Times New Roman" w:hAnsi="Times New Roman" w:cs="Times New Roman"/>
        </w:rPr>
        <w:t xml:space="preserve">по населенным пунктам </w:t>
      </w:r>
      <w:r w:rsidRPr="00F804DC">
        <w:rPr>
          <w:rFonts w:ascii="Times New Roman" w:hAnsi="Times New Roman" w:cs="Times New Roman"/>
        </w:rPr>
        <w:t xml:space="preserve">имеется  </w:t>
      </w:r>
      <w:r w:rsidR="00E84409">
        <w:rPr>
          <w:rFonts w:ascii="Times New Roman" w:hAnsi="Times New Roman" w:cs="Times New Roman"/>
        </w:rPr>
        <w:t>5</w:t>
      </w:r>
      <w:r w:rsidRPr="00F804DC">
        <w:rPr>
          <w:rFonts w:ascii="Times New Roman" w:hAnsi="Times New Roman" w:cs="Times New Roman"/>
        </w:rPr>
        <w:t xml:space="preserve"> </w:t>
      </w:r>
      <w:r w:rsidR="00A663D3" w:rsidRPr="00F804DC">
        <w:rPr>
          <w:rFonts w:ascii="Times New Roman" w:hAnsi="Times New Roman" w:cs="Times New Roman"/>
        </w:rPr>
        <w:t xml:space="preserve">водозаборных </w:t>
      </w:r>
      <w:r w:rsidRPr="00F804DC">
        <w:rPr>
          <w:rFonts w:ascii="Times New Roman" w:hAnsi="Times New Roman" w:cs="Times New Roman"/>
        </w:rPr>
        <w:t>скважин.  Остановка работы действующих скважин производится для ремонта, дезинфекции и замены откачивающего оборудования.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Скважины и водонапорные башни, расположенные на территории поселения, являются собственностью муниципального района «Черемисиновский район».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>Основные особенности и недостатки существующей системы водоснабжения: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отсутствие централизованной системы водоснабжения в ряде территорий;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отсутствие ВОС не позволяет обеспечить требуемое нормами качество питьевой воды;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применение неэффективных технологий очистки;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качество воды, подаваемой потребителю на питьевые цели, не всегда соответ</w:t>
      </w:r>
      <w:r w:rsidR="008B2720" w:rsidRPr="00F804DC">
        <w:rPr>
          <w:sz w:val="24"/>
          <w:szCs w:val="24"/>
        </w:rPr>
        <w:t>ствует установленным нормативам.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Услуги по водоснабжению потребителям оказывает </w:t>
      </w:r>
      <w:r w:rsidR="006065C6" w:rsidRPr="00F804DC">
        <w:rPr>
          <w:sz w:val="24"/>
          <w:szCs w:val="24"/>
        </w:rPr>
        <w:t>АО</w:t>
      </w:r>
      <w:r w:rsidRPr="00F804DC">
        <w:rPr>
          <w:sz w:val="24"/>
          <w:szCs w:val="24"/>
        </w:rPr>
        <w:t xml:space="preserve"> «</w:t>
      </w:r>
      <w:r w:rsidR="006065C6" w:rsidRPr="00F804DC">
        <w:rPr>
          <w:sz w:val="24"/>
          <w:szCs w:val="24"/>
        </w:rPr>
        <w:t>Курскоблводоканал</w:t>
      </w:r>
      <w:r w:rsidRPr="00F804DC">
        <w:rPr>
          <w:sz w:val="24"/>
          <w:szCs w:val="24"/>
        </w:rPr>
        <w:t xml:space="preserve">». Существующие водопроводные сети выполнены из разных материалов: сталь, чугун, асбестоцемент и полиэтилен, </w:t>
      </w:r>
      <w:r w:rsidR="00F00066" w:rsidRPr="00F804DC">
        <w:rPr>
          <w:sz w:val="24"/>
          <w:szCs w:val="24"/>
        </w:rPr>
        <w:t>Ǿ</w:t>
      </w:r>
      <w:r w:rsidRPr="00F804DC">
        <w:rPr>
          <w:sz w:val="24"/>
          <w:szCs w:val="24"/>
        </w:rPr>
        <w:t>5О-</w:t>
      </w:r>
      <w:r w:rsidR="006065C6" w:rsidRPr="00F804DC">
        <w:rPr>
          <w:sz w:val="24"/>
          <w:szCs w:val="24"/>
        </w:rPr>
        <w:t>11</w:t>
      </w:r>
      <w:r w:rsidRPr="00F804DC">
        <w:rPr>
          <w:sz w:val="24"/>
          <w:szCs w:val="24"/>
        </w:rPr>
        <w:t>Омм.</w:t>
      </w:r>
    </w:p>
    <w:p w:rsidR="006065C6" w:rsidRDefault="00067064" w:rsidP="00BE619B">
      <w:pPr>
        <w:pStyle w:val="a7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F804DC">
        <w:rPr>
          <w:sz w:val="24"/>
          <w:szCs w:val="24"/>
        </w:rPr>
        <w:t>Качество питьевой воды сельского коммунального водопровода соответствует требованиям СанПиН 2.1.4.1074-01 «Питьевая вода. Гигиенические требования к качеству воды централизованных систем питьевого водоснабжения. Контроль качества» и ГН 2.1.5.1315-03 «Предельно-допустимые концентрации (П</w:t>
      </w:r>
      <w:r w:rsidRPr="00F804DC">
        <w:rPr>
          <w:rStyle w:val="25"/>
          <w:sz w:val="24"/>
          <w:szCs w:val="24"/>
          <w:u w:val="none"/>
        </w:rPr>
        <w:t>ДК</w:t>
      </w:r>
      <w:r w:rsidRPr="00F804DC">
        <w:rPr>
          <w:sz w:val="24"/>
          <w:szCs w:val="24"/>
        </w:rPr>
        <w:t>) химических веществ в воде водных объектов хозяйственно-питьевого и культурно-бытового водопользования</w:t>
      </w:r>
      <w:r w:rsidR="006065C6" w:rsidRPr="00F804DC">
        <w:rPr>
          <w:sz w:val="24"/>
          <w:szCs w:val="24"/>
        </w:rPr>
        <w:t xml:space="preserve"> </w:t>
      </w:r>
    </w:p>
    <w:p w:rsidR="00F804DC" w:rsidRPr="00BE619B" w:rsidRDefault="00F804DC" w:rsidP="00F14330">
      <w:pPr>
        <w:pStyle w:val="a7"/>
        <w:shd w:val="clear" w:color="auto" w:fill="auto"/>
        <w:spacing w:line="240" w:lineRule="auto"/>
        <w:ind w:firstLine="700"/>
        <w:jc w:val="both"/>
        <w:rPr>
          <w:sz w:val="16"/>
          <w:szCs w:val="16"/>
        </w:rPr>
      </w:pPr>
    </w:p>
    <w:p w:rsidR="006065C6" w:rsidRPr="00F804DC" w:rsidRDefault="006065C6" w:rsidP="00F14330">
      <w:pPr>
        <w:pStyle w:val="a7"/>
        <w:shd w:val="clear" w:color="auto" w:fill="auto"/>
        <w:spacing w:line="240" w:lineRule="auto"/>
        <w:rPr>
          <w:i/>
          <w:sz w:val="24"/>
          <w:szCs w:val="24"/>
        </w:rPr>
      </w:pPr>
      <w:r w:rsidRPr="00F804DC">
        <w:rPr>
          <w:i/>
          <w:sz w:val="24"/>
          <w:szCs w:val="24"/>
        </w:rPr>
        <w:t xml:space="preserve"> Таблица 1 - Показатели системы централизованного водоснабжения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218"/>
        <w:gridCol w:w="1982"/>
        <w:gridCol w:w="2141"/>
      </w:tblGrid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Ед. измерения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Кол-во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Объем поднятой воды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тыс. м</w:t>
            </w:r>
            <w:r>
              <w:rPr>
                <w:rStyle w:val="13"/>
                <w:vertAlign w:val="superscript"/>
              </w:rPr>
              <w:t>3</w:t>
            </w:r>
            <w:r>
              <w:rPr>
                <w:rStyle w:val="13"/>
              </w:rPr>
              <w:t>/год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5F3F19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10,49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Принято со стороны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тыс. м3/год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-</w:t>
            </w:r>
          </w:p>
        </w:tc>
      </w:tr>
      <w:tr w:rsidR="006065C6" w:rsidTr="001A3279">
        <w:trPr>
          <w:trHeight w:hRule="exact" w:val="283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lastRenderedPageBreak/>
              <w:t>Реализация воды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тыс. м3/год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5F3F19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3,3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Потери воды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тыс. м3/год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5C6" w:rsidRDefault="005F3F19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7,19</w:t>
            </w:r>
          </w:p>
        </w:tc>
      </w:tr>
      <w:tr w:rsidR="006065C6" w:rsidTr="001A3279">
        <w:trPr>
          <w:trHeight w:hRule="exact" w:val="283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Общая протяженность сетей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км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Pr="00AF3B69" w:rsidRDefault="006209CC" w:rsidP="00AF3B6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5,1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Численность абонентов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человек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6209CC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122</w:t>
            </w:r>
          </w:p>
        </w:tc>
      </w:tr>
      <w:tr w:rsidR="006065C6" w:rsidTr="00BE619B">
        <w:trPr>
          <w:trHeight w:hRule="exact" w:val="562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3"/>
              </w:rPr>
              <w:t>Удельное потребление холодной воды на хозяйственно-питьевые нужды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л/сут чел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5C6" w:rsidRDefault="006065C6" w:rsidP="00A22A94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</w:t>
            </w:r>
            <w:r w:rsidR="00A22A94">
              <w:rPr>
                <w:rStyle w:val="13"/>
              </w:rPr>
              <w:t>6</w:t>
            </w:r>
            <w:r>
              <w:rPr>
                <w:rStyle w:val="13"/>
              </w:rPr>
              <w:t>0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Доля населения с водомерными счетчиками: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rPr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rPr>
                <w:sz w:val="10"/>
                <w:szCs w:val="10"/>
              </w:rPr>
            </w:pPr>
          </w:p>
        </w:tc>
      </w:tr>
      <w:tr w:rsidR="006065C6" w:rsidTr="001A3279">
        <w:trPr>
          <w:trHeight w:hRule="exact" w:val="283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Население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99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муниципальные предприятия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</w:tr>
      <w:tr w:rsidR="006065C6" w:rsidTr="001A3279">
        <w:trPr>
          <w:trHeight w:hRule="exact" w:val="283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прочие предприятия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</w:tr>
      <w:tr w:rsidR="006065C6" w:rsidTr="001A3279">
        <w:trPr>
          <w:trHeight w:hRule="exact" w:val="571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78" w:lineRule="exact"/>
              <w:ind w:left="120"/>
              <w:jc w:val="left"/>
            </w:pPr>
            <w:r>
              <w:rPr>
                <w:rStyle w:val="13"/>
              </w:rPr>
              <w:t>Оценка доли постоянного населения, не имеющего централизованного водоснабжения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5C6" w:rsidRDefault="002447EB" w:rsidP="0013234D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16</w:t>
            </w:r>
          </w:p>
        </w:tc>
      </w:tr>
    </w:tbl>
    <w:p w:rsidR="001A3279" w:rsidRDefault="001A3279" w:rsidP="001A3279">
      <w:pPr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A3279" w:rsidRPr="00F804DC" w:rsidRDefault="001A3279" w:rsidP="00F804DC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 xml:space="preserve">Основная часть водопроводных сетей построена в 70-е годы прошлого столетия. </w:t>
      </w:r>
    </w:p>
    <w:p w:rsidR="002A60BF" w:rsidRPr="00F804DC" w:rsidRDefault="00067064" w:rsidP="00F804DC">
      <w:pPr>
        <w:pStyle w:val="31"/>
        <w:shd w:val="clear" w:color="auto" w:fill="auto"/>
        <w:spacing w:before="0" w:after="0" w:line="240" w:lineRule="auto"/>
        <w:ind w:right="14" w:firstLine="567"/>
        <w:rPr>
          <w:sz w:val="24"/>
          <w:szCs w:val="24"/>
        </w:rPr>
      </w:pPr>
      <w:r w:rsidRPr="00F804DC">
        <w:rPr>
          <w:sz w:val="24"/>
          <w:szCs w:val="24"/>
        </w:rPr>
        <w:t>Анализ существующей системы водоснабжения и дальнейших перспектив развития поселения показывает, что сети водоснабжения</w:t>
      </w:r>
      <w:r w:rsidR="001A3279" w:rsidRPr="00F804DC">
        <w:rPr>
          <w:sz w:val="24"/>
          <w:szCs w:val="24"/>
        </w:rPr>
        <w:t xml:space="preserve">, введенные в эксплуатацию в 70-е годы прошлого столетия </w:t>
      </w:r>
      <w:r w:rsidRPr="00F804DC">
        <w:rPr>
          <w:sz w:val="24"/>
          <w:szCs w:val="24"/>
        </w:rPr>
        <w:t>работают на пределе ресурсной надежности. Работающее оборудование морально и физически устарело. Одной из главных проблем качественной поставки воды населению является изношенность водопроводных сетей, которые имеют износ 60%. Это способствует вторичному загрязнению воды, особенно в летний период, когда возможны подсосы загрязнений через поврежденные участки труб.</w:t>
      </w:r>
    </w:p>
    <w:p w:rsidR="006065C6" w:rsidRPr="00F804DC" w:rsidRDefault="00067064" w:rsidP="00F804DC">
      <w:pPr>
        <w:pStyle w:val="31"/>
        <w:shd w:val="clear" w:color="auto" w:fill="auto"/>
        <w:spacing w:before="0" w:after="0" w:line="240" w:lineRule="auto"/>
        <w:ind w:right="14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Увеличивается действие гидравлических ударов при отключениях, прекращение подачи воды, при отключении поврежденного участка потребителям последующих участков. Необходима модернизация системы водоснабжения, включающая в себя </w:t>
      </w:r>
      <w:r w:rsidR="001A3279" w:rsidRPr="00F804DC">
        <w:rPr>
          <w:sz w:val="24"/>
          <w:szCs w:val="24"/>
        </w:rPr>
        <w:t xml:space="preserve">строительство новых и </w:t>
      </w:r>
      <w:r w:rsidRPr="00F804DC">
        <w:rPr>
          <w:sz w:val="24"/>
          <w:szCs w:val="24"/>
        </w:rPr>
        <w:t>реконструкцию сетей и замену устаревшего оборудования на современное, отвечающее энергосберегающим технологиям.</w:t>
      </w:r>
    </w:p>
    <w:tbl>
      <w:tblPr>
        <w:tblW w:w="958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958"/>
        <w:gridCol w:w="1570"/>
        <w:gridCol w:w="2117"/>
        <w:gridCol w:w="2107"/>
        <w:gridCol w:w="1834"/>
      </w:tblGrid>
      <w:tr w:rsidR="006065C6" w:rsidTr="006065C6">
        <w:trPr>
          <w:gridAfter w:val="4"/>
          <w:wAfter w:w="7628" w:type="dxa"/>
          <w:trHeight w:hRule="exact" w:val="259"/>
        </w:trPr>
        <w:tc>
          <w:tcPr>
            <w:tcW w:w="1958" w:type="dxa"/>
            <w:shd w:val="clear" w:color="auto" w:fill="FFFFFF"/>
          </w:tcPr>
          <w:p w:rsidR="006065C6" w:rsidRDefault="006065C6" w:rsidP="006065C6">
            <w:pPr>
              <w:rPr>
                <w:sz w:val="10"/>
                <w:szCs w:val="10"/>
              </w:rPr>
            </w:pPr>
          </w:p>
        </w:tc>
      </w:tr>
      <w:tr w:rsidR="00F804DC" w:rsidTr="00BE619B">
        <w:trPr>
          <w:trHeight w:hRule="exact" w:val="259"/>
        </w:trPr>
        <w:tc>
          <w:tcPr>
            <w:tcW w:w="9586" w:type="dxa"/>
            <w:gridSpan w:val="5"/>
            <w:shd w:val="clear" w:color="auto" w:fill="FFFFFF"/>
          </w:tcPr>
          <w:p w:rsidR="00F804DC" w:rsidRPr="00F804DC" w:rsidRDefault="00F804DC" w:rsidP="006065C6">
            <w:pPr>
              <w:rPr>
                <w:i/>
                <w:sz w:val="10"/>
                <w:szCs w:val="10"/>
              </w:rPr>
            </w:pPr>
            <w:r w:rsidRPr="00F804DC">
              <w:rPr>
                <w:rStyle w:val="13"/>
                <w:rFonts w:eastAsia="Courier New"/>
                <w:i/>
              </w:rPr>
              <w:t xml:space="preserve">Таблица 2 - </w:t>
            </w:r>
            <w:r w:rsidRPr="00F804DC">
              <w:rPr>
                <w:rStyle w:val="a9"/>
                <w:rFonts w:eastAsia="Courier New"/>
                <w:i/>
                <w:u w:val="none"/>
              </w:rPr>
              <w:t xml:space="preserve">Тарифы для населения </w:t>
            </w:r>
            <w:r w:rsidRPr="00F804DC">
              <w:rPr>
                <w:rStyle w:val="13"/>
                <w:rFonts w:eastAsia="Courier New"/>
                <w:i/>
              </w:rPr>
              <w:t xml:space="preserve"> за водоснабжение</w:t>
            </w:r>
          </w:p>
        </w:tc>
      </w:tr>
      <w:tr w:rsidR="006065C6" w:rsidTr="006065C6">
        <w:trPr>
          <w:trHeight w:hRule="exact" w:val="326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260"/>
              <w:jc w:val="left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Ед. изм.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2-е п/г 2023 г.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5C6" w:rsidRDefault="006065C6" w:rsidP="00E54F80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1-е п/г 202</w:t>
            </w:r>
            <w:r w:rsidR="00E54F80">
              <w:rPr>
                <w:rStyle w:val="a8"/>
              </w:rPr>
              <w:t>4</w:t>
            </w:r>
            <w:r>
              <w:rPr>
                <w:rStyle w:val="a8"/>
              </w:rPr>
              <w:t xml:space="preserve"> г.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65C6" w:rsidRDefault="006065C6" w:rsidP="00E54F80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2-е п/г 202</w:t>
            </w:r>
            <w:r w:rsidR="00E54F80">
              <w:rPr>
                <w:rStyle w:val="a8"/>
              </w:rPr>
              <w:t>4</w:t>
            </w:r>
            <w:r>
              <w:rPr>
                <w:rStyle w:val="a8"/>
              </w:rPr>
              <w:t xml:space="preserve"> г.</w:t>
            </w:r>
          </w:p>
        </w:tc>
      </w:tr>
      <w:tr w:rsidR="006065C6" w:rsidTr="00F5049E">
        <w:trPr>
          <w:trHeight w:hRule="exact" w:val="658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65C6" w:rsidRDefault="006065C6" w:rsidP="00F5049E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</w:pPr>
            <w:r>
              <w:rPr>
                <w:rStyle w:val="13"/>
              </w:rPr>
              <w:t>Тариф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65C6" w:rsidRDefault="006065C6" w:rsidP="00F5049E">
            <w:pPr>
              <w:pStyle w:val="31"/>
              <w:shd w:val="clear" w:color="auto" w:fill="auto"/>
              <w:spacing w:before="0" w:after="0" w:line="326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за 1 м3,</w:t>
            </w:r>
          </w:p>
          <w:p w:rsidR="006065C6" w:rsidRDefault="000114EA" w:rsidP="00F5049E">
            <w:pPr>
              <w:pStyle w:val="31"/>
              <w:shd w:val="clear" w:color="auto" w:fill="auto"/>
              <w:spacing w:before="0" w:after="0" w:line="326" w:lineRule="exact"/>
              <w:jc w:val="center"/>
            </w:pPr>
            <w:r>
              <w:rPr>
                <w:rStyle w:val="13"/>
              </w:rPr>
              <w:t>с</w:t>
            </w:r>
            <w:r w:rsidR="006065C6">
              <w:rPr>
                <w:rStyle w:val="13"/>
              </w:rPr>
              <w:t xml:space="preserve"> НДС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65C6" w:rsidRDefault="0000055E" w:rsidP="00F5049E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43,98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65C6" w:rsidRDefault="0000055E" w:rsidP="00F5049E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45,51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5C6" w:rsidRDefault="0000055E" w:rsidP="00F5049E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45,51</w:t>
            </w:r>
          </w:p>
        </w:tc>
      </w:tr>
      <w:tr w:rsidR="00E54F80" w:rsidTr="00F5049E">
        <w:trPr>
          <w:trHeight w:hRule="exact" w:val="529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4F80" w:rsidRDefault="00E54F80" w:rsidP="00F5049E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</w:pPr>
            <w:r>
              <w:rPr>
                <w:rStyle w:val="13"/>
              </w:rPr>
              <w:t>Срок действия тарифов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4F80" w:rsidRDefault="00E54F80" w:rsidP="00F5049E">
            <w:pPr>
              <w:pStyle w:val="31"/>
              <w:shd w:val="clear" w:color="auto" w:fill="auto"/>
              <w:spacing w:before="0" w:after="0" w:line="326" w:lineRule="exact"/>
              <w:jc w:val="center"/>
              <w:rPr>
                <w:rStyle w:val="13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4F80" w:rsidRDefault="00E54F80" w:rsidP="00F5049E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01.07.2023 г-31.12.2023 г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4F80" w:rsidRDefault="00E54F80" w:rsidP="00F5049E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4F80" w:rsidRDefault="00E54F80" w:rsidP="00F5049E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</w:tr>
    </w:tbl>
    <w:p w:rsidR="002A60BF" w:rsidRDefault="002A60BF">
      <w:pPr>
        <w:rPr>
          <w:sz w:val="2"/>
          <w:szCs w:val="2"/>
        </w:rPr>
      </w:pPr>
    </w:p>
    <w:p w:rsidR="00F804DC" w:rsidRDefault="00F804DC" w:rsidP="006156C3">
      <w:pPr>
        <w:pStyle w:val="40"/>
        <w:shd w:val="clear" w:color="auto" w:fill="auto"/>
        <w:spacing w:before="0" w:after="0" w:line="240" w:lineRule="auto"/>
        <w:ind w:left="100"/>
        <w:jc w:val="center"/>
        <w:rPr>
          <w:sz w:val="24"/>
          <w:szCs w:val="24"/>
        </w:rPr>
      </w:pPr>
    </w:p>
    <w:p w:rsidR="002A60BF" w:rsidRPr="00F804DC" w:rsidRDefault="00067064" w:rsidP="006156C3">
      <w:pPr>
        <w:pStyle w:val="40"/>
        <w:shd w:val="clear" w:color="auto" w:fill="auto"/>
        <w:spacing w:before="0" w:after="0" w:line="240" w:lineRule="auto"/>
        <w:ind w:left="100"/>
        <w:jc w:val="center"/>
        <w:rPr>
          <w:sz w:val="24"/>
          <w:szCs w:val="24"/>
        </w:rPr>
      </w:pPr>
      <w:r w:rsidRPr="00F804DC">
        <w:rPr>
          <w:sz w:val="24"/>
          <w:szCs w:val="24"/>
        </w:rPr>
        <w:t>Технические и технологические проблемы в системе:</w:t>
      </w:r>
    </w:p>
    <w:p w:rsidR="002A60BF" w:rsidRPr="00F804DC" w:rsidRDefault="00067064" w:rsidP="006156C3">
      <w:pPr>
        <w:pStyle w:val="31"/>
        <w:shd w:val="clear" w:color="auto" w:fill="auto"/>
        <w:spacing w:before="0" w:after="0" w:line="240" w:lineRule="auto"/>
        <w:ind w:left="120" w:right="240" w:firstLine="560"/>
        <w:rPr>
          <w:sz w:val="24"/>
          <w:szCs w:val="24"/>
        </w:rPr>
      </w:pPr>
      <w:r w:rsidRPr="00F804DC">
        <w:rPr>
          <w:sz w:val="24"/>
          <w:szCs w:val="24"/>
        </w:rPr>
        <w:t>- большой % износа водопроводной сети, вследствие чего происходит вторичное загрязнение питьевой воды</w:t>
      </w:r>
    </w:p>
    <w:p w:rsidR="00F804DC" w:rsidRDefault="00F804DC" w:rsidP="006156C3">
      <w:pPr>
        <w:pStyle w:val="40"/>
        <w:shd w:val="clear" w:color="auto" w:fill="auto"/>
        <w:tabs>
          <w:tab w:val="left" w:pos="4588"/>
        </w:tabs>
        <w:spacing w:before="0" w:after="0" w:line="240" w:lineRule="auto"/>
        <w:jc w:val="center"/>
        <w:rPr>
          <w:sz w:val="24"/>
          <w:szCs w:val="24"/>
        </w:rPr>
      </w:pPr>
    </w:p>
    <w:p w:rsidR="002A60BF" w:rsidRPr="00F804DC" w:rsidRDefault="00D01596" w:rsidP="006156C3">
      <w:pPr>
        <w:pStyle w:val="40"/>
        <w:shd w:val="clear" w:color="auto" w:fill="auto"/>
        <w:tabs>
          <w:tab w:val="left" w:pos="4588"/>
        </w:tabs>
        <w:spacing w:before="0" w:after="0" w:line="240" w:lineRule="auto"/>
        <w:jc w:val="center"/>
        <w:rPr>
          <w:sz w:val="24"/>
          <w:szCs w:val="24"/>
        </w:rPr>
      </w:pPr>
      <w:r w:rsidRPr="00F804DC">
        <w:rPr>
          <w:sz w:val="24"/>
          <w:szCs w:val="24"/>
        </w:rPr>
        <w:t>2.2.</w:t>
      </w:r>
      <w:r w:rsidR="00067064" w:rsidRPr="00F804DC">
        <w:rPr>
          <w:sz w:val="24"/>
          <w:szCs w:val="24"/>
        </w:rPr>
        <w:t>Водоотведение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right="240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Централизованная система водоотведения </w:t>
      </w:r>
      <w:r w:rsidR="003B5FC0" w:rsidRPr="00F804DC">
        <w:rPr>
          <w:sz w:val="24"/>
          <w:szCs w:val="24"/>
        </w:rPr>
        <w:t xml:space="preserve">в населенных пунктах </w:t>
      </w:r>
      <w:r w:rsidR="00F80D1F" w:rsidRPr="00F804DC">
        <w:rPr>
          <w:sz w:val="24"/>
          <w:szCs w:val="24"/>
        </w:rPr>
        <w:t>поселения</w:t>
      </w:r>
      <w:r w:rsidR="003B5FC0" w:rsidRPr="00F804DC">
        <w:rPr>
          <w:sz w:val="24"/>
          <w:szCs w:val="24"/>
        </w:rPr>
        <w:t xml:space="preserve"> отсутствует</w:t>
      </w:r>
      <w:r w:rsidRPr="00F804DC">
        <w:rPr>
          <w:sz w:val="24"/>
          <w:szCs w:val="24"/>
        </w:rPr>
        <w:t>.</w:t>
      </w:r>
      <w:r w:rsidR="003B5FC0" w:rsidRPr="00F804DC">
        <w:rPr>
          <w:sz w:val="24"/>
          <w:szCs w:val="24"/>
        </w:rPr>
        <w:t xml:space="preserve"> Водоотведение от жилых домов осуществляется в индивидуальные выгребные ямы. </w:t>
      </w:r>
      <w:r w:rsidRPr="00F804DC">
        <w:rPr>
          <w:sz w:val="24"/>
          <w:szCs w:val="24"/>
        </w:rPr>
        <w:t xml:space="preserve"> Жилые дома без выгребов имеют надворные уборные с грунтовыми выгребными ямами.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firstLine="560"/>
        <w:rPr>
          <w:sz w:val="24"/>
          <w:szCs w:val="24"/>
        </w:rPr>
      </w:pPr>
      <w:r w:rsidRPr="00F804DC">
        <w:rPr>
          <w:sz w:val="24"/>
          <w:szCs w:val="24"/>
        </w:rPr>
        <w:t>Основные особенности и недостатки существующей системы водоотведения: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 отсутствие централизованной системы водоотведения;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 отсутствие очистных сооружений сточных вод;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 наличие сброса неочищенных сточных вод на рельеф.</w:t>
      </w:r>
    </w:p>
    <w:p w:rsidR="002A60BF" w:rsidRPr="00F804DC" w:rsidRDefault="00067064" w:rsidP="00BE619B">
      <w:pPr>
        <w:pStyle w:val="50"/>
        <w:shd w:val="clear" w:color="auto" w:fill="auto"/>
        <w:spacing w:before="0" w:line="240" w:lineRule="auto"/>
        <w:jc w:val="both"/>
        <w:rPr>
          <w:sz w:val="24"/>
          <w:szCs w:val="24"/>
        </w:rPr>
      </w:pPr>
      <w:r w:rsidRPr="00F804DC">
        <w:rPr>
          <w:sz w:val="24"/>
          <w:szCs w:val="24"/>
        </w:rPr>
        <w:t>Технические и технологические проблемы в системе: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отсутствие у </w:t>
      </w:r>
      <w:r w:rsidR="003B5FC0" w:rsidRPr="00F804DC">
        <w:rPr>
          <w:sz w:val="24"/>
          <w:szCs w:val="24"/>
        </w:rPr>
        <w:t>100</w:t>
      </w:r>
      <w:r w:rsidRPr="00F804DC">
        <w:rPr>
          <w:sz w:val="24"/>
          <w:szCs w:val="24"/>
        </w:rPr>
        <w:t xml:space="preserve"> % населения централизованной канализации</w:t>
      </w:r>
    </w:p>
    <w:p w:rsidR="00F804DC" w:rsidRDefault="00F804DC" w:rsidP="006156C3">
      <w:pPr>
        <w:pStyle w:val="40"/>
        <w:shd w:val="clear" w:color="auto" w:fill="auto"/>
        <w:tabs>
          <w:tab w:val="left" w:pos="4623"/>
        </w:tabs>
        <w:spacing w:before="0" w:after="0" w:line="240" w:lineRule="auto"/>
        <w:jc w:val="center"/>
        <w:rPr>
          <w:sz w:val="24"/>
          <w:szCs w:val="24"/>
        </w:rPr>
      </w:pPr>
    </w:p>
    <w:p w:rsidR="002A60BF" w:rsidRPr="00F804DC" w:rsidRDefault="00D01596" w:rsidP="006156C3">
      <w:pPr>
        <w:pStyle w:val="40"/>
        <w:shd w:val="clear" w:color="auto" w:fill="auto"/>
        <w:tabs>
          <w:tab w:val="left" w:pos="4623"/>
        </w:tabs>
        <w:spacing w:before="0" w:after="0" w:line="240" w:lineRule="auto"/>
        <w:jc w:val="center"/>
        <w:rPr>
          <w:sz w:val="24"/>
          <w:szCs w:val="24"/>
        </w:rPr>
      </w:pPr>
      <w:r w:rsidRPr="00F804DC">
        <w:rPr>
          <w:sz w:val="24"/>
          <w:szCs w:val="24"/>
        </w:rPr>
        <w:t>2.3.</w:t>
      </w:r>
      <w:r w:rsidR="00067064" w:rsidRPr="00F804DC">
        <w:rPr>
          <w:sz w:val="24"/>
          <w:szCs w:val="24"/>
        </w:rPr>
        <w:t>Газоснабжение</w:t>
      </w:r>
    </w:p>
    <w:p w:rsidR="00D01596" w:rsidRPr="00F804DC" w:rsidRDefault="00D01596" w:rsidP="00BE619B">
      <w:pPr>
        <w:pStyle w:val="38"/>
        <w:spacing w:after="0"/>
        <w:ind w:firstLine="567"/>
        <w:jc w:val="both"/>
        <w:rPr>
          <w:sz w:val="24"/>
          <w:szCs w:val="24"/>
        </w:rPr>
      </w:pPr>
      <w:r w:rsidRPr="00F804DC">
        <w:rPr>
          <w:sz w:val="24"/>
          <w:szCs w:val="24"/>
        </w:rPr>
        <w:lastRenderedPageBreak/>
        <w:t>В МО «</w:t>
      </w:r>
      <w:r w:rsidR="00C017A3">
        <w:rPr>
          <w:sz w:val="24"/>
          <w:szCs w:val="24"/>
        </w:rPr>
        <w:t>Удере</w:t>
      </w:r>
      <w:r w:rsidR="00C43D8A">
        <w:rPr>
          <w:sz w:val="24"/>
          <w:szCs w:val="24"/>
        </w:rPr>
        <w:t>в</w:t>
      </w:r>
      <w:r w:rsidRPr="00F804DC">
        <w:rPr>
          <w:sz w:val="24"/>
          <w:szCs w:val="24"/>
        </w:rPr>
        <w:t>ски</w:t>
      </w:r>
      <w:r w:rsidRPr="00F804DC">
        <w:rPr>
          <w:noProof/>
          <w:sz w:val="24"/>
          <w:szCs w:val="24"/>
        </w:rPr>
        <w:t>й</w:t>
      </w:r>
      <w:r w:rsidRPr="00F804DC">
        <w:rPr>
          <w:sz w:val="24"/>
          <w:szCs w:val="24"/>
        </w:rPr>
        <w:t xml:space="preserve"> сельсовет»</w:t>
      </w:r>
      <w:r w:rsidRPr="00F804DC">
        <w:rPr>
          <w:noProof/>
          <w:sz w:val="24"/>
          <w:szCs w:val="24"/>
        </w:rPr>
        <w:t xml:space="preserve"> </w:t>
      </w:r>
      <w:r w:rsidRPr="00F804DC">
        <w:rPr>
          <w:sz w:val="24"/>
          <w:szCs w:val="24"/>
        </w:rPr>
        <w:t xml:space="preserve">к системе сетевого газоснабжения подключены </w:t>
      </w:r>
      <w:r w:rsidR="005F3F19">
        <w:rPr>
          <w:sz w:val="24"/>
          <w:szCs w:val="24"/>
        </w:rPr>
        <w:t>9</w:t>
      </w:r>
      <w:r w:rsidRPr="00F804DC">
        <w:rPr>
          <w:sz w:val="24"/>
          <w:szCs w:val="24"/>
        </w:rPr>
        <w:t xml:space="preserve"> населенных пунктов</w:t>
      </w:r>
      <w:r w:rsidR="0013234D">
        <w:rPr>
          <w:sz w:val="24"/>
          <w:szCs w:val="24"/>
        </w:rPr>
        <w:t xml:space="preserve"> из </w:t>
      </w:r>
      <w:r w:rsidR="00456F03">
        <w:rPr>
          <w:sz w:val="24"/>
          <w:szCs w:val="24"/>
        </w:rPr>
        <w:t>1</w:t>
      </w:r>
      <w:r w:rsidR="005F3F19">
        <w:rPr>
          <w:sz w:val="24"/>
          <w:szCs w:val="24"/>
        </w:rPr>
        <w:t>2</w:t>
      </w:r>
      <w:r w:rsidRPr="00F804DC">
        <w:rPr>
          <w:sz w:val="24"/>
          <w:szCs w:val="24"/>
        </w:rPr>
        <w:t xml:space="preserve">. Общая протяженность распределительных газовых сетей составляет </w:t>
      </w:r>
      <w:r w:rsidR="008A47FB">
        <w:rPr>
          <w:sz w:val="24"/>
          <w:szCs w:val="24"/>
        </w:rPr>
        <w:t>20</w:t>
      </w:r>
      <w:r w:rsidR="00CD7693" w:rsidRPr="00CD7693">
        <w:rPr>
          <w:sz w:val="24"/>
          <w:szCs w:val="24"/>
        </w:rPr>
        <w:t>,</w:t>
      </w:r>
      <w:r w:rsidR="008A47FB">
        <w:rPr>
          <w:sz w:val="24"/>
          <w:szCs w:val="24"/>
        </w:rPr>
        <w:t>1</w:t>
      </w:r>
      <w:r w:rsidRPr="00CD7693">
        <w:rPr>
          <w:sz w:val="24"/>
          <w:szCs w:val="24"/>
        </w:rPr>
        <w:t xml:space="preserve"> км</w:t>
      </w:r>
      <w:r w:rsidRPr="00F804DC">
        <w:rPr>
          <w:sz w:val="24"/>
          <w:szCs w:val="24"/>
        </w:rPr>
        <w:t xml:space="preserve">. Строительство сетей газоснабжения в данных населенных пунктах осуществлялось в </w:t>
      </w:r>
      <w:r w:rsidR="00456F03">
        <w:rPr>
          <w:sz w:val="24"/>
          <w:szCs w:val="24"/>
        </w:rPr>
        <w:t>201</w:t>
      </w:r>
      <w:r w:rsidR="008A47FB">
        <w:rPr>
          <w:sz w:val="24"/>
          <w:szCs w:val="24"/>
        </w:rPr>
        <w:t>8</w:t>
      </w:r>
      <w:r w:rsidRPr="00F804DC">
        <w:rPr>
          <w:sz w:val="24"/>
          <w:szCs w:val="24"/>
        </w:rPr>
        <w:t xml:space="preserve"> год</w:t>
      </w:r>
      <w:r w:rsidR="0024109C">
        <w:rPr>
          <w:sz w:val="24"/>
          <w:szCs w:val="24"/>
        </w:rPr>
        <w:t>у</w:t>
      </w:r>
      <w:r w:rsidRPr="00F804DC">
        <w:rPr>
          <w:sz w:val="24"/>
          <w:szCs w:val="24"/>
        </w:rPr>
        <w:t>. Уровень обеспеченности населения сетевым газоснабжением в</w:t>
      </w:r>
      <w:r w:rsidR="0098402E" w:rsidRPr="00F804DC">
        <w:rPr>
          <w:sz w:val="24"/>
          <w:szCs w:val="24"/>
        </w:rPr>
        <w:t xml:space="preserve"> целом по поселению составляет </w:t>
      </w:r>
      <w:r w:rsidR="00456F03">
        <w:rPr>
          <w:sz w:val="24"/>
          <w:szCs w:val="24"/>
        </w:rPr>
        <w:t>8</w:t>
      </w:r>
      <w:r w:rsidR="0024109C">
        <w:rPr>
          <w:sz w:val="24"/>
          <w:szCs w:val="24"/>
        </w:rPr>
        <w:t>2</w:t>
      </w:r>
      <w:r w:rsidRPr="00F804DC">
        <w:rPr>
          <w:sz w:val="24"/>
          <w:szCs w:val="24"/>
        </w:rPr>
        <w:t>%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Потребителями </w:t>
      </w:r>
      <w:r w:rsidR="00BD79A8" w:rsidRPr="00F804DC">
        <w:rPr>
          <w:sz w:val="24"/>
          <w:szCs w:val="24"/>
        </w:rPr>
        <w:t>природного газа</w:t>
      </w:r>
      <w:r w:rsidRPr="00F804DC">
        <w:rPr>
          <w:sz w:val="24"/>
          <w:szCs w:val="24"/>
        </w:rPr>
        <w:t xml:space="preserve"> являются: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существующая жилая застройка;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здания и сооружения соцкультбыта;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существующ</w:t>
      </w:r>
      <w:r w:rsidR="00AB41B8">
        <w:rPr>
          <w:sz w:val="24"/>
          <w:szCs w:val="24"/>
        </w:rPr>
        <w:t>е</w:t>
      </w:r>
      <w:r w:rsidRPr="00F804DC">
        <w:rPr>
          <w:sz w:val="24"/>
          <w:szCs w:val="24"/>
        </w:rPr>
        <w:t xml:space="preserve">е </w:t>
      </w:r>
      <w:r w:rsidR="004D1377" w:rsidRPr="00F804DC">
        <w:rPr>
          <w:sz w:val="24"/>
          <w:szCs w:val="24"/>
        </w:rPr>
        <w:t>сельскохозяйственн</w:t>
      </w:r>
      <w:r w:rsidR="00AB41B8">
        <w:rPr>
          <w:sz w:val="24"/>
          <w:szCs w:val="24"/>
        </w:rPr>
        <w:t>о</w:t>
      </w:r>
      <w:r w:rsidR="004D1377" w:rsidRPr="00F804DC">
        <w:rPr>
          <w:sz w:val="24"/>
          <w:szCs w:val="24"/>
        </w:rPr>
        <w:t>е</w:t>
      </w:r>
      <w:r w:rsidRPr="00F804DC">
        <w:rPr>
          <w:sz w:val="24"/>
          <w:szCs w:val="24"/>
        </w:rPr>
        <w:t xml:space="preserve"> предприяти</w:t>
      </w:r>
      <w:r w:rsidR="00AB41B8">
        <w:rPr>
          <w:sz w:val="24"/>
          <w:szCs w:val="24"/>
        </w:rPr>
        <w:t>е</w:t>
      </w:r>
      <w:r w:rsidRPr="00F804DC">
        <w:rPr>
          <w:sz w:val="24"/>
          <w:szCs w:val="24"/>
        </w:rPr>
        <w:t>.</w:t>
      </w:r>
    </w:p>
    <w:p w:rsidR="004D1377" w:rsidRDefault="004D1377">
      <w:pPr>
        <w:pStyle w:val="31"/>
        <w:shd w:val="clear" w:color="auto" w:fill="auto"/>
        <w:spacing w:before="0" w:after="0" w:line="210" w:lineRule="exact"/>
        <w:ind w:left="100"/>
        <w:jc w:val="center"/>
      </w:pPr>
    </w:p>
    <w:p w:rsidR="00F804DC" w:rsidRDefault="00067064" w:rsidP="00963DEE">
      <w:pPr>
        <w:pStyle w:val="31"/>
        <w:shd w:val="clear" w:color="auto" w:fill="auto"/>
        <w:spacing w:before="0" w:after="0" w:line="210" w:lineRule="exact"/>
        <w:ind w:left="100"/>
        <w:jc w:val="left"/>
      </w:pPr>
      <w:r>
        <w:t xml:space="preserve">Таблица </w:t>
      </w:r>
      <w:r w:rsidR="00F804DC">
        <w:t>3</w:t>
      </w:r>
      <w:r>
        <w:t xml:space="preserve"> - Показатели системы газоснабжения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037"/>
        <w:gridCol w:w="1925"/>
        <w:gridCol w:w="3552"/>
      </w:tblGrid>
      <w:tr w:rsidR="00F804DC" w:rsidTr="00F804DC">
        <w:trPr>
          <w:trHeight w:hRule="exact" w:val="278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Ед. изм.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Кол-во</w:t>
            </w:r>
          </w:p>
        </w:tc>
      </w:tr>
      <w:tr w:rsidR="00F804DC" w:rsidTr="00F804DC">
        <w:trPr>
          <w:trHeight w:hRule="exact" w:val="274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Кол-во потребленного газа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тыс. м</w:t>
            </w:r>
            <w:r>
              <w:rPr>
                <w:rStyle w:val="13"/>
                <w:vertAlign w:val="superscript"/>
              </w:rPr>
              <w:t>3</w:t>
            </w:r>
            <w:r>
              <w:rPr>
                <w:rStyle w:val="13"/>
              </w:rPr>
              <w:t>/год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04DC" w:rsidRDefault="00DE3EEB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42,1</w:t>
            </w:r>
          </w:p>
        </w:tc>
      </w:tr>
      <w:tr w:rsidR="00F804DC" w:rsidTr="00F804DC">
        <w:trPr>
          <w:trHeight w:hRule="exact" w:val="274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Кол-во ГРС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шт.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-</w:t>
            </w:r>
          </w:p>
        </w:tc>
      </w:tr>
      <w:tr w:rsidR="00F804DC" w:rsidTr="00F804DC">
        <w:trPr>
          <w:trHeight w:hRule="exact" w:val="278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Кол-во ГРП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шт.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-</w:t>
            </w:r>
          </w:p>
        </w:tc>
      </w:tr>
      <w:tr w:rsidR="00F804DC" w:rsidTr="00F804DC">
        <w:trPr>
          <w:trHeight w:hRule="exact" w:val="274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Кол-во ГРПШ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шт.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04DC" w:rsidRDefault="00DE3EEB" w:rsidP="00A87C6D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9</w:t>
            </w:r>
          </w:p>
        </w:tc>
      </w:tr>
      <w:tr w:rsidR="00F804DC" w:rsidTr="00F804DC">
        <w:trPr>
          <w:trHeight w:hRule="exact" w:val="538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64" w:lineRule="exact"/>
              <w:ind w:left="120"/>
              <w:jc w:val="left"/>
            </w:pPr>
            <w:r>
              <w:rPr>
                <w:rStyle w:val="13"/>
              </w:rPr>
              <w:t>Количество человек получающие услуги газоснабжения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человек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04DC" w:rsidRDefault="00DE3EEB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122</w:t>
            </w:r>
          </w:p>
        </w:tc>
      </w:tr>
      <w:tr w:rsidR="00F804DC" w:rsidTr="00F804DC">
        <w:trPr>
          <w:trHeight w:hRule="exact" w:val="283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Протяженность сети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км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7693" w:rsidRPr="00CD7693" w:rsidRDefault="00DE3EEB" w:rsidP="00CD7693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color w:val="auto"/>
              </w:rPr>
            </w:pPr>
            <w:r>
              <w:rPr>
                <w:rStyle w:val="13"/>
                <w:color w:val="auto"/>
              </w:rPr>
              <w:t>20,1</w:t>
            </w:r>
          </w:p>
        </w:tc>
      </w:tr>
    </w:tbl>
    <w:p w:rsidR="00F804DC" w:rsidRDefault="00F804DC" w:rsidP="00963DEE">
      <w:pPr>
        <w:pStyle w:val="31"/>
        <w:shd w:val="clear" w:color="auto" w:fill="auto"/>
        <w:spacing w:before="0" w:after="0" w:line="210" w:lineRule="exact"/>
        <w:ind w:left="100"/>
        <w:jc w:val="left"/>
        <w:rPr>
          <w:rStyle w:val="a9"/>
        </w:rPr>
      </w:pPr>
    </w:p>
    <w:p w:rsidR="002A60BF" w:rsidRDefault="00F804DC" w:rsidP="00963DEE">
      <w:pPr>
        <w:pStyle w:val="31"/>
        <w:shd w:val="clear" w:color="auto" w:fill="auto"/>
        <w:spacing w:before="0" w:after="0" w:line="210" w:lineRule="exact"/>
        <w:ind w:left="100"/>
        <w:jc w:val="left"/>
      </w:pPr>
      <w:r>
        <w:rPr>
          <w:rStyle w:val="a9"/>
        </w:rPr>
        <w:t>Таблица 4 - Тарифы для населения на газоснабжения</w:t>
      </w:r>
    </w:p>
    <w:p w:rsidR="002A60BF" w:rsidRDefault="002A60B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808"/>
        <w:gridCol w:w="1277"/>
        <w:gridCol w:w="1843"/>
        <w:gridCol w:w="1843"/>
        <w:gridCol w:w="1814"/>
      </w:tblGrid>
      <w:tr w:rsidR="002A60BF">
        <w:trPr>
          <w:trHeight w:hRule="exact" w:val="331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067064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067064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Ед. изм.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067064" w:rsidP="00A814FE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</w:pPr>
            <w:r>
              <w:rPr>
                <w:rStyle w:val="a8"/>
              </w:rPr>
              <w:t>2-е п/г 202</w:t>
            </w:r>
            <w:r w:rsidR="00A814FE">
              <w:rPr>
                <w:rStyle w:val="a8"/>
              </w:rPr>
              <w:t>3</w:t>
            </w:r>
            <w:r>
              <w:rPr>
                <w:rStyle w:val="a8"/>
              </w:rPr>
              <w:t xml:space="preserve">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067064" w:rsidP="00A814FE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1-е п/г 202</w:t>
            </w:r>
            <w:r w:rsidR="00A814FE">
              <w:rPr>
                <w:rStyle w:val="a8"/>
              </w:rPr>
              <w:t>4</w:t>
            </w:r>
            <w:r>
              <w:rPr>
                <w:rStyle w:val="a8"/>
              </w:rPr>
              <w:t xml:space="preserve"> 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60BF" w:rsidRDefault="00067064" w:rsidP="00A814FE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2-е п/г 202</w:t>
            </w:r>
            <w:r w:rsidR="00A814FE">
              <w:rPr>
                <w:rStyle w:val="a8"/>
              </w:rPr>
              <w:t>4</w:t>
            </w:r>
            <w:r>
              <w:rPr>
                <w:rStyle w:val="a8"/>
              </w:rPr>
              <w:t xml:space="preserve"> г.</w:t>
            </w:r>
          </w:p>
        </w:tc>
      </w:tr>
      <w:tr w:rsidR="002A60BF">
        <w:trPr>
          <w:trHeight w:hRule="exact" w:val="538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067064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Тариф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60BF" w:rsidRDefault="00067064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64" w:lineRule="exact"/>
              <w:jc w:val="center"/>
            </w:pPr>
            <w:r>
              <w:rPr>
                <w:rStyle w:val="13"/>
              </w:rPr>
              <w:t>за 1 м</w:t>
            </w:r>
            <w:r>
              <w:rPr>
                <w:rStyle w:val="13"/>
                <w:vertAlign w:val="superscript"/>
              </w:rPr>
              <w:t>3</w:t>
            </w:r>
            <w:r>
              <w:rPr>
                <w:rStyle w:val="13"/>
              </w:rPr>
              <w:t>, с НДС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ind w:left="820"/>
              <w:jc w:val="left"/>
            </w:pPr>
            <w:r>
              <w:rPr>
                <w:rStyle w:val="13"/>
              </w:rPr>
              <w:t>7,11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7,47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60BF" w:rsidRDefault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t>7,47</w:t>
            </w:r>
          </w:p>
        </w:tc>
      </w:tr>
      <w:tr w:rsidR="00E71DFF" w:rsidTr="00BB54C9">
        <w:trPr>
          <w:trHeight w:hRule="exact" w:val="658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1DFF" w:rsidRDefault="00E71DFF" w:rsidP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Срок действия тарифов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1DFF" w:rsidRDefault="00E71DFF" w:rsidP="00E71DFF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71DFF" w:rsidRDefault="00E71DFF" w:rsidP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01.07.2023 г-31.12.2023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71DFF" w:rsidRDefault="00E71DFF" w:rsidP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1DFF" w:rsidRDefault="00E71DFF" w:rsidP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</w:tr>
    </w:tbl>
    <w:p w:rsidR="002A60BF" w:rsidRDefault="002A60BF">
      <w:pPr>
        <w:rPr>
          <w:sz w:val="2"/>
          <w:szCs w:val="2"/>
        </w:rPr>
      </w:pPr>
    </w:p>
    <w:p w:rsidR="00F80D1F" w:rsidRDefault="00F80D1F" w:rsidP="00F80D1F">
      <w:pPr>
        <w:pStyle w:val="27"/>
        <w:shd w:val="clear" w:color="auto" w:fill="auto"/>
        <w:spacing w:line="210" w:lineRule="exact"/>
      </w:pPr>
    </w:p>
    <w:p w:rsidR="00F80D1F" w:rsidRPr="00F804DC" w:rsidRDefault="00F80D1F" w:rsidP="00F80D1F">
      <w:pPr>
        <w:pStyle w:val="27"/>
        <w:shd w:val="clear" w:color="auto" w:fill="auto"/>
        <w:spacing w:line="210" w:lineRule="exact"/>
        <w:jc w:val="center"/>
        <w:rPr>
          <w:sz w:val="24"/>
          <w:szCs w:val="24"/>
        </w:rPr>
      </w:pPr>
      <w:r w:rsidRPr="00F804DC">
        <w:rPr>
          <w:sz w:val="24"/>
          <w:szCs w:val="24"/>
        </w:rPr>
        <w:t>2.4. Теплоснабжение</w:t>
      </w:r>
    </w:p>
    <w:p w:rsidR="002A60BF" w:rsidRPr="00F804DC" w:rsidRDefault="00067064" w:rsidP="00F80D1F">
      <w:pPr>
        <w:pStyle w:val="31"/>
        <w:shd w:val="clear" w:color="auto" w:fill="auto"/>
        <w:spacing w:before="249" w:after="0" w:line="274" w:lineRule="exact"/>
        <w:ind w:left="120" w:right="120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Централизованная система теплоснабжения </w:t>
      </w:r>
      <w:r w:rsidR="00F80D1F" w:rsidRPr="00F804DC">
        <w:rPr>
          <w:sz w:val="24"/>
          <w:szCs w:val="24"/>
        </w:rPr>
        <w:t>в населенных пунктах поселения отсутствует. Отопление зданий, жилых домов осуществляется от индивидуальных отопительных приборов</w:t>
      </w:r>
      <w:r w:rsidR="00BD79A8" w:rsidRPr="00F804DC">
        <w:rPr>
          <w:sz w:val="24"/>
          <w:szCs w:val="24"/>
        </w:rPr>
        <w:t>, работающих на природном газе и твердом топливе</w:t>
      </w:r>
      <w:r w:rsidR="00F80D1F" w:rsidRPr="00F804DC">
        <w:rPr>
          <w:sz w:val="24"/>
          <w:szCs w:val="24"/>
        </w:rPr>
        <w:t>.</w:t>
      </w:r>
    </w:p>
    <w:p w:rsidR="00F804DC" w:rsidRDefault="00F804DC">
      <w:pPr>
        <w:pStyle w:val="40"/>
        <w:shd w:val="clear" w:color="auto" w:fill="auto"/>
        <w:spacing w:before="0" w:after="207" w:line="210" w:lineRule="exact"/>
        <w:ind w:left="3880"/>
      </w:pPr>
    </w:p>
    <w:p w:rsidR="002A60BF" w:rsidRPr="00F804DC" w:rsidRDefault="00067064" w:rsidP="00F804DC">
      <w:pPr>
        <w:pStyle w:val="40"/>
        <w:shd w:val="clear" w:color="auto" w:fill="auto"/>
        <w:spacing w:before="0" w:after="207" w:line="210" w:lineRule="exact"/>
        <w:ind w:left="3880"/>
        <w:jc w:val="both"/>
        <w:rPr>
          <w:sz w:val="24"/>
          <w:szCs w:val="24"/>
        </w:rPr>
      </w:pPr>
      <w:r w:rsidRPr="00F804DC">
        <w:rPr>
          <w:sz w:val="24"/>
          <w:szCs w:val="24"/>
        </w:rPr>
        <w:t>2.5</w:t>
      </w:r>
      <w:r w:rsidR="001B6D5B" w:rsidRPr="00F804DC">
        <w:rPr>
          <w:sz w:val="24"/>
          <w:szCs w:val="24"/>
        </w:rPr>
        <w:t>.</w:t>
      </w:r>
      <w:r w:rsidRPr="00F804DC">
        <w:rPr>
          <w:sz w:val="24"/>
          <w:szCs w:val="24"/>
        </w:rPr>
        <w:t xml:space="preserve"> Электроснабжение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Электроснабжение населенных пунктов осуществляется с генерирующих мощностей </w:t>
      </w:r>
      <w:r w:rsidR="0005331B" w:rsidRPr="00F804DC">
        <w:rPr>
          <w:sz w:val="24"/>
          <w:szCs w:val="24"/>
        </w:rPr>
        <w:t xml:space="preserve">филиал ПАО «Россети Центр» - «Курскэнерго» </w:t>
      </w:r>
      <w:r w:rsidRPr="00F804DC">
        <w:rPr>
          <w:sz w:val="24"/>
          <w:szCs w:val="24"/>
        </w:rPr>
        <w:t>по линиям ЛЭП 110 кВ.</w:t>
      </w:r>
      <w:r w:rsidR="00F80D1F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Электроснабжение потребителей электроэнергии населенных пунктов выполнено от существующих трансформаторных подстанций.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>Основные особенности и недостатки существующей системы электроснабжения: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>-высокий уровень износа электросетевого комплекса;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 слабое обеспечение надежности существующей схемы электроснабжения;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 </w:t>
      </w:r>
      <w:r w:rsidR="00E71DFF" w:rsidRPr="00F804DC">
        <w:rPr>
          <w:sz w:val="24"/>
          <w:szCs w:val="24"/>
        </w:rPr>
        <w:t>достаточно</w:t>
      </w:r>
      <w:r w:rsidRPr="00F804DC">
        <w:rPr>
          <w:sz w:val="24"/>
          <w:szCs w:val="24"/>
        </w:rPr>
        <w:t xml:space="preserve"> мощности для присоединения новых потребителей;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>Для решения указанных проблем системы электроснабжения с целью обеспечения доступности и бесперебойности услуг электроснабжения, необходимо разработать мероприятия по реконструкции, модернизации и развитию системы электроснабжения населенных пунктов.</w:t>
      </w:r>
    </w:p>
    <w:p w:rsidR="00F804DC" w:rsidRPr="00F804DC" w:rsidRDefault="00067064" w:rsidP="00AB41B8">
      <w:pPr>
        <w:pStyle w:val="31"/>
        <w:shd w:val="clear" w:color="auto" w:fill="auto"/>
        <w:spacing w:before="0" w:after="245" w:line="274" w:lineRule="exact"/>
        <w:ind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>С учетом намеченного социально-экономического развития ожидается рост электропотребления.</w:t>
      </w:r>
    </w:p>
    <w:p w:rsidR="00AA33BA" w:rsidRDefault="00AA33BA" w:rsidP="00AA33BA">
      <w:pPr>
        <w:pStyle w:val="a7"/>
        <w:shd w:val="clear" w:color="auto" w:fill="auto"/>
        <w:spacing w:line="210" w:lineRule="exact"/>
      </w:pPr>
      <w:r w:rsidRPr="00F804DC">
        <w:rPr>
          <w:rStyle w:val="a9"/>
          <w:i/>
          <w:sz w:val="24"/>
          <w:szCs w:val="24"/>
          <w:u w:val="none"/>
        </w:rPr>
        <w:t xml:space="preserve">Таблица </w:t>
      </w:r>
      <w:r w:rsidR="00F804DC" w:rsidRPr="00F804DC">
        <w:rPr>
          <w:rStyle w:val="a9"/>
          <w:i/>
          <w:sz w:val="24"/>
          <w:szCs w:val="24"/>
          <w:u w:val="none"/>
        </w:rPr>
        <w:t>5</w:t>
      </w:r>
      <w:r w:rsidRPr="00F804DC">
        <w:rPr>
          <w:rStyle w:val="a9"/>
          <w:i/>
          <w:sz w:val="24"/>
          <w:szCs w:val="24"/>
          <w:u w:val="none"/>
        </w:rPr>
        <w:t xml:space="preserve"> -Показатели системы электроснабжения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928"/>
        <w:gridCol w:w="1555"/>
        <w:gridCol w:w="2102"/>
      </w:tblGrid>
      <w:tr w:rsidR="00AA33BA" w:rsidTr="00AA33BA">
        <w:trPr>
          <w:trHeight w:hRule="exact" w:val="336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ind w:left="280"/>
              <w:jc w:val="left"/>
            </w:pPr>
            <w:r>
              <w:rPr>
                <w:rStyle w:val="a8"/>
              </w:rPr>
              <w:t>Ед. изм.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Кол-во</w:t>
            </w:r>
          </w:p>
        </w:tc>
      </w:tr>
      <w:tr w:rsidR="00AA33BA" w:rsidTr="00AA33BA">
        <w:trPr>
          <w:trHeight w:hRule="exact" w:val="278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Численность населения получающие услуги электроснабжения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человек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33BA" w:rsidRDefault="00BE38E6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146</w:t>
            </w:r>
          </w:p>
        </w:tc>
      </w:tr>
      <w:tr w:rsidR="00AA33BA" w:rsidTr="00AA33BA">
        <w:trPr>
          <w:trHeight w:hRule="exact" w:val="538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59" w:lineRule="exact"/>
              <w:ind w:left="120"/>
              <w:jc w:val="left"/>
            </w:pPr>
            <w:r>
              <w:rPr>
                <w:rStyle w:val="13"/>
              </w:rPr>
              <w:lastRenderedPageBreak/>
              <w:t>Средняя загрузка трансформаторов в часы собственного максимума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80</w:t>
            </w:r>
          </w:p>
        </w:tc>
      </w:tr>
      <w:tr w:rsidR="00AA33BA" w:rsidTr="00AA33BA">
        <w:trPr>
          <w:trHeight w:hRule="exact" w:val="283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Протяженность линии электропередач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км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33BA" w:rsidRDefault="00E82AF3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56,497</w:t>
            </w:r>
          </w:p>
        </w:tc>
      </w:tr>
    </w:tbl>
    <w:p w:rsidR="00AA33BA" w:rsidRDefault="00AA33BA">
      <w:pPr>
        <w:spacing w:line="300" w:lineRule="exact"/>
      </w:pPr>
    </w:p>
    <w:p w:rsidR="00AB41B8" w:rsidRDefault="00AB41B8">
      <w:pPr>
        <w:spacing w:line="300" w:lineRule="exact"/>
      </w:pPr>
    </w:p>
    <w:p w:rsidR="0040238C" w:rsidRDefault="0040238C">
      <w:pPr>
        <w:spacing w:line="300" w:lineRule="exact"/>
      </w:pPr>
    </w:p>
    <w:p w:rsidR="00AB41B8" w:rsidRDefault="00AB41B8">
      <w:pPr>
        <w:spacing w:line="300" w:lineRule="exact"/>
      </w:pPr>
    </w:p>
    <w:p w:rsidR="00AB41B8" w:rsidRDefault="00AB41B8">
      <w:pPr>
        <w:spacing w:line="300" w:lineRule="exact"/>
      </w:pPr>
    </w:p>
    <w:p w:rsidR="00AB41B8" w:rsidRDefault="00AB41B8">
      <w:pPr>
        <w:spacing w:line="300" w:lineRule="exact"/>
      </w:pPr>
    </w:p>
    <w:p w:rsidR="00AA33BA" w:rsidRPr="00F804DC" w:rsidRDefault="00AA33BA" w:rsidP="00AA33BA">
      <w:pPr>
        <w:pStyle w:val="a7"/>
        <w:shd w:val="clear" w:color="auto" w:fill="auto"/>
        <w:spacing w:line="210" w:lineRule="exact"/>
        <w:rPr>
          <w:rStyle w:val="a9"/>
          <w:i/>
          <w:sz w:val="24"/>
          <w:szCs w:val="24"/>
          <w:u w:val="none"/>
        </w:rPr>
      </w:pPr>
      <w:r w:rsidRPr="00F804DC">
        <w:rPr>
          <w:rStyle w:val="a9"/>
          <w:i/>
          <w:sz w:val="24"/>
          <w:szCs w:val="24"/>
          <w:u w:val="none"/>
        </w:rPr>
        <w:t xml:space="preserve">Таблица </w:t>
      </w:r>
      <w:r w:rsidR="00F804DC" w:rsidRPr="00F804DC">
        <w:rPr>
          <w:rStyle w:val="a9"/>
          <w:i/>
          <w:sz w:val="24"/>
          <w:szCs w:val="24"/>
          <w:u w:val="none"/>
        </w:rPr>
        <w:t>6</w:t>
      </w:r>
      <w:r w:rsidRPr="00F804DC">
        <w:rPr>
          <w:rStyle w:val="a9"/>
          <w:i/>
          <w:sz w:val="24"/>
          <w:szCs w:val="24"/>
          <w:u w:val="none"/>
        </w:rPr>
        <w:t xml:space="preserve"> -Тарифы для населения на электроэнергию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808"/>
        <w:gridCol w:w="1277"/>
        <w:gridCol w:w="1843"/>
        <w:gridCol w:w="1843"/>
        <w:gridCol w:w="1814"/>
      </w:tblGrid>
      <w:tr w:rsidR="00AA33BA" w:rsidTr="00AA33BA">
        <w:trPr>
          <w:trHeight w:hRule="exact" w:val="336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a8"/>
              </w:rPr>
              <w:t>Ед. изм.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2-е п/г 2023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1-е п/г 2024 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2-е п/г 2024 г.</w:t>
            </w:r>
          </w:p>
        </w:tc>
      </w:tr>
      <w:tr w:rsidR="00AA33BA" w:rsidTr="00AA33BA">
        <w:trPr>
          <w:trHeight w:hRule="exact" w:val="331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Тариф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за 1 кВТ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4,72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4,72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5,00</w:t>
            </w:r>
          </w:p>
        </w:tc>
      </w:tr>
      <w:tr w:rsidR="00AA33BA" w:rsidTr="00AA33BA">
        <w:trPr>
          <w:trHeight w:hRule="exact" w:val="653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Срок действия тарифов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01.07.2023 г-31.12.2023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</w:tr>
    </w:tbl>
    <w:p w:rsidR="002A60BF" w:rsidRDefault="002A60BF">
      <w:pPr>
        <w:rPr>
          <w:sz w:val="2"/>
          <w:szCs w:val="2"/>
        </w:rPr>
      </w:pPr>
    </w:p>
    <w:p w:rsidR="002A60BF" w:rsidRPr="00F804DC" w:rsidRDefault="00067064">
      <w:pPr>
        <w:pStyle w:val="40"/>
        <w:shd w:val="clear" w:color="auto" w:fill="auto"/>
        <w:spacing w:before="295" w:after="207" w:line="210" w:lineRule="exact"/>
        <w:ind w:left="1520"/>
        <w:rPr>
          <w:sz w:val="24"/>
          <w:szCs w:val="24"/>
        </w:rPr>
      </w:pPr>
      <w:r w:rsidRPr="00F804DC">
        <w:rPr>
          <w:sz w:val="24"/>
          <w:szCs w:val="24"/>
        </w:rPr>
        <w:t>2.6</w:t>
      </w:r>
      <w:r w:rsidR="001B6D5B" w:rsidRPr="00F804DC">
        <w:rPr>
          <w:sz w:val="24"/>
          <w:szCs w:val="24"/>
        </w:rPr>
        <w:t xml:space="preserve">. </w:t>
      </w:r>
      <w:r w:rsidRPr="00F804DC">
        <w:rPr>
          <w:sz w:val="24"/>
          <w:szCs w:val="24"/>
        </w:rPr>
        <w:t>Характеристика сферы сбора твердых коммунальных отходов</w:t>
      </w:r>
    </w:p>
    <w:p w:rsidR="00F804DC" w:rsidRDefault="00067064" w:rsidP="00F804DC">
      <w:pPr>
        <w:pStyle w:val="a7"/>
        <w:shd w:val="clear" w:color="auto" w:fill="auto"/>
        <w:spacing w:line="240" w:lineRule="auto"/>
        <w:ind w:firstLine="567"/>
        <w:jc w:val="both"/>
        <w:rPr>
          <w:rStyle w:val="a9"/>
        </w:rPr>
      </w:pPr>
      <w:r w:rsidRPr="00F804DC">
        <w:rPr>
          <w:sz w:val="24"/>
          <w:szCs w:val="24"/>
        </w:rPr>
        <w:t xml:space="preserve">Сбор и вывоз отходов и мусора от населения </w:t>
      </w:r>
      <w:r w:rsidR="00C017A3">
        <w:rPr>
          <w:sz w:val="24"/>
          <w:szCs w:val="24"/>
        </w:rPr>
        <w:t>Удере</w:t>
      </w:r>
      <w:r w:rsidR="00C43D8A">
        <w:rPr>
          <w:sz w:val="24"/>
          <w:szCs w:val="24"/>
        </w:rPr>
        <w:t>в</w:t>
      </w:r>
      <w:r w:rsidR="00E042DF" w:rsidRPr="00F804DC">
        <w:rPr>
          <w:sz w:val="24"/>
          <w:szCs w:val="24"/>
        </w:rPr>
        <w:t>ского</w:t>
      </w:r>
      <w:r w:rsidRPr="00F804DC">
        <w:rPr>
          <w:sz w:val="24"/>
          <w:szCs w:val="24"/>
        </w:rPr>
        <w:t xml:space="preserve"> </w:t>
      </w:r>
      <w:r w:rsidR="00E042DF" w:rsidRPr="00F804DC">
        <w:rPr>
          <w:sz w:val="24"/>
          <w:szCs w:val="24"/>
        </w:rPr>
        <w:t>сельсовета</w:t>
      </w:r>
      <w:r w:rsidR="00C705A4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осуществляется</w:t>
      </w:r>
      <w:r w:rsidR="00C705A4" w:rsidRPr="00F804DC">
        <w:rPr>
          <w:sz w:val="24"/>
          <w:szCs w:val="24"/>
        </w:rPr>
        <w:t xml:space="preserve"> пакетированным</w:t>
      </w:r>
      <w:r w:rsidRPr="00F804DC">
        <w:rPr>
          <w:sz w:val="24"/>
          <w:szCs w:val="24"/>
        </w:rPr>
        <w:t xml:space="preserve"> способом </w:t>
      </w:r>
      <w:r w:rsidR="00C705A4" w:rsidRPr="00F804DC">
        <w:rPr>
          <w:sz w:val="24"/>
          <w:szCs w:val="24"/>
        </w:rPr>
        <w:t>АО «Спецавтобаза по уборке г.Курска</w:t>
      </w:r>
      <w:r w:rsidRPr="00F804DC">
        <w:rPr>
          <w:sz w:val="24"/>
          <w:szCs w:val="24"/>
        </w:rPr>
        <w:t xml:space="preserve">», являющейся региональным оператором в сфере обращения с отходами в </w:t>
      </w:r>
      <w:r w:rsidR="00C705A4" w:rsidRPr="00F804DC">
        <w:rPr>
          <w:sz w:val="24"/>
          <w:szCs w:val="24"/>
        </w:rPr>
        <w:t>Черемисиновском</w:t>
      </w:r>
      <w:r w:rsidRPr="00F804DC">
        <w:rPr>
          <w:sz w:val="24"/>
          <w:szCs w:val="24"/>
        </w:rPr>
        <w:t xml:space="preserve"> муниципальном районе с 1 января 202</w:t>
      </w:r>
      <w:r w:rsidR="00E262CC" w:rsidRPr="00F804DC">
        <w:rPr>
          <w:sz w:val="24"/>
          <w:szCs w:val="24"/>
        </w:rPr>
        <w:t>0</w:t>
      </w:r>
      <w:r w:rsidRPr="00F804DC">
        <w:rPr>
          <w:sz w:val="24"/>
          <w:szCs w:val="24"/>
        </w:rPr>
        <w:t xml:space="preserve"> года.</w:t>
      </w:r>
      <w:r w:rsidR="00F804DC" w:rsidRPr="00F804DC">
        <w:rPr>
          <w:rStyle w:val="a9"/>
        </w:rPr>
        <w:t xml:space="preserve"> </w:t>
      </w:r>
    </w:p>
    <w:p w:rsidR="00F804DC" w:rsidRDefault="00F804DC" w:rsidP="00F804DC">
      <w:pPr>
        <w:pStyle w:val="a7"/>
        <w:shd w:val="clear" w:color="auto" w:fill="auto"/>
        <w:spacing w:line="210" w:lineRule="exact"/>
        <w:rPr>
          <w:rStyle w:val="a9"/>
        </w:rPr>
      </w:pPr>
    </w:p>
    <w:p w:rsidR="00F804DC" w:rsidRPr="00F804DC" w:rsidRDefault="00F804DC" w:rsidP="00F804DC">
      <w:pPr>
        <w:pStyle w:val="a7"/>
        <w:shd w:val="clear" w:color="auto" w:fill="auto"/>
        <w:spacing w:line="210" w:lineRule="exact"/>
        <w:rPr>
          <w:i/>
          <w:sz w:val="24"/>
          <w:szCs w:val="24"/>
        </w:rPr>
      </w:pPr>
      <w:r w:rsidRPr="00F804DC">
        <w:rPr>
          <w:rStyle w:val="a9"/>
          <w:i/>
          <w:sz w:val="24"/>
          <w:szCs w:val="24"/>
          <w:u w:val="none"/>
        </w:rPr>
        <w:t>Таблица 7 -Тарифы для населения за вывоз ТБО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808"/>
        <w:gridCol w:w="1277"/>
        <w:gridCol w:w="1843"/>
        <w:gridCol w:w="1843"/>
        <w:gridCol w:w="1814"/>
      </w:tblGrid>
      <w:tr w:rsidR="00F804DC" w:rsidTr="00BE619B">
        <w:trPr>
          <w:trHeight w:hRule="exact" w:val="341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a8"/>
              </w:rPr>
              <w:t>Ед. изм.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2-е п/г 2023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1-е п/г 2024 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2-е п/г 2024 г.</w:t>
            </w:r>
          </w:p>
        </w:tc>
      </w:tr>
      <w:tr w:rsidR="00F804DC" w:rsidTr="00BE619B">
        <w:trPr>
          <w:trHeight w:hRule="exact" w:val="326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Тариф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за 1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98,01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98,01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98,01</w:t>
            </w:r>
          </w:p>
        </w:tc>
      </w:tr>
      <w:tr w:rsidR="00F804DC" w:rsidTr="00BE619B">
        <w:trPr>
          <w:trHeight w:hRule="exact" w:val="653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Срок действия тарифов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01.07.2023 г-31.12.2023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01.01.2024 г-30.06.2024 г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</w:tr>
    </w:tbl>
    <w:p w:rsidR="002A60BF" w:rsidRDefault="002A60BF">
      <w:pPr>
        <w:rPr>
          <w:sz w:val="2"/>
          <w:szCs w:val="2"/>
        </w:rPr>
      </w:pPr>
    </w:p>
    <w:p w:rsidR="002A60BF" w:rsidRPr="00F804DC" w:rsidRDefault="001B6D5B" w:rsidP="00F804DC">
      <w:pPr>
        <w:pStyle w:val="33"/>
        <w:keepNext/>
        <w:keepLines/>
        <w:shd w:val="clear" w:color="auto" w:fill="auto"/>
        <w:tabs>
          <w:tab w:val="left" w:pos="426"/>
        </w:tabs>
        <w:spacing w:before="120" w:line="210" w:lineRule="exact"/>
        <w:ind w:firstLine="567"/>
        <w:jc w:val="center"/>
        <w:rPr>
          <w:color w:val="auto"/>
          <w:sz w:val="24"/>
          <w:szCs w:val="24"/>
        </w:rPr>
      </w:pPr>
      <w:bookmarkStart w:id="4" w:name="bookmark7"/>
      <w:r w:rsidRPr="00F804DC">
        <w:rPr>
          <w:color w:val="auto"/>
          <w:sz w:val="24"/>
          <w:szCs w:val="24"/>
        </w:rPr>
        <w:t>3.</w:t>
      </w:r>
      <w:r w:rsidR="00067064" w:rsidRPr="00F804DC">
        <w:rPr>
          <w:color w:val="auto"/>
          <w:sz w:val="24"/>
          <w:szCs w:val="24"/>
        </w:rPr>
        <w:t>Мероприятия по установке приборов учета и энергоресурсосбережения у</w:t>
      </w:r>
      <w:bookmarkEnd w:id="4"/>
      <w:r w:rsidRPr="00F804DC">
        <w:rPr>
          <w:color w:val="auto"/>
          <w:sz w:val="24"/>
          <w:szCs w:val="24"/>
        </w:rPr>
        <w:t xml:space="preserve"> </w:t>
      </w:r>
      <w:bookmarkStart w:id="5" w:name="bookmark8"/>
      <w:r w:rsidR="00067064" w:rsidRPr="00F804DC">
        <w:rPr>
          <w:color w:val="auto"/>
          <w:sz w:val="24"/>
          <w:szCs w:val="24"/>
        </w:rPr>
        <w:t>потребителей</w:t>
      </w:r>
      <w:bookmarkEnd w:id="5"/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В </w:t>
      </w:r>
      <w:r w:rsidR="00C017A3">
        <w:rPr>
          <w:sz w:val="24"/>
          <w:szCs w:val="24"/>
        </w:rPr>
        <w:t>Удере</w:t>
      </w:r>
      <w:r w:rsidR="00C43D8A">
        <w:rPr>
          <w:sz w:val="24"/>
          <w:szCs w:val="24"/>
        </w:rPr>
        <w:t>в</w:t>
      </w:r>
      <w:r w:rsidR="00014862" w:rsidRPr="00F804DC">
        <w:rPr>
          <w:sz w:val="24"/>
          <w:szCs w:val="24"/>
        </w:rPr>
        <w:t>ском сельсовете</w:t>
      </w:r>
      <w:r w:rsidRPr="00F804DC">
        <w:rPr>
          <w:sz w:val="24"/>
          <w:szCs w:val="24"/>
        </w:rPr>
        <w:t xml:space="preserve"> реализуются целев</w:t>
      </w:r>
      <w:r w:rsidR="00A35F30" w:rsidRPr="00F804DC">
        <w:rPr>
          <w:sz w:val="24"/>
          <w:szCs w:val="24"/>
        </w:rPr>
        <w:t>ая</w:t>
      </w:r>
      <w:r w:rsidRPr="00F804DC">
        <w:rPr>
          <w:sz w:val="24"/>
          <w:szCs w:val="24"/>
        </w:rPr>
        <w:t xml:space="preserve"> программ</w:t>
      </w:r>
      <w:r w:rsidR="00A35F30" w:rsidRPr="00F804DC">
        <w:rPr>
          <w:sz w:val="24"/>
          <w:szCs w:val="24"/>
        </w:rPr>
        <w:t>а</w:t>
      </w:r>
      <w:r w:rsidRPr="00F804DC">
        <w:rPr>
          <w:sz w:val="24"/>
          <w:szCs w:val="24"/>
        </w:rPr>
        <w:t>, направленн</w:t>
      </w:r>
      <w:r w:rsidR="00A35F30" w:rsidRPr="00F804DC">
        <w:rPr>
          <w:sz w:val="24"/>
          <w:szCs w:val="24"/>
        </w:rPr>
        <w:t>ая</w:t>
      </w:r>
      <w:r w:rsidRPr="00F804DC">
        <w:rPr>
          <w:sz w:val="24"/>
          <w:szCs w:val="24"/>
        </w:rPr>
        <w:t xml:space="preserve"> на энергосбережение и повышение энергетической эффективности.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Основной целью программы по энергосбережению является повышение энергетической эффективности при производстве, передаче и потреблении энергетических ресурсов, оптимизация потребления энергоресурсов всеми группами потребителей за счет с</w:t>
      </w:r>
      <w:r w:rsidR="00D267B6">
        <w:rPr>
          <w:sz w:val="24"/>
          <w:szCs w:val="24"/>
        </w:rPr>
        <w:t>нижен</w:t>
      </w:r>
      <w:r w:rsidRPr="00F804DC">
        <w:rPr>
          <w:sz w:val="24"/>
          <w:szCs w:val="24"/>
        </w:rPr>
        <w:t xml:space="preserve">ия удельных показателей энергоемкости и энергопотребления, создание условий для перевода экономики </w:t>
      </w:r>
      <w:r w:rsidR="00C017A3">
        <w:rPr>
          <w:sz w:val="24"/>
          <w:szCs w:val="24"/>
        </w:rPr>
        <w:t>Удере</w:t>
      </w:r>
      <w:r w:rsidR="00C43D8A">
        <w:rPr>
          <w:sz w:val="24"/>
          <w:szCs w:val="24"/>
        </w:rPr>
        <w:t>в</w:t>
      </w:r>
      <w:r w:rsidR="00E042DF" w:rsidRPr="00F804DC">
        <w:rPr>
          <w:sz w:val="24"/>
          <w:szCs w:val="24"/>
        </w:rPr>
        <w:t>ского</w:t>
      </w:r>
      <w:r w:rsidRPr="00F804DC">
        <w:rPr>
          <w:sz w:val="24"/>
          <w:szCs w:val="24"/>
        </w:rPr>
        <w:t xml:space="preserve"> </w:t>
      </w:r>
      <w:r w:rsidR="00E042DF" w:rsidRPr="00F804DC">
        <w:rPr>
          <w:sz w:val="24"/>
          <w:szCs w:val="24"/>
        </w:rPr>
        <w:t>сельсовета</w:t>
      </w:r>
      <w:r w:rsidR="00014862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и бюджетной сферы на энергосберегающий путь развития.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Программа энергосбережения указывает на целесообразность реализации ряда типовых мероприятий со стороны организаций, финансируемых из бюджета, предприятий коммунального комплекса, в жилищном секторе.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Мероприятия по энергосбережению в жилом фонде </w:t>
      </w:r>
      <w:r w:rsidR="00C017A3">
        <w:rPr>
          <w:sz w:val="24"/>
          <w:szCs w:val="24"/>
        </w:rPr>
        <w:t>Удере</w:t>
      </w:r>
      <w:r w:rsidR="00C43D8A">
        <w:rPr>
          <w:sz w:val="24"/>
          <w:szCs w:val="24"/>
        </w:rPr>
        <w:t>в</w:t>
      </w:r>
      <w:r w:rsidR="00E042DF" w:rsidRPr="00F804DC">
        <w:rPr>
          <w:sz w:val="24"/>
          <w:szCs w:val="24"/>
        </w:rPr>
        <w:t>ского</w:t>
      </w:r>
      <w:r w:rsidRPr="00F804DC">
        <w:rPr>
          <w:sz w:val="24"/>
          <w:szCs w:val="24"/>
        </w:rPr>
        <w:t xml:space="preserve"> </w:t>
      </w:r>
      <w:r w:rsidR="00E042DF" w:rsidRPr="00F804DC">
        <w:rPr>
          <w:sz w:val="24"/>
          <w:szCs w:val="24"/>
        </w:rPr>
        <w:t>сельсовета</w:t>
      </w:r>
      <w:r w:rsidR="00014862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направлены на повышение уровня оснащенности приборами учета используемых коммунальных ресурсов.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Мероприятия по энергосбережению на предприятиях, предоставляющих коммунальный ресурс или коммунальные услуги, направлены на оптимизацию режимов работы источников электро-, водо-, и теплоснабжения.</w:t>
      </w:r>
    </w:p>
    <w:p w:rsidR="002A60BF" w:rsidRPr="00F804DC" w:rsidRDefault="00014862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АО «Курскоблводоканал</w:t>
      </w:r>
      <w:r w:rsidR="00067064" w:rsidRPr="00F804DC">
        <w:rPr>
          <w:sz w:val="24"/>
          <w:szCs w:val="24"/>
        </w:rPr>
        <w:t>»</w:t>
      </w:r>
      <w:r w:rsidRPr="00F804DC">
        <w:rPr>
          <w:sz w:val="24"/>
          <w:szCs w:val="24"/>
        </w:rPr>
        <w:t xml:space="preserve"> </w:t>
      </w:r>
      <w:r w:rsidR="00067064" w:rsidRPr="00F804DC">
        <w:rPr>
          <w:sz w:val="24"/>
          <w:szCs w:val="24"/>
        </w:rPr>
        <w:t>предоставляющее услуги водоснабжения и водоотведения, предусматривает энергосберегающие мероприятия по сокращению объемов электрической энергии, используемой при подъеме и передаче (транспортировке) воды, мероприятия по сокращению потерь воды.</w:t>
      </w:r>
    </w:p>
    <w:p w:rsidR="002A60BF" w:rsidRPr="00F804DC" w:rsidRDefault="00014862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ПАО</w:t>
      </w:r>
      <w:r w:rsidR="00067064" w:rsidRPr="00F804DC">
        <w:rPr>
          <w:sz w:val="24"/>
          <w:szCs w:val="24"/>
        </w:rPr>
        <w:t xml:space="preserve"> «</w:t>
      </w:r>
      <w:r w:rsidRPr="00F804DC">
        <w:rPr>
          <w:sz w:val="24"/>
          <w:szCs w:val="24"/>
        </w:rPr>
        <w:t>Россети центр</w:t>
      </w:r>
      <w:r w:rsidR="00067064" w:rsidRPr="00F804DC">
        <w:rPr>
          <w:sz w:val="24"/>
          <w:szCs w:val="24"/>
        </w:rPr>
        <w:t>»</w:t>
      </w:r>
      <w:r w:rsidRPr="00F804DC">
        <w:rPr>
          <w:sz w:val="24"/>
          <w:szCs w:val="24"/>
        </w:rPr>
        <w:t xml:space="preserve"> филиал «Курскэнерго»</w:t>
      </w:r>
      <w:r w:rsidR="00067064" w:rsidRPr="00F804DC">
        <w:rPr>
          <w:sz w:val="24"/>
          <w:szCs w:val="24"/>
        </w:rPr>
        <w:t xml:space="preserve">, предоставляющие услуги электроснабжения, предусматривает энергосберегающие мероприятия по сокращению </w:t>
      </w:r>
      <w:r w:rsidR="00067064" w:rsidRPr="00F804DC">
        <w:rPr>
          <w:sz w:val="24"/>
          <w:szCs w:val="24"/>
        </w:rPr>
        <w:lastRenderedPageBreak/>
        <w:t>объемов электрической энергии, мероприятия по сокращению потерь.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Мероприятия по энергосбережению в организациях с участием государства или муниципального образования и повышению энергетической эффективности этих организаций направлены на проведение комплекса мероприятий по оснащению приборами учета используемых коммунальных ресурсов; повышению тепловой защиты, утеплению зданий, строений, сооружений, повышению энергетической эффективности систем освещения, водопотребления.</w:t>
      </w:r>
    </w:p>
    <w:p w:rsidR="002A60BF" w:rsidRPr="00F804DC" w:rsidRDefault="00067064" w:rsidP="00BE619B">
      <w:pPr>
        <w:pStyle w:val="31"/>
        <w:shd w:val="clear" w:color="auto" w:fill="auto"/>
        <w:spacing w:before="0" w:after="317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Совместная реализация Программы энергосбережения и энергоэффективности и Программы комплексного развития систем коммунальной инфраструктуры поселения позволит обеспечить потребителям энергоресурсов сокращение расходов и повышение качества коммунальных услуг, создание комфортных услови</w:t>
      </w:r>
      <w:r w:rsidR="00C61243" w:rsidRPr="00F804DC">
        <w:rPr>
          <w:sz w:val="24"/>
          <w:szCs w:val="24"/>
        </w:rPr>
        <w:t>й проживания в жилых помещениях</w:t>
      </w:r>
      <w:r w:rsidRPr="00F804DC">
        <w:rPr>
          <w:sz w:val="24"/>
          <w:szCs w:val="24"/>
        </w:rPr>
        <w:t>, предоставление коммунальных услуг по доступным ценам.</w:t>
      </w:r>
    </w:p>
    <w:p w:rsidR="002A60BF" w:rsidRPr="001B6D5B" w:rsidRDefault="001B6D5B" w:rsidP="00BE619B">
      <w:pPr>
        <w:pStyle w:val="31"/>
        <w:shd w:val="clear" w:color="auto" w:fill="auto"/>
        <w:tabs>
          <w:tab w:val="left" w:pos="1935"/>
        </w:tabs>
        <w:spacing w:before="0" w:after="0" w:line="240" w:lineRule="auto"/>
        <w:jc w:val="center"/>
        <w:rPr>
          <w:b/>
        </w:rPr>
      </w:pPr>
      <w:r w:rsidRPr="001B6D5B">
        <w:rPr>
          <w:b/>
        </w:rPr>
        <w:t>4.</w:t>
      </w:r>
      <w:r w:rsidR="00067064" w:rsidRPr="001B6D5B">
        <w:rPr>
          <w:b/>
        </w:rPr>
        <w:t>Мероприятия по развитию инженерной инфраструктуры</w:t>
      </w:r>
    </w:p>
    <w:p w:rsidR="002A60BF" w:rsidRPr="00D059E8" w:rsidRDefault="00BE619B" w:rsidP="00BE619B">
      <w:pPr>
        <w:pStyle w:val="31"/>
        <w:shd w:val="clear" w:color="auto" w:fill="auto"/>
        <w:tabs>
          <w:tab w:val="left" w:pos="2656"/>
        </w:tabs>
        <w:spacing w:before="0" w:after="0" w:line="552" w:lineRule="exact"/>
        <w:jc w:val="center"/>
        <w:rPr>
          <w:b/>
        </w:rPr>
      </w:pPr>
      <w:r>
        <w:rPr>
          <w:b/>
        </w:rPr>
        <w:t>4.1.</w:t>
      </w:r>
      <w:r w:rsidR="00067064" w:rsidRPr="00D059E8">
        <w:rPr>
          <w:b/>
        </w:rPr>
        <w:t>Мероприятия по развитию системы водоснабжения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left="20"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Основными целями разработки мероприятий по водоснабжению Программы комплексного развития систем коммунальной инфраструктуры </w:t>
      </w:r>
      <w:r w:rsidR="00C017A3">
        <w:rPr>
          <w:sz w:val="24"/>
          <w:szCs w:val="24"/>
        </w:rPr>
        <w:t>Удере</w:t>
      </w:r>
      <w:r w:rsidR="00C43D8A">
        <w:rPr>
          <w:sz w:val="24"/>
          <w:szCs w:val="24"/>
        </w:rPr>
        <w:t>в</w:t>
      </w:r>
      <w:r w:rsidR="00E042DF" w:rsidRPr="00F804DC">
        <w:rPr>
          <w:sz w:val="24"/>
          <w:szCs w:val="24"/>
        </w:rPr>
        <w:t>ского</w:t>
      </w:r>
      <w:r w:rsidRPr="00F804DC">
        <w:rPr>
          <w:sz w:val="24"/>
          <w:szCs w:val="24"/>
        </w:rPr>
        <w:t xml:space="preserve"> </w:t>
      </w:r>
      <w:r w:rsidR="00E042DF" w:rsidRPr="00F804DC">
        <w:rPr>
          <w:sz w:val="24"/>
          <w:szCs w:val="24"/>
        </w:rPr>
        <w:t>сельсовета</w:t>
      </w:r>
      <w:r w:rsidR="00C61243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на период 202</w:t>
      </w:r>
      <w:r w:rsidR="00C61243" w:rsidRPr="00F804DC">
        <w:rPr>
          <w:sz w:val="24"/>
          <w:szCs w:val="24"/>
        </w:rPr>
        <w:t>4</w:t>
      </w:r>
      <w:r w:rsidRPr="00F804DC">
        <w:rPr>
          <w:sz w:val="24"/>
          <w:szCs w:val="24"/>
        </w:rPr>
        <w:t>-203</w:t>
      </w:r>
      <w:r w:rsidR="00C61243" w:rsidRPr="00F804DC">
        <w:rPr>
          <w:sz w:val="24"/>
          <w:szCs w:val="24"/>
        </w:rPr>
        <w:t>1</w:t>
      </w:r>
      <w:r w:rsidRPr="00F804DC">
        <w:rPr>
          <w:sz w:val="24"/>
          <w:szCs w:val="24"/>
        </w:rPr>
        <w:t xml:space="preserve"> гг. являются:</w:t>
      </w:r>
    </w:p>
    <w:p w:rsidR="002A60BF" w:rsidRPr="00F804DC" w:rsidRDefault="00067064" w:rsidP="00BE619B">
      <w:pPr>
        <w:pStyle w:val="31"/>
        <w:numPr>
          <w:ilvl w:val="0"/>
          <w:numId w:val="35"/>
        </w:numPr>
        <w:shd w:val="clear" w:color="auto" w:fill="auto"/>
        <w:tabs>
          <w:tab w:val="left" w:pos="922"/>
        </w:tabs>
        <w:spacing w:before="0" w:after="0" w:line="240" w:lineRule="auto"/>
        <w:ind w:left="20"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Обеспечение населения </w:t>
      </w:r>
      <w:r w:rsidR="00C017A3">
        <w:rPr>
          <w:sz w:val="24"/>
          <w:szCs w:val="24"/>
        </w:rPr>
        <w:t>Удере</w:t>
      </w:r>
      <w:r w:rsidR="00C43D8A">
        <w:rPr>
          <w:sz w:val="24"/>
          <w:szCs w:val="24"/>
        </w:rPr>
        <w:t>в</w:t>
      </w:r>
      <w:r w:rsidR="00E042DF" w:rsidRPr="00F804DC">
        <w:rPr>
          <w:sz w:val="24"/>
          <w:szCs w:val="24"/>
        </w:rPr>
        <w:t>ского</w:t>
      </w:r>
      <w:r w:rsidRPr="00F804DC">
        <w:rPr>
          <w:sz w:val="24"/>
          <w:szCs w:val="24"/>
        </w:rPr>
        <w:t xml:space="preserve"> </w:t>
      </w:r>
      <w:r w:rsidR="00E042DF" w:rsidRPr="00F804DC">
        <w:rPr>
          <w:sz w:val="24"/>
          <w:szCs w:val="24"/>
        </w:rPr>
        <w:t>сельсовета</w:t>
      </w:r>
      <w:r w:rsidR="00C61243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качественной питьевой водой в количестве, соответствующем нормам водопотребления, с качеством, соответствующим СанПи</w:t>
      </w:r>
      <w:r w:rsidR="00D267B6" w:rsidRPr="00F804DC">
        <w:rPr>
          <w:sz w:val="24"/>
          <w:szCs w:val="24"/>
        </w:rPr>
        <w:t>Н</w:t>
      </w:r>
      <w:r w:rsidRPr="00F804DC">
        <w:rPr>
          <w:sz w:val="24"/>
          <w:szCs w:val="24"/>
        </w:rPr>
        <w:t xml:space="preserve"> по доступным ценам в интересах удовлетворения жизненных потребностей и охраны здоровья населения.</w:t>
      </w:r>
    </w:p>
    <w:p w:rsidR="002A60BF" w:rsidRPr="00F804DC" w:rsidRDefault="00067064" w:rsidP="00BE619B">
      <w:pPr>
        <w:pStyle w:val="31"/>
        <w:numPr>
          <w:ilvl w:val="0"/>
          <w:numId w:val="35"/>
        </w:numPr>
        <w:shd w:val="clear" w:color="auto" w:fill="auto"/>
        <w:spacing w:before="0" w:after="0" w:line="240" w:lineRule="auto"/>
        <w:ind w:left="20"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Рациональное использование водных ресурсов.</w:t>
      </w:r>
    </w:p>
    <w:p w:rsidR="002A60BF" w:rsidRPr="00F804DC" w:rsidRDefault="00067064" w:rsidP="00BE619B">
      <w:pPr>
        <w:pStyle w:val="31"/>
        <w:numPr>
          <w:ilvl w:val="0"/>
          <w:numId w:val="35"/>
        </w:numPr>
        <w:shd w:val="clear" w:color="auto" w:fill="auto"/>
        <w:spacing w:before="0" w:after="0" w:line="240" w:lineRule="auto"/>
        <w:ind w:left="20"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Защита природной воды от попадания в нее загрязняющих веществ.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left="20"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Цели Программы будут достигнуты в результате реализации комплекса инвестиционных и организационно-управленческих мероприятий, связанных с реконструкцией, модернизацией, строительством объектов водопроводного хозяйства (ВХ), обеспечением финансовой устойчивости предприятий, оказывающих услуги ВХ, разработкой, развитием и защитой источников водоснабжения, совершенствованием нормативной базы.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left="20"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Услуга «Водоснабжение» должна быть предоставлена всем жителям </w:t>
      </w:r>
      <w:r w:rsidR="00C017A3">
        <w:rPr>
          <w:sz w:val="24"/>
          <w:szCs w:val="24"/>
        </w:rPr>
        <w:t>Удере</w:t>
      </w:r>
      <w:r w:rsidR="00C43D8A">
        <w:rPr>
          <w:sz w:val="24"/>
          <w:szCs w:val="24"/>
        </w:rPr>
        <w:t>в</w:t>
      </w:r>
      <w:r w:rsidR="00E042DF" w:rsidRPr="00F804DC">
        <w:rPr>
          <w:sz w:val="24"/>
          <w:szCs w:val="24"/>
        </w:rPr>
        <w:t>ского</w:t>
      </w:r>
      <w:r w:rsidRPr="00F804DC">
        <w:rPr>
          <w:sz w:val="24"/>
          <w:szCs w:val="24"/>
        </w:rPr>
        <w:t xml:space="preserve"> </w:t>
      </w:r>
      <w:r w:rsidR="00FE0EF7" w:rsidRPr="00F804DC">
        <w:rPr>
          <w:sz w:val="24"/>
          <w:szCs w:val="24"/>
        </w:rPr>
        <w:t>сельсовета</w:t>
      </w:r>
      <w:r w:rsidRPr="00F804DC">
        <w:rPr>
          <w:sz w:val="24"/>
          <w:szCs w:val="24"/>
        </w:rPr>
        <w:t>, в соответствии с нормативными требованиями к качеству и объему услуги.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left="20"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Питьевая вода, должна дойти до потребителя через капитально отремонтированные или санированные водопроводные сети без ухудшения качества. При необходимости более высоких требований к качеству услуги «Водоснабжение» в жилых домах может быть установлен дополнительный фильтр.</w:t>
      </w:r>
    </w:p>
    <w:p w:rsidR="001B6D5B" w:rsidRPr="00F804DC" w:rsidRDefault="00067064" w:rsidP="00BE619B">
      <w:pPr>
        <w:pStyle w:val="a7"/>
        <w:shd w:val="clear" w:color="auto" w:fill="auto"/>
        <w:spacing w:line="240" w:lineRule="auto"/>
        <w:ind w:left="20" w:right="20" w:firstLine="567"/>
        <w:jc w:val="both"/>
        <w:rPr>
          <w:sz w:val="24"/>
          <w:szCs w:val="24"/>
        </w:rPr>
      </w:pPr>
      <w:r w:rsidRPr="00F804DC">
        <w:rPr>
          <w:sz w:val="24"/>
          <w:szCs w:val="24"/>
        </w:rPr>
        <w:t>В рамках реализации программы предполагаются строительство и реконструкция, закольцовка водопроводной сети.</w:t>
      </w:r>
      <w:r w:rsidR="001B6D5B" w:rsidRPr="00F804DC">
        <w:rPr>
          <w:sz w:val="24"/>
          <w:szCs w:val="24"/>
        </w:rPr>
        <w:t xml:space="preserve"> </w:t>
      </w:r>
    </w:p>
    <w:p w:rsidR="001B6D5B" w:rsidRDefault="001B6D5B" w:rsidP="00BE619B">
      <w:pPr>
        <w:pStyle w:val="a7"/>
        <w:shd w:val="clear" w:color="auto" w:fill="auto"/>
        <w:spacing w:line="210" w:lineRule="exact"/>
        <w:ind w:firstLine="567"/>
      </w:pPr>
    </w:p>
    <w:p w:rsidR="001B6D5B" w:rsidRDefault="001B6D5B" w:rsidP="001B6D5B">
      <w:pPr>
        <w:pStyle w:val="a7"/>
        <w:shd w:val="clear" w:color="auto" w:fill="auto"/>
        <w:spacing w:line="210" w:lineRule="exact"/>
      </w:pPr>
      <w:r>
        <w:t xml:space="preserve">Таблица </w:t>
      </w:r>
      <w:r w:rsidR="00F804DC">
        <w:t>8</w:t>
      </w:r>
      <w:r>
        <w:t xml:space="preserve"> - Развитие системы водоснабжения</w:t>
      </w:r>
    </w:p>
    <w:tbl>
      <w:tblPr>
        <w:tblOverlap w:val="never"/>
        <w:tblW w:w="10047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363"/>
        <w:gridCol w:w="1421"/>
        <w:gridCol w:w="854"/>
        <w:gridCol w:w="850"/>
        <w:gridCol w:w="850"/>
        <w:gridCol w:w="850"/>
        <w:gridCol w:w="859"/>
      </w:tblGrid>
      <w:tr w:rsidR="001B6D5B" w:rsidTr="00A35F30">
        <w:trPr>
          <w:trHeight w:hRule="exact" w:val="65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rStyle w:val="13"/>
                <w:sz w:val="22"/>
                <w:szCs w:val="22"/>
              </w:rPr>
            </w:pPr>
            <w:r w:rsidRPr="00A35F30">
              <w:rPr>
                <w:rStyle w:val="a8"/>
                <w:sz w:val="22"/>
                <w:szCs w:val="22"/>
              </w:rPr>
              <w:t>Показатели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18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a8"/>
                <w:sz w:val="22"/>
                <w:szCs w:val="22"/>
              </w:rPr>
              <w:t>Ед.</w:t>
            </w:r>
          </w:p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a8"/>
                <w:sz w:val="22"/>
                <w:szCs w:val="22"/>
              </w:rPr>
              <w:t>изм.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2024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2031</w:t>
            </w:r>
          </w:p>
        </w:tc>
      </w:tr>
      <w:tr w:rsidR="001B6D5B" w:rsidTr="00A35F30">
        <w:trPr>
          <w:trHeight w:hRule="exact" w:val="28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Объём производства (подъём воды)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</w:t>
            </w:r>
            <w:r w:rsidRPr="00A35F30">
              <w:rPr>
                <w:rStyle w:val="13"/>
                <w:sz w:val="22"/>
                <w:szCs w:val="22"/>
                <w:vertAlign w:val="superscript"/>
              </w:rPr>
              <w:t>3</w:t>
            </w:r>
            <w:r w:rsidRPr="00A35F30">
              <w:rPr>
                <w:rStyle w:val="13"/>
                <w:sz w:val="22"/>
                <w:szCs w:val="22"/>
              </w:rPr>
              <w:t>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ED496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53D3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5E31EE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5E31EE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4,93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5E31EE" w:rsidP="002C5F8D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4,34</w:t>
            </w:r>
          </w:p>
        </w:tc>
      </w:tr>
      <w:tr w:rsidR="001B6D5B" w:rsidTr="00A35F30">
        <w:trPr>
          <w:trHeight w:hRule="exact" w:val="28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Получено воды со стороны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-</w:t>
            </w:r>
          </w:p>
        </w:tc>
      </w:tr>
      <w:tr w:rsidR="001B6D5B" w:rsidTr="00A35F30">
        <w:trPr>
          <w:trHeight w:hRule="exact" w:val="562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69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Объем пропущенной воды через очистные сооружения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-</w:t>
            </w:r>
          </w:p>
        </w:tc>
      </w:tr>
      <w:tr w:rsidR="001B6D5B" w:rsidTr="00A35F30">
        <w:trPr>
          <w:trHeight w:hRule="exact" w:val="283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Подано воды в сеть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ED496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53D3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5E31EE" w:rsidP="00572D24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5E31EE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4,93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5E31EE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4,34</w:t>
            </w:r>
          </w:p>
        </w:tc>
      </w:tr>
      <w:tr w:rsidR="001B6D5B" w:rsidTr="00A35F30">
        <w:trPr>
          <w:trHeight w:hRule="exact" w:val="28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Объём потерь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ED496D" w:rsidP="002C5F8D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53D3C" w:rsidP="00C62F1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5E31EE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5E31EE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5E31EE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0,39</w:t>
            </w:r>
          </w:p>
        </w:tc>
      </w:tr>
      <w:tr w:rsidR="001B6D5B" w:rsidTr="00A35F30">
        <w:trPr>
          <w:trHeight w:hRule="exact" w:val="283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Уровень потерь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%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ED496D" w:rsidP="0075779C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0F6BC5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68,54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E4328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E4328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="00BA7B7E">
              <w:rPr>
                <w:sz w:val="22"/>
                <w:szCs w:val="22"/>
              </w:rPr>
              <w:t>,0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9</w:t>
            </w:r>
          </w:p>
        </w:tc>
      </w:tr>
      <w:tr w:rsidR="00004348" w:rsidTr="00A35F30">
        <w:trPr>
          <w:trHeight w:hRule="exact" w:val="562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A35F30">
            <w:pPr>
              <w:pStyle w:val="31"/>
              <w:shd w:val="clear" w:color="auto" w:fill="auto"/>
              <w:spacing w:before="0" w:after="0" w:line="278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Объём реализации услуги централизованного водоснабжения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ED496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rStyle w:val="13"/>
                <w:sz w:val="22"/>
                <w:szCs w:val="22"/>
              </w:rPr>
              <w:t>2,818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F6BC5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F6BC5" w:rsidP="008218A3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F6BC5" w:rsidP="008218A3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F6BC5" w:rsidP="008218A3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3,95</w:t>
            </w:r>
          </w:p>
        </w:tc>
      </w:tr>
      <w:tr w:rsidR="00004348" w:rsidTr="000F6BC5">
        <w:trPr>
          <w:trHeight w:hRule="exact" w:val="28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Населению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ED496D" w:rsidP="00C62F1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2,818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F6BC5" w:rsidP="000F6BC5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F6BC5" w:rsidP="008218A3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F6BC5" w:rsidP="008218A3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F6BC5" w:rsidP="008218A3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3,95</w:t>
            </w:r>
          </w:p>
        </w:tc>
      </w:tr>
      <w:tr w:rsidR="00004348" w:rsidTr="00A35F30">
        <w:trPr>
          <w:trHeight w:hRule="exact" w:val="28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lastRenderedPageBreak/>
              <w:t>бюджетным организациям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C62F1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F6BC5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F6BC5" w:rsidP="008218A3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F6BC5" w:rsidP="008218A3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F6BC5" w:rsidP="008218A3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12510" w:rsidTr="00A35F30">
        <w:trPr>
          <w:trHeight w:hRule="exact" w:val="283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прочим организациям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</w:p>
        </w:tc>
      </w:tr>
      <w:tr w:rsidR="00C12510" w:rsidTr="00A35F30">
        <w:trPr>
          <w:trHeight w:hRule="exact" w:val="840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74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Численность населения, пользующегося услугой централизованного водоснабжения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чел.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ED496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ED496D" w:rsidP="0070374F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ED496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ED496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ED496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</w:t>
            </w:r>
          </w:p>
        </w:tc>
      </w:tr>
      <w:tr w:rsidR="00C12510" w:rsidTr="00A35F30">
        <w:trPr>
          <w:trHeight w:hRule="exact" w:val="562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78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Охват потребителей приборами учета холодной воды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%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0C3CC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0C3CC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0C3CC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100</w:t>
            </w:r>
          </w:p>
        </w:tc>
      </w:tr>
      <w:tr w:rsidR="008174BC" w:rsidTr="00A35F30">
        <w:trPr>
          <w:trHeight w:hRule="exact" w:val="283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4BC" w:rsidRPr="00A35F30" w:rsidRDefault="008174BC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Общая протяжённость сетей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4BC" w:rsidRPr="00A35F30" w:rsidRDefault="008174B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км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4BC" w:rsidRPr="00A35F30" w:rsidRDefault="00042E82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4BC" w:rsidRPr="00A35F30" w:rsidRDefault="00042E82" w:rsidP="00DF1CED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4BC" w:rsidRPr="00A35F30" w:rsidRDefault="00042E82" w:rsidP="00DF1CED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4BC" w:rsidRPr="00A35F30" w:rsidRDefault="00042E82" w:rsidP="00DF1CED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4BC" w:rsidRPr="00A35F30" w:rsidRDefault="00042E82" w:rsidP="00DF1CED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5,1</w:t>
            </w:r>
          </w:p>
        </w:tc>
      </w:tr>
      <w:tr w:rsidR="00C12510" w:rsidTr="00A35F30">
        <w:trPr>
          <w:trHeight w:hRule="exact" w:val="576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78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Протяжённость сетей, нуждающихся в замене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км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113D06" w:rsidP="0022133A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</w:t>
            </w:r>
            <w:r w:rsidR="0022133A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113D06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113D06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113D06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E16769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0</w:t>
            </w:r>
          </w:p>
        </w:tc>
      </w:tr>
    </w:tbl>
    <w:p w:rsidR="002A60BF" w:rsidRPr="007E211E" w:rsidRDefault="001B6D5B" w:rsidP="007E211E">
      <w:pPr>
        <w:pStyle w:val="a7"/>
        <w:shd w:val="clear" w:color="auto" w:fill="auto"/>
        <w:spacing w:line="210" w:lineRule="exact"/>
        <w:ind w:firstLine="567"/>
        <w:jc w:val="both"/>
        <w:rPr>
          <w:sz w:val="24"/>
          <w:szCs w:val="24"/>
        </w:rPr>
      </w:pPr>
      <w:r w:rsidRPr="007E211E">
        <w:rPr>
          <w:sz w:val="24"/>
          <w:szCs w:val="24"/>
        </w:rPr>
        <w:t xml:space="preserve">К показателям, характеризующим надежность снабжения потребителей услугами в </w:t>
      </w:r>
      <w:r w:rsidR="00067064" w:rsidRPr="007E211E">
        <w:rPr>
          <w:sz w:val="24"/>
          <w:szCs w:val="24"/>
        </w:rPr>
        <w:t xml:space="preserve">сфере </w:t>
      </w:r>
      <w:r w:rsidRPr="007E211E">
        <w:rPr>
          <w:sz w:val="24"/>
          <w:szCs w:val="24"/>
        </w:rPr>
        <w:t>в</w:t>
      </w:r>
      <w:r w:rsidR="00067064" w:rsidRPr="007E211E">
        <w:rPr>
          <w:sz w:val="24"/>
          <w:szCs w:val="24"/>
        </w:rPr>
        <w:t>одоснабжения относится: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 уровень потерь в сетях;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 износ систем водоснабжения;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 аварийность систем водоснабжения;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 протяженно</w:t>
      </w:r>
      <w:r w:rsidR="00A35F30" w:rsidRPr="007E211E">
        <w:rPr>
          <w:sz w:val="24"/>
          <w:szCs w:val="24"/>
        </w:rPr>
        <w:t>сть сетей, нуждающихся в замене.</w:t>
      </w:r>
    </w:p>
    <w:p w:rsidR="00A35F30" w:rsidRPr="007E211E" w:rsidRDefault="00A35F30" w:rsidP="007E211E">
      <w:pPr>
        <w:pStyle w:val="31"/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right="79"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>К показателям, характеризующим рациональность использования ресурсов</w:t>
      </w:r>
      <w:r w:rsidR="00D059E8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относятся: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 удельное ресурсопотребление;</w:t>
      </w:r>
    </w:p>
    <w:p w:rsidR="002A60BF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 охват абонентов приборами учета воды.</w:t>
      </w:r>
    </w:p>
    <w:p w:rsidR="007E211E" w:rsidRPr="007E211E" w:rsidRDefault="007E211E" w:rsidP="007E211E">
      <w:pPr>
        <w:pStyle w:val="31"/>
        <w:shd w:val="clear" w:color="auto" w:fill="auto"/>
        <w:spacing w:before="0" w:after="0" w:line="274" w:lineRule="exact"/>
        <w:ind w:left="567"/>
        <w:jc w:val="left"/>
        <w:rPr>
          <w:sz w:val="24"/>
          <w:szCs w:val="24"/>
        </w:rPr>
      </w:pPr>
    </w:p>
    <w:p w:rsidR="002A60BF" w:rsidRPr="00D059E8" w:rsidRDefault="00BE619B" w:rsidP="00BE619B">
      <w:pPr>
        <w:pStyle w:val="31"/>
        <w:shd w:val="clear" w:color="auto" w:fill="auto"/>
        <w:tabs>
          <w:tab w:val="left" w:pos="567"/>
        </w:tabs>
        <w:spacing w:before="0" w:after="257" w:line="210" w:lineRule="exact"/>
        <w:jc w:val="center"/>
        <w:rPr>
          <w:b/>
        </w:rPr>
      </w:pPr>
      <w:r>
        <w:rPr>
          <w:b/>
        </w:rPr>
        <w:t>4.2.</w:t>
      </w:r>
      <w:r w:rsidR="00067064" w:rsidRPr="00D059E8">
        <w:rPr>
          <w:b/>
        </w:rPr>
        <w:t>Мероприятия по развитию системы водоснабжения</w:t>
      </w:r>
    </w:p>
    <w:p w:rsidR="009871D2" w:rsidRPr="001D5915" w:rsidRDefault="009871D2" w:rsidP="009816CC">
      <w:pPr>
        <w:pStyle w:val="31"/>
        <w:shd w:val="clear" w:color="auto" w:fill="auto"/>
        <w:tabs>
          <w:tab w:val="left" w:pos="567"/>
        </w:tabs>
        <w:spacing w:before="0" w:after="0" w:line="240" w:lineRule="auto"/>
        <w:ind w:firstLine="567"/>
        <w:rPr>
          <w:b/>
          <w:sz w:val="24"/>
          <w:szCs w:val="24"/>
        </w:rPr>
      </w:pPr>
      <w:r w:rsidRPr="001D5915">
        <w:rPr>
          <w:sz w:val="24"/>
          <w:szCs w:val="24"/>
        </w:rPr>
        <w:t>На расчетный срок предлагается выполнение следующих мероприятия</w:t>
      </w:r>
    </w:p>
    <w:p w:rsidR="00903757" w:rsidRPr="00691025" w:rsidRDefault="00903757" w:rsidP="00903757">
      <w:pPr>
        <w:pStyle w:val="af5"/>
        <w:spacing w:after="0" w:line="240" w:lineRule="auto"/>
        <w:ind w:left="0" w:firstLine="567"/>
        <w:jc w:val="both"/>
        <w:rPr>
          <w:lang w:eastAsia="ru-RU"/>
        </w:rPr>
      </w:pPr>
      <w:r>
        <w:rPr>
          <w:bCs/>
        </w:rPr>
        <w:t>-</w:t>
      </w:r>
      <w:r w:rsidRPr="00C32086">
        <w:rPr>
          <w:bCs/>
        </w:rPr>
        <w:t xml:space="preserve">обеспечение производительности водозаборных сооружений не менее </w:t>
      </w:r>
      <w:r w:rsidR="00BC76DC">
        <w:rPr>
          <w:bCs/>
        </w:rPr>
        <w:t>13</w:t>
      </w:r>
      <w:r>
        <w:rPr>
          <w:bCs/>
        </w:rPr>
        <w:t>0</w:t>
      </w:r>
      <w:r w:rsidRPr="00C32086">
        <w:rPr>
          <w:bCs/>
        </w:rPr>
        <w:t xml:space="preserve"> м</w:t>
      </w:r>
      <w:r w:rsidRPr="00497423">
        <w:rPr>
          <w:bCs/>
          <w:vertAlign w:val="superscript"/>
        </w:rPr>
        <w:t>3</w:t>
      </w:r>
      <w:r w:rsidRPr="00C32086">
        <w:rPr>
          <w:bCs/>
        </w:rPr>
        <w:t>/сутки</w:t>
      </w:r>
      <w:r>
        <w:rPr>
          <w:bCs/>
        </w:rPr>
        <w:t>, с доведением уровня оснащенности централизованного водоснабжения до 100%</w:t>
      </w:r>
      <w:r w:rsidRPr="00C32086">
        <w:rPr>
          <w:bCs/>
        </w:rPr>
        <w:t>;</w:t>
      </w:r>
    </w:p>
    <w:p w:rsidR="00574665" w:rsidRPr="00C32086" w:rsidRDefault="00574665" w:rsidP="009816CC">
      <w:pPr>
        <w:pStyle w:val="af5"/>
        <w:spacing w:after="0" w:line="240" w:lineRule="auto"/>
        <w:ind w:left="0" w:firstLine="567"/>
        <w:jc w:val="both"/>
        <w:rPr>
          <w:lang w:eastAsia="ru-RU"/>
        </w:rPr>
      </w:pPr>
      <w:r>
        <w:rPr>
          <w:bCs/>
        </w:rPr>
        <w:t>-проведение ремонтных работ сетей водоснабжения, с частичной заменой труб на современные полимерные (около 6 км водопроводных труб);</w:t>
      </w:r>
    </w:p>
    <w:p w:rsidR="00574665" w:rsidRPr="00C32086" w:rsidRDefault="00574665" w:rsidP="009816CC">
      <w:pPr>
        <w:pStyle w:val="af5"/>
        <w:spacing w:after="0" w:line="240" w:lineRule="auto"/>
        <w:ind w:left="0" w:firstLine="567"/>
        <w:jc w:val="both"/>
        <w:rPr>
          <w:bCs/>
          <w:lang w:eastAsia="ru-RU"/>
        </w:rPr>
      </w:pPr>
      <w:r>
        <w:rPr>
          <w:lang w:eastAsia="ru-RU"/>
        </w:rPr>
        <w:t>-</w:t>
      </w:r>
      <w:r w:rsidRPr="00C32086">
        <w:rPr>
          <w:lang w:eastAsia="ru-RU"/>
        </w:rPr>
        <w:t xml:space="preserve">прокладку уличного водопровода на </w:t>
      </w:r>
      <w:r>
        <w:rPr>
          <w:lang w:eastAsia="ru-RU"/>
        </w:rPr>
        <w:t xml:space="preserve">существующих и </w:t>
      </w:r>
      <w:r w:rsidRPr="00C32086">
        <w:rPr>
          <w:lang w:eastAsia="ru-RU"/>
        </w:rPr>
        <w:t>новых территориях жилой и общественно-деловой застройки;</w:t>
      </w:r>
    </w:p>
    <w:p w:rsidR="00574665" w:rsidRPr="00C32086" w:rsidRDefault="00574665" w:rsidP="009816CC">
      <w:pPr>
        <w:pStyle w:val="af5"/>
        <w:spacing w:after="0" w:line="240" w:lineRule="auto"/>
        <w:ind w:left="0" w:firstLine="567"/>
        <w:jc w:val="both"/>
        <w:rPr>
          <w:bCs/>
          <w:lang w:eastAsia="ru-RU"/>
        </w:rPr>
      </w:pPr>
      <w:r>
        <w:t>-</w:t>
      </w:r>
      <w:r w:rsidRPr="00650780">
        <w:t>обеспечение территорий населенных пунктов резервной емкости для целей проти</w:t>
      </w:r>
      <w:r>
        <w:t>вопожарной безопасности (54 м</w:t>
      </w:r>
      <w:r w:rsidRPr="00650780">
        <w:rPr>
          <w:vertAlign w:val="superscript"/>
        </w:rPr>
        <w:t>3</w:t>
      </w:r>
      <w:r>
        <w:t>)</w:t>
      </w:r>
      <w:r w:rsidRPr="00C32086">
        <w:t>. Проектирование и строительство противопожарной емкости производить в соответствии с СНиП 2.04.02-84 «Водоснабжение. Наружные сети и сооружения».</w:t>
      </w:r>
    </w:p>
    <w:p w:rsidR="009871D2" w:rsidRDefault="009871D2" w:rsidP="00D059E8">
      <w:pPr>
        <w:pStyle w:val="31"/>
        <w:shd w:val="clear" w:color="auto" w:fill="auto"/>
        <w:spacing w:before="0" w:after="0" w:line="274" w:lineRule="exact"/>
        <w:ind w:left="120" w:right="120" w:firstLine="560"/>
        <w:jc w:val="center"/>
        <w:rPr>
          <w:b/>
          <w:sz w:val="24"/>
          <w:szCs w:val="24"/>
        </w:rPr>
      </w:pPr>
    </w:p>
    <w:p w:rsidR="002A60BF" w:rsidRPr="007E211E" w:rsidRDefault="00067064" w:rsidP="00D059E8">
      <w:pPr>
        <w:pStyle w:val="31"/>
        <w:shd w:val="clear" w:color="auto" w:fill="auto"/>
        <w:spacing w:before="0" w:after="0" w:line="274" w:lineRule="exact"/>
        <w:ind w:left="120" w:right="120" w:firstLine="560"/>
        <w:jc w:val="center"/>
        <w:rPr>
          <w:b/>
          <w:sz w:val="24"/>
          <w:szCs w:val="24"/>
        </w:rPr>
      </w:pPr>
      <w:r w:rsidRPr="007E211E">
        <w:rPr>
          <w:b/>
          <w:sz w:val="24"/>
          <w:szCs w:val="24"/>
        </w:rPr>
        <w:t>4.3.Мероприятия по развитию системы сбора и вывоза ТКО</w:t>
      </w:r>
    </w:p>
    <w:p w:rsidR="002A60BF" w:rsidRPr="007E211E" w:rsidRDefault="002A60BF">
      <w:pPr>
        <w:rPr>
          <w:rFonts w:ascii="Times New Roman" w:hAnsi="Times New Roman" w:cs="Times New Roman"/>
        </w:rPr>
      </w:pPr>
    </w:p>
    <w:p w:rsidR="002A60BF" w:rsidRPr="007E211E" w:rsidRDefault="00943F46" w:rsidP="00943F46">
      <w:pPr>
        <w:pStyle w:val="31"/>
        <w:shd w:val="clear" w:color="auto" w:fill="auto"/>
        <w:spacing w:before="0" w:after="0" w:line="274" w:lineRule="exact"/>
        <w:ind w:right="140" w:firstLine="709"/>
        <w:rPr>
          <w:sz w:val="24"/>
          <w:szCs w:val="24"/>
        </w:rPr>
      </w:pPr>
      <w:r w:rsidRPr="007E211E">
        <w:rPr>
          <w:sz w:val="24"/>
          <w:szCs w:val="24"/>
        </w:rPr>
        <w:t xml:space="preserve">Сбор и вывоз отходов и мусора от населения </w:t>
      </w:r>
      <w:r w:rsidR="00C017A3">
        <w:rPr>
          <w:sz w:val="24"/>
          <w:szCs w:val="24"/>
        </w:rPr>
        <w:t>Удере</w:t>
      </w:r>
      <w:r w:rsidR="00C43D8A">
        <w:rPr>
          <w:sz w:val="24"/>
          <w:szCs w:val="24"/>
        </w:rPr>
        <w:t>в</w:t>
      </w:r>
      <w:r w:rsidRPr="007E211E">
        <w:rPr>
          <w:sz w:val="24"/>
          <w:szCs w:val="24"/>
        </w:rPr>
        <w:t>ского сельсовета осуществляется пакетированным способом АО «Спецавтобаза по уборке г.Курска»</w:t>
      </w:r>
      <w:r w:rsidR="00067064" w:rsidRPr="007E211E">
        <w:rPr>
          <w:sz w:val="24"/>
          <w:szCs w:val="24"/>
        </w:rPr>
        <w:t xml:space="preserve">, являющейся региональным оператором в сфере обращения с отходами в </w:t>
      </w:r>
      <w:r w:rsidRPr="007E211E">
        <w:rPr>
          <w:sz w:val="24"/>
          <w:szCs w:val="24"/>
        </w:rPr>
        <w:t>Черемисиновском</w:t>
      </w:r>
      <w:r w:rsidR="00067064" w:rsidRPr="007E211E">
        <w:rPr>
          <w:sz w:val="24"/>
          <w:szCs w:val="24"/>
        </w:rPr>
        <w:t xml:space="preserve"> районе.</w:t>
      </w:r>
      <w:r w:rsidRPr="007E211E">
        <w:rPr>
          <w:sz w:val="24"/>
          <w:szCs w:val="24"/>
        </w:rPr>
        <w:t xml:space="preserve"> В 2022 году Администрацией </w:t>
      </w:r>
      <w:r w:rsidR="00C017A3">
        <w:rPr>
          <w:sz w:val="24"/>
          <w:szCs w:val="24"/>
        </w:rPr>
        <w:t>Удере</w:t>
      </w:r>
      <w:r w:rsidR="00C43D8A">
        <w:rPr>
          <w:sz w:val="24"/>
          <w:szCs w:val="24"/>
        </w:rPr>
        <w:t>в</w:t>
      </w:r>
      <w:r w:rsidRPr="007E211E">
        <w:rPr>
          <w:sz w:val="24"/>
          <w:szCs w:val="24"/>
        </w:rPr>
        <w:t xml:space="preserve">ского сельсовета приобретено </w:t>
      </w:r>
      <w:r w:rsidR="00BC76DC">
        <w:rPr>
          <w:sz w:val="24"/>
          <w:szCs w:val="24"/>
        </w:rPr>
        <w:t>7</w:t>
      </w:r>
      <w:r w:rsidRPr="007E211E">
        <w:rPr>
          <w:sz w:val="24"/>
          <w:szCs w:val="24"/>
        </w:rPr>
        <w:t xml:space="preserve"> контейнер</w:t>
      </w:r>
      <w:r w:rsidR="009816CC">
        <w:rPr>
          <w:sz w:val="24"/>
          <w:szCs w:val="24"/>
        </w:rPr>
        <w:t>ов</w:t>
      </w:r>
      <w:r w:rsidRPr="007E211E">
        <w:rPr>
          <w:sz w:val="24"/>
          <w:szCs w:val="24"/>
        </w:rPr>
        <w:t xml:space="preserve"> для раздельного сбора мусора (пластик и макулатура). </w:t>
      </w:r>
      <w:r w:rsidR="00903757">
        <w:rPr>
          <w:sz w:val="24"/>
          <w:szCs w:val="24"/>
        </w:rPr>
        <w:t xml:space="preserve"> Необходимо строительство контейнерных площадок по населенным пунктам поселения, а также приобретение контейнеров.</w:t>
      </w:r>
    </w:p>
    <w:p w:rsidR="002A60BF" w:rsidRPr="007E211E" w:rsidRDefault="00067064">
      <w:pPr>
        <w:pStyle w:val="31"/>
        <w:shd w:val="clear" w:color="auto" w:fill="auto"/>
        <w:spacing w:before="0" w:after="0" w:line="274" w:lineRule="exact"/>
        <w:ind w:left="120" w:right="140" w:firstLine="700"/>
        <w:rPr>
          <w:sz w:val="24"/>
          <w:szCs w:val="24"/>
        </w:rPr>
      </w:pPr>
      <w:r w:rsidRPr="007E211E">
        <w:rPr>
          <w:sz w:val="24"/>
          <w:szCs w:val="24"/>
        </w:rPr>
        <w:t>За пределами расчетного срока проектом предлагается организовать систему раздельного сбора мусора в несколько контейнеров по следующим видам отходов: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ртутьсодержащие отходы;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бытовая техника (радиотехника, холодильники, стиральные машины и пр.);</w:t>
      </w:r>
    </w:p>
    <w:p w:rsidR="00943F46" w:rsidRPr="007E211E" w:rsidRDefault="00943F46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бумага, картон;</w:t>
      </w:r>
      <w:r w:rsidR="00067064" w:rsidRPr="007E211E">
        <w:rPr>
          <w:sz w:val="24"/>
          <w:szCs w:val="24"/>
        </w:rPr>
        <w:t xml:space="preserve"> 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>тряпье, одежда, обувь;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стекло;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отходы пластмасс;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пищевые отходы;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строительные отходы (отходы ремонтных работ в доме, офисе, квартире).</w:t>
      </w:r>
    </w:p>
    <w:p w:rsidR="002A60BF" w:rsidRPr="007E211E" w:rsidRDefault="00067064">
      <w:pPr>
        <w:pStyle w:val="31"/>
        <w:shd w:val="clear" w:color="auto" w:fill="auto"/>
        <w:spacing w:before="0" w:after="0" w:line="274" w:lineRule="exact"/>
        <w:ind w:left="120" w:right="140" w:firstLine="700"/>
        <w:rPr>
          <w:sz w:val="24"/>
          <w:szCs w:val="24"/>
        </w:rPr>
      </w:pPr>
      <w:r w:rsidRPr="007E211E">
        <w:rPr>
          <w:sz w:val="24"/>
          <w:szCs w:val="24"/>
        </w:rPr>
        <w:lastRenderedPageBreak/>
        <w:t>На первом этапе будет достаточно разделение бытовых отходов на пищевые и непищевые, контейнеры для пищевых отходов должны маркироваться специальным знаком и надписью.</w:t>
      </w:r>
    </w:p>
    <w:p w:rsidR="002A60BF" w:rsidRPr="007E211E" w:rsidRDefault="00067064">
      <w:pPr>
        <w:pStyle w:val="31"/>
        <w:shd w:val="clear" w:color="auto" w:fill="auto"/>
        <w:spacing w:before="0" w:after="291" w:line="274" w:lineRule="exact"/>
        <w:ind w:left="120" w:right="140" w:firstLine="700"/>
        <w:rPr>
          <w:sz w:val="24"/>
          <w:szCs w:val="24"/>
        </w:rPr>
      </w:pPr>
      <w:r w:rsidRPr="007E211E">
        <w:rPr>
          <w:sz w:val="24"/>
          <w:szCs w:val="24"/>
        </w:rPr>
        <w:t>Необходимо также обязать каждое предприятие торговли, общественного питания и иные учреждения и организации установить перед входом урну для сбора мусора.</w:t>
      </w:r>
    </w:p>
    <w:p w:rsidR="002A60BF" w:rsidRPr="007E211E" w:rsidRDefault="00067064" w:rsidP="00D059E8">
      <w:pPr>
        <w:pStyle w:val="31"/>
        <w:numPr>
          <w:ilvl w:val="1"/>
          <w:numId w:val="41"/>
        </w:numPr>
        <w:shd w:val="clear" w:color="auto" w:fill="auto"/>
        <w:tabs>
          <w:tab w:val="left" w:pos="3639"/>
        </w:tabs>
        <w:spacing w:before="0" w:after="257" w:line="210" w:lineRule="exact"/>
        <w:rPr>
          <w:b/>
          <w:sz w:val="24"/>
          <w:szCs w:val="24"/>
        </w:rPr>
      </w:pPr>
      <w:r w:rsidRPr="007E211E">
        <w:rPr>
          <w:b/>
          <w:sz w:val="24"/>
          <w:szCs w:val="24"/>
        </w:rPr>
        <w:t>Мероприятия по развитию системы электроснабжения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К полномочиям </w:t>
      </w:r>
      <w:r w:rsidR="00C017A3">
        <w:rPr>
          <w:sz w:val="24"/>
          <w:szCs w:val="24"/>
        </w:rPr>
        <w:t>Удере</w:t>
      </w:r>
      <w:r w:rsidR="00C43D8A">
        <w:rPr>
          <w:sz w:val="24"/>
          <w:szCs w:val="24"/>
        </w:rPr>
        <w:t>в</w:t>
      </w:r>
      <w:r w:rsidR="00E042DF" w:rsidRPr="007E211E">
        <w:rPr>
          <w:sz w:val="24"/>
          <w:szCs w:val="24"/>
        </w:rPr>
        <w:t>ского</w:t>
      </w:r>
      <w:r w:rsidRPr="007E211E">
        <w:rPr>
          <w:sz w:val="24"/>
          <w:szCs w:val="24"/>
        </w:rPr>
        <w:t xml:space="preserve"> </w:t>
      </w:r>
      <w:r w:rsidR="00E042DF" w:rsidRPr="007E211E">
        <w:rPr>
          <w:sz w:val="24"/>
          <w:szCs w:val="24"/>
        </w:rPr>
        <w:t>сельсовета</w:t>
      </w:r>
      <w:r w:rsidR="00943F46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 xml:space="preserve">относится организация в границах </w:t>
      </w:r>
      <w:r w:rsidR="00E042DF" w:rsidRPr="007E211E">
        <w:rPr>
          <w:sz w:val="24"/>
          <w:szCs w:val="24"/>
        </w:rPr>
        <w:t>сельсовета</w:t>
      </w:r>
      <w:r w:rsidR="00943F46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уличного освещения. Учет электроэнергии осуществляется через приборы учета, регулирование</w:t>
      </w:r>
      <w:r w:rsidR="00943F46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режима работы фонарей происходит путем настройки реле</w:t>
      </w:r>
      <w:r w:rsidR="00943F46" w:rsidRPr="007E211E">
        <w:rPr>
          <w:sz w:val="24"/>
          <w:szCs w:val="24"/>
        </w:rPr>
        <w:t xml:space="preserve"> времени</w:t>
      </w:r>
      <w:r w:rsidRPr="007E211E">
        <w:rPr>
          <w:sz w:val="24"/>
          <w:szCs w:val="24"/>
        </w:rPr>
        <w:t xml:space="preserve">. В фонарях используются </w:t>
      </w:r>
      <w:r w:rsidR="00943F46" w:rsidRPr="007E211E">
        <w:rPr>
          <w:sz w:val="24"/>
          <w:szCs w:val="24"/>
        </w:rPr>
        <w:t xml:space="preserve">ртутные лампочки, планируется переоснащение фонарей на </w:t>
      </w:r>
      <w:r w:rsidRPr="007E211E">
        <w:rPr>
          <w:sz w:val="24"/>
          <w:szCs w:val="24"/>
        </w:rPr>
        <w:t xml:space="preserve">светодиодные энергосберегающие </w:t>
      </w:r>
      <w:r w:rsidR="00943F46" w:rsidRPr="007E211E">
        <w:rPr>
          <w:sz w:val="24"/>
          <w:szCs w:val="24"/>
        </w:rPr>
        <w:t>светильники</w:t>
      </w:r>
      <w:r w:rsidRPr="007E211E">
        <w:rPr>
          <w:sz w:val="24"/>
          <w:szCs w:val="24"/>
        </w:rPr>
        <w:t>.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Основными проблемами текущего состояния электроэнергетики </w:t>
      </w:r>
      <w:r w:rsidR="00C017A3">
        <w:rPr>
          <w:sz w:val="24"/>
          <w:szCs w:val="24"/>
        </w:rPr>
        <w:t>Удере</w:t>
      </w:r>
      <w:r w:rsidR="00C43D8A">
        <w:rPr>
          <w:sz w:val="24"/>
          <w:szCs w:val="24"/>
        </w:rPr>
        <w:t>в</w:t>
      </w:r>
      <w:r w:rsidR="00E042DF" w:rsidRPr="007E211E">
        <w:rPr>
          <w:sz w:val="24"/>
          <w:szCs w:val="24"/>
        </w:rPr>
        <w:t>ского</w:t>
      </w:r>
      <w:r w:rsidRPr="007E211E">
        <w:rPr>
          <w:sz w:val="24"/>
          <w:szCs w:val="24"/>
        </w:rPr>
        <w:t xml:space="preserve"> </w:t>
      </w:r>
      <w:r w:rsidR="00E042DF" w:rsidRPr="007E211E">
        <w:rPr>
          <w:sz w:val="24"/>
          <w:szCs w:val="24"/>
        </w:rPr>
        <w:t>сельсовета</w:t>
      </w:r>
      <w:r w:rsidR="00943F46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являются: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ускорение процесса старения основного оборудования электрических сетей поселения;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недостаточные объемы инвестиций в электроэнергетику за прошедшие годы;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отсутствие понимания концепции опережающего развития системы электроэнергетики.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Приоритетными направлениями развития электроснабжения </w:t>
      </w:r>
      <w:r w:rsidR="00C017A3">
        <w:rPr>
          <w:sz w:val="24"/>
          <w:szCs w:val="24"/>
        </w:rPr>
        <w:t>Удере</w:t>
      </w:r>
      <w:r w:rsidR="00C43D8A">
        <w:rPr>
          <w:sz w:val="24"/>
          <w:szCs w:val="24"/>
        </w:rPr>
        <w:t>в</w:t>
      </w:r>
      <w:r w:rsidR="00E042DF" w:rsidRPr="007E211E">
        <w:rPr>
          <w:sz w:val="24"/>
          <w:szCs w:val="24"/>
        </w:rPr>
        <w:t>ского</w:t>
      </w:r>
      <w:r w:rsidRPr="007E211E">
        <w:rPr>
          <w:sz w:val="24"/>
          <w:szCs w:val="24"/>
        </w:rPr>
        <w:t xml:space="preserve"> </w:t>
      </w:r>
      <w:r w:rsidR="00E042DF" w:rsidRPr="007E211E">
        <w:rPr>
          <w:sz w:val="24"/>
          <w:szCs w:val="24"/>
        </w:rPr>
        <w:t>сельсовета</w:t>
      </w:r>
      <w:r w:rsidR="00943F46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являются: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надежное электроснабжение промышленности и коммунального хозяйства поселения от сетей оптового поставщика,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техническая реконструкция и расширение действующих трансформаторных подстанций, демонтаж морально и физически устаревшего и изношенного энергооборудования среднего и низкого напряжения,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масштабное внедрение энергосберегающих технологий и оборудования в хозяйстве поселения.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>Реализация указанных направлений позволит надежно обеспечить потребности жилья и хозяйства поселения в электроэнергии, бездефицитность энергобаланса поселения, как по мощности, так и по электроэнергии.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>На сегодняшнее время проблем с экологическими требованиями при эксплуатации электрических сетей нет, за исключением стандартных, которые включают в себя следующее: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Эксплуатация автотранспортных средств,</w:t>
      </w:r>
    </w:p>
    <w:p w:rsidR="002A7055" w:rsidRPr="007E211E" w:rsidRDefault="00067064" w:rsidP="007E211E">
      <w:pPr>
        <w:pStyle w:val="a7"/>
        <w:shd w:val="clear" w:color="auto" w:fill="auto"/>
        <w:spacing w:line="240" w:lineRule="auto"/>
        <w:ind w:right="14" w:firstLine="560"/>
        <w:jc w:val="both"/>
        <w:rPr>
          <w:sz w:val="24"/>
          <w:szCs w:val="24"/>
        </w:rPr>
      </w:pPr>
      <w:r w:rsidRPr="007E211E">
        <w:rPr>
          <w:sz w:val="24"/>
          <w:szCs w:val="24"/>
        </w:rPr>
        <w:t xml:space="preserve"> Утилизация всевозможных отходов (железобетон, лом черных и цветных металлов, автошины, отработанные масла).</w:t>
      </w:r>
      <w:r w:rsidR="002A7055" w:rsidRPr="007E211E">
        <w:rPr>
          <w:sz w:val="24"/>
          <w:szCs w:val="24"/>
        </w:rPr>
        <w:t xml:space="preserve"> </w:t>
      </w:r>
    </w:p>
    <w:p w:rsidR="002A60BF" w:rsidRPr="007E211E" w:rsidRDefault="002A60BF">
      <w:pPr>
        <w:rPr>
          <w:rFonts w:ascii="Times New Roman" w:hAnsi="Times New Roman" w:cs="Times New Roman"/>
        </w:rPr>
      </w:pPr>
    </w:p>
    <w:p w:rsidR="002A60BF" w:rsidRDefault="00F804DC" w:rsidP="007E211E">
      <w:pPr>
        <w:pStyle w:val="33"/>
        <w:keepNext/>
        <w:keepLines/>
        <w:shd w:val="clear" w:color="auto" w:fill="auto"/>
        <w:tabs>
          <w:tab w:val="left" w:pos="2653"/>
        </w:tabs>
        <w:spacing w:before="0" w:after="0" w:line="210" w:lineRule="exact"/>
        <w:jc w:val="center"/>
        <w:rPr>
          <w:sz w:val="24"/>
          <w:szCs w:val="24"/>
        </w:rPr>
      </w:pPr>
      <w:bookmarkStart w:id="6" w:name="bookmark9"/>
      <w:r w:rsidRPr="007E211E">
        <w:rPr>
          <w:sz w:val="24"/>
          <w:szCs w:val="24"/>
        </w:rPr>
        <w:t>4.5.</w:t>
      </w:r>
      <w:r w:rsidR="00067064" w:rsidRPr="007E211E">
        <w:rPr>
          <w:sz w:val="24"/>
          <w:szCs w:val="24"/>
        </w:rPr>
        <w:t>Мероприятия по развитию систем газоснабжения</w:t>
      </w:r>
      <w:bookmarkEnd w:id="6"/>
    </w:p>
    <w:p w:rsidR="007E211E" w:rsidRPr="007E211E" w:rsidRDefault="007E211E" w:rsidP="007E211E">
      <w:pPr>
        <w:pStyle w:val="33"/>
        <w:keepNext/>
        <w:keepLines/>
        <w:shd w:val="clear" w:color="auto" w:fill="auto"/>
        <w:tabs>
          <w:tab w:val="left" w:pos="2653"/>
        </w:tabs>
        <w:spacing w:before="0" w:after="0" w:line="210" w:lineRule="exact"/>
        <w:jc w:val="center"/>
        <w:rPr>
          <w:sz w:val="24"/>
          <w:szCs w:val="24"/>
        </w:rPr>
      </w:pPr>
    </w:p>
    <w:p w:rsidR="00C80EF6" w:rsidRPr="006F22D9" w:rsidRDefault="009871D2" w:rsidP="006F22D9">
      <w:pPr>
        <w:pStyle w:val="a7"/>
        <w:shd w:val="clear" w:color="auto" w:fill="auto"/>
        <w:spacing w:line="240" w:lineRule="auto"/>
        <w:ind w:firstLine="561"/>
        <w:jc w:val="both"/>
        <w:rPr>
          <w:sz w:val="24"/>
          <w:szCs w:val="24"/>
        </w:rPr>
      </w:pPr>
      <w:r w:rsidRPr="006F22D9">
        <w:rPr>
          <w:sz w:val="24"/>
          <w:szCs w:val="24"/>
        </w:rPr>
        <w:t xml:space="preserve">Распределительные газовые сети в </w:t>
      </w:r>
      <w:r w:rsidR="00C017A3">
        <w:rPr>
          <w:sz w:val="24"/>
          <w:szCs w:val="24"/>
        </w:rPr>
        <w:t>Удере</w:t>
      </w:r>
      <w:r w:rsidR="00C43D8A">
        <w:rPr>
          <w:sz w:val="24"/>
          <w:szCs w:val="24"/>
        </w:rPr>
        <w:t>в</w:t>
      </w:r>
      <w:r w:rsidRPr="006F22D9">
        <w:rPr>
          <w:sz w:val="24"/>
          <w:szCs w:val="24"/>
        </w:rPr>
        <w:t>ском сельсовете имеются в</w:t>
      </w:r>
      <w:r w:rsidR="00711B4C">
        <w:rPr>
          <w:sz w:val="24"/>
          <w:szCs w:val="24"/>
        </w:rPr>
        <w:t xml:space="preserve"> </w:t>
      </w:r>
      <w:r w:rsidR="00BC76DC">
        <w:rPr>
          <w:sz w:val="24"/>
          <w:szCs w:val="24"/>
        </w:rPr>
        <w:t>9</w:t>
      </w:r>
      <w:r w:rsidRPr="006F22D9">
        <w:rPr>
          <w:sz w:val="24"/>
          <w:szCs w:val="24"/>
        </w:rPr>
        <w:t xml:space="preserve"> населенных пунктах поселения</w:t>
      </w:r>
      <w:r w:rsidR="00711B4C">
        <w:rPr>
          <w:sz w:val="24"/>
          <w:szCs w:val="24"/>
        </w:rPr>
        <w:t xml:space="preserve"> из 1</w:t>
      </w:r>
      <w:r w:rsidR="00BC76DC">
        <w:rPr>
          <w:sz w:val="24"/>
          <w:szCs w:val="24"/>
        </w:rPr>
        <w:t>2</w:t>
      </w:r>
      <w:r w:rsidRPr="006F22D9">
        <w:rPr>
          <w:sz w:val="24"/>
          <w:szCs w:val="24"/>
        </w:rPr>
        <w:t>.</w:t>
      </w:r>
      <w:r w:rsidR="00711B4C">
        <w:rPr>
          <w:sz w:val="24"/>
          <w:szCs w:val="24"/>
        </w:rPr>
        <w:t xml:space="preserve"> Из-за отсутствия перспективы развития данных населенных пунктов газификация нецелесообразна</w:t>
      </w:r>
      <w:r w:rsidRPr="006F22D9">
        <w:rPr>
          <w:sz w:val="24"/>
          <w:szCs w:val="24"/>
        </w:rPr>
        <w:t xml:space="preserve"> Процент газификации составляет </w:t>
      </w:r>
      <w:r w:rsidR="00711B4C">
        <w:rPr>
          <w:sz w:val="24"/>
          <w:szCs w:val="24"/>
        </w:rPr>
        <w:t>8</w:t>
      </w:r>
      <w:r w:rsidR="00BC76DC">
        <w:rPr>
          <w:sz w:val="24"/>
          <w:szCs w:val="24"/>
        </w:rPr>
        <w:t>2</w:t>
      </w:r>
      <w:r w:rsidRPr="006F22D9">
        <w:rPr>
          <w:sz w:val="24"/>
          <w:szCs w:val="24"/>
        </w:rPr>
        <w:t>%. Не газифицированы только жилые дома, в которых никто не проживает, а так же те в которых собственники не имеют достаточных доходов на проведение работ по газификации.</w:t>
      </w:r>
    </w:p>
    <w:p w:rsidR="006F22D9" w:rsidRPr="006F22D9" w:rsidRDefault="006F22D9" w:rsidP="006F22D9">
      <w:pPr>
        <w:ind w:firstLine="851"/>
        <w:jc w:val="both"/>
        <w:rPr>
          <w:rFonts w:ascii="Times New Roman" w:hAnsi="Times New Roman" w:cs="Times New Roman"/>
        </w:rPr>
      </w:pPr>
      <w:r w:rsidRPr="006F22D9">
        <w:rPr>
          <w:rFonts w:ascii="Times New Roman" w:hAnsi="Times New Roman" w:cs="Times New Roman"/>
        </w:rPr>
        <w:t>Существующая система газоснабжения позволяет обеспечить потребности в энергоносителе для устойчивого функционирования объектов ЖКХ, социального назначения, объектов жилого фонда поселения до 2031 г.</w:t>
      </w:r>
    </w:p>
    <w:p w:rsidR="002A60BF" w:rsidRPr="007E211E" w:rsidRDefault="00F804DC" w:rsidP="00F804DC">
      <w:pPr>
        <w:pStyle w:val="31"/>
        <w:shd w:val="clear" w:color="auto" w:fill="auto"/>
        <w:tabs>
          <w:tab w:val="left" w:pos="2481"/>
        </w:tabs>
        <w:spacing w:before="284" w:after="203" w:line="230" w:lineRule="exact"/>
        <w:ind w:left="1780"/>
        <w:rPr>
          <w:b/>
          <w:sz w:val="24"/>
          <w:szCs w:val="24"/>
        </w:rPr>
      </w:pPr>
      <w:r w:rsidRPr="007E211E">
        <w:rPr>
          <w:b/>
          <w:sz w:val="24"/>
          <w:szCs w:val="24"/>
        </w:rPr>
        <w:t>4.</w:t>
      </w:r>
      <w:r w:rsidR="009871D2">
        <w:rPr>
          <w:b/>
          <w:sz w:val="24"/>
          <w:szCs w:val="24"/>
        </w:rPr>
        <w:t>5</w:t>
      </w:r>
      <w:r w:rsidRPr="007E211E">
        <w:rPr>
          <w:b/>
          <w:sz w:val="24"/>
          <w:szCs w:val="24"/>
        </w:rPr>
        <w:t>.</w:t>
      </w:r>
      <w:r w:rsidR="00067064" w:rsidRPr="007E211E">
        <w:rPr>
          <w:b/>
          <w:sz w:val="24"/>
          <w:szCs w:val="24"/>
        </w:rPr>
        <w:t>Мероприятия по развитие системы теплоснабжения</w:t>
      </w:r>
    </w:p>
    <w:p w:rsidR="002A60BF" w:rsidRPr="007E211E" w:rsidRDefault="00067064">
      <w:pPr>
        <w:pStyle w:val="31"/>
        <w:shd w:val="clear" w:color="auto" w:fill="auto"/>
        <w:spacing w:before="0" w:after="0" w:line="274" w:lineRule="exact"/>
        <w:ind w:left="120" w:right="16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Теплоснабжение в </w:t>
      </w:r>
      <w:r w:rsidR="00C017A3">
        <w:rPr>
          <w:sz w:val="24"/>
          <w:szCs w:val="24"/>
        </w:rPr>
        <w:t>Удере</w:t>
      </w:r>
      <w:r w:rsidR="00C43D8A">
        <w:rPr>
          <w:sz w:val="24"/>
          <w:szCs w:val="24"/>
        </w:rPr>
        <w:t>в</w:t>
      </w:r>
      <w:r w:rsidR="00963DEE" w:rsidRPr="007E211E">
        <w:rPr>
          <w:sz w:val="24"/>
          <w:szCs w:val="24"/>
        </w:rPr>
        <w:t>ском сельсовете</w:t>
      </w:r>
      <w:r w:rsidRPr="007E211E">
        <w:rPr>
          <w:sz w:val="24"/>
          <w:szCs w:val="24"/>
        </w:rPr>
        <w:t xml:space="preserve"> в настоящее время осуществляется от  индивидуальных отопительных приборов</w:t>
      </w:r>
      <w:r w:rsidR="00963DEE" w:rsidRPr="007E211E">
        <w:rPr>
          <w:sz w:val="24"/>
          <w:szCs w:val="24"/>
        </w:rPr>
        <w:t>, работающих на природном газе и частично</w:t>
      </w:r>
      <w:r w:rsidRPr="007E211E">
        <w:rPr>
          <w:sz w:val="24"/>
          <w:szCs w:val="24"/>
        </w:rPr>
        <w:t xml:space="preserve"> на </w:t>
      </w:r>
      <w:r w:rsidRPr="007E211E">
        <w:rPr>
          <w:sz w:val="24"/>
          <w:szCs w:val="24"/>
        </w:rPr>
        <w:lastRenderedPageBreak/>
        <w:t>твердом топливе.</w:t>
      </w:r>
      <w:r w:rsidR="00963DEE" w:rsidRPr="007E211E">
        <w:rPr>
          <w:sz w:val="24"/>
          <w:szCs w:val="24"/>
        </w:rPr>
        <w:t xml:space="preserve"> Централизованное теплоснабжение отсутствует.</w:t>
      </w:r>
    </w:p>
    <w:p w:rsidR="009871D2" w:rsidRDefault="009871D2">
      <w:pPr>
        <w:pStyle w:val="33"/>
        <w:keepNext/>
        <w:keepLines/>
        <w:shd w:val="clear" w:color="auto" w:fill="auto"/>
        <w:spacing w:before="0" w:after="257" w:line="210" w:lineRule="exact"/>
        <w:ind w:left="20"/>
        <w:jc w:val="center"/>
        <w:rPr>
          <w:rStyle w:val="35"/>
          <w:b/>
          <w:bCs/>
          <w:sz w:val="24"/>
          <w:szCs w:val="24"/>
        </w:rPr>
      </w:pPr>
      <w:bookmarkStart w:id="7" w:name="bookmark10"/>
    </w:p>
    <w:p w:rsidR="002A60BF" w:rsidRPr="007E211E" w:rsidRDefault="007E211E">
      <w:pPr>
        <w:pStyle w:val="33"/>
        <w:keepNext/>
        <w:keepLines/>
        <w:shd w:val="clear" w:color="auto" w:fill="auto"/>
        <w:spacing w:before="0" w:after="257" w:line="210" w:lineRule="exact"/>
        <w:ind w:left="20"/>
        <w:jc w:val="center"/>
        <w:rPr>
          <w:sz w:val="24"/>
          <w:szCs w:val="24"/>
        </w:rPr>
      </w:pPr>
      <w:r>
        <w:rPr>
          <w:rStyle w:val="35"/>
          <w:b/>
          <w:bCs/>
          <w:sz w:val="24"/>
          <w:szCs w:val="24"/>
        </w:rPr>
        <w:t>5.</w:t>
      </w:r>
      <w:r w:rsidR="00067064" w:rsidRPr="007E211E">
        <w:rPr>
          <w:sz w:val="24"/>
          <w:szCs w:val="24"/>
        </w:rPr>
        <w:t xml:space="preserve">Ожидаемые результаты реализации комплексного развития системы </w:t>
      </w:r>
      <w:r>
        <w:rPr>
          <w:sz w:val="24"/>
          <w:szCs w:val="24"/>
        </w:rPr>
        <w:t xml:space="preserve">                     </w:t>
      </w:r>
      <w:r w:rsidR="00067064" w:rsidRPr="007E211E">
        <w:rPr>
          <w:sz w:val="24"/>
          <w:szCs w:val="24"/>
        </w:rPr>
        <w:t>коммунальной инфраструктуры</w:t>
      </w:r>
      <w:bookmarkEnd w:id="7"/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Реализация предложенных программных мероприятий по развитию и модернизации коммунальной инфраструктуры </w:t>
      </w:r>
      <w:r w:rsidR="00C017A3">
        <w:rPr>
          <w:sz w:val="24"/>
          <w:szCs w:val="24"/>
        </w:rPr>
        <w:t>Удере</w:t>
      </w:r>
      <w:r w:rsidR="00C43D8A">
        <w:rPr>
          <w:sz w:val="24"/>
          <w:szCs w:val="24"/>
        </w:rPr>
        <w:t>в</w:t>
      </w:r>
      <w:r w:rsidR="00E042DF" w:rsidRPr="007E211E">
        <w:rPr>
          <w:sz w:val="24"/>
          <w:szCs w:val="24"/>
        </w:rPr>
        <w:t>ского</w:t>
      </w:r>
      <w:r w:rsidRPr="007E211E">
        <w:rPr>
          <w:sz w:val="24"/>
          <w:szCs w:val="24"/>
        </w:rPr>
        <w:t xml:space="preserve"> </w:t>
      </w:r>
      <w:r w:rsidR="00E042DF" w:rsidRPr="007E211E">
        <w:rPr>
          <w:sz w:val="24"/>
          <w:szCs w:val="24"/>
        </w:rPr>
        <w:t>сельсовета</w:t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 xml:space="preserve">позволит улучшить качество обеспечения потребителей </w:t>
      </w:r>
      <w:r w:rsidR="00C017A3">
        <w:rPr>
          <w:sz w:val="24"/>
          <w:szCs w:val="24"/>
        </w:rPr>
        <w:t>Удере</w:t>
      </w:r>
      <w:r w:rsidR="00C43D8A">
        <w:rPr>
          <w:sz w:val="24"/>
          <w:szCs w:val="24"/>
        </w:rPr>
        <w:t>в</w:t>
      </w:r>
      <w:r w:rsidR="00E042DF" w:rsidRPr="007E211E">
        <w:rPr>
          <w:sz w:val="24"/>
          <w:szCs w:val="24"/>
        </w:rPr>
        <w:t>ского</w:t>
      </w:r>
      <w:r w:rsidRPr="007E211E">
        <w:rPr>
          <w:sz w:val="24"/>
          <w:szCs w:val="24"/>
        </w:rPr>
        <w:t xml:space="preserve"> </w:t>
      </w:r>
      <w:r w:rsidR="00E042DF" w:rsidRPr="007E211E">
        <w:rPr>
          <w:sz w:val="24"/>
          <w:szCs w:val="24"/>
        </w:rPr>
        <w:t>сельсовета</w:t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коммунальными услугами.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>Реализация мероприятий по развитию и модернизации системы водоснабжения позволит: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обеспечить централизованным водоснабжением территорию всего </w:t>
      </w:r>
      <w:r w:rsidR="00C017A3">
        <w:rPr>
          <w:sz w:val="24"/>
          <w:szCs w:val="24"/>
        </w:rPr>
        <w:t>Удере</w:t>
      </w:r>
      <w:r w:rsidR="00C43D8A">
        <w:rPr>
          <w:sz w:val="24"/>
          <w:szCs w:val="24"/>
        </w:rPr>
        <w:t>в</w:t>
      </w:r>
      <w:r w:rsidR="00E042DF" w:rsidRPr="007E211E">
        <w:rPr>
          <w:sz w:val="24"/>
          <w:szCs w:val="24"/>
        </w:rPr>
        <w:t>ского</w:t>
      </w:r>
      <w:r w:rsidRPr="007E211E">
        <w:rPr>
          <w:sz w:val="24"/>
          <w:szCs w:val="24"/>
        </w:rPr>
        <w:t xml:space="preserve"> </w:t>
      </w:r>
      <w:r w:rsidR="00FE0EF7" w:rsidRPr="007E211E">
        <w:rPr>
          <w:sz w:val="24"/>
          <w:szCs w:val="24"/>
        </w:rPr>
        <w:t>сельсовета</w:t>
      </w:r>
    </w:p>
    <w:p w:rsidR="008D0F70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обеспечить бесперебойное водоснабжение </w:t>
      </w:r>
      <w:r w:rsidR="00C017A3">
        <w:rPr>
          <w:sz w:val="24"/>
          <w:szCs w:val="24"/>
        </w:rPr>
        <w:t>Удере</w:t>
      </w:r>
      <w:r w:rsidR="00C43D8A">
        <w:rPr>
          <w:sz w:val="24"/>
          <w:szCs w:val="24"/>
        </w:rPr>
        <w:t>в</w:t>
      </w:r>
      <w:r w:rsidR="00E042DF" w:rsidRPr="007E211E">
        <w:rPr>
          <w:sz w:val="24"/>
          <w:szCs w:val="24"/>
        </w:rPr>
        <w:t>ского</w:t>
      </w:r>
      <w:r w:rsidRPr="007E211E">
        <w:rPr>
          <w:sz w:val="24"/>
          <w:szCs w:val="24"/>
        </w:rPr>
        <w:t xml:space="preserve">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 xml:space="preserve">; </w:t>
      </w:r>
    </w:p>
    <w:p w:rsidR="008D0F70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сократить удельные расходы на энергию и другие эксплуатационные расходы; 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>увеличить количество потребителей услуг, а также объем сбора средств за предоставленные услуги;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повысить рентабельность деятельности предприятий, эксплуатирующих системы водоснабжения </w:t>
      </w:r>
      <w:r w:rsidR="00C017A3">
        <w:rPr>
          <w:sz w:val="24"/>
          <w:szCs w:val="24"/>
        </w:rPr>
        <w:t>Удере</w:t>
      </w:r>
      <w:r w:rsidR="00C43D8A">
        <w:rPr>
          <w:sz w:val="24"/>
          <w:szCs w:val="24"/>
        </w:rPr>
        <w:t>в</w:t>
      </w:r>
      <w:r w:rsidR="00E042DF" w:rsidRPr="007E211E">
        <w:rPr>
          <w:sz w:val="24"/>
          <w:szCs w:val="24"/>
        </w:rPr>
        <w:t>ского</w:t>
      </w:r>
      <w:r w:rsidRPr="007E211E">
        <w:rPr>
          <w:sz w:val="24"/>
          <w:szCs w:val="24"/>
        </w:rPr>
        <w:t xml:space="preserve">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>.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>Реализация комплекса мероприятий программы по развитию и модернизации объектов, функционирующих в сфере сбора и вывоза твердых коммунальных отходов, позволит</w:t>
      </w:r>
      <w:r w:rsidRPr="007E211E">
        <w:rPr>
          <w:rStyle w:val="ab"/>
          <w:sz w:val="24"/>
          <w:szCs w:val="24"/>
        </w:rPr>
        <w:t>:</w:t>
      </w:r>
    </w:p>
    <w:p w:rsidR="008D0F70" w:rsidRPr="007E211E" w:rsidRDefault="00067064" w:rsidP="007E211E">
      <w:pPr>
        <w:pStyle w:val="31"/>
        <w:shd w:val="clear" w:color="auto" w:fill="auto"/>
        <w:spacing w:before="0" w:after="0" w:line="274" w:lineRule="exact"/>
        <w:ind w:left="720" w:right="20"/>
        <w:rPr>
          <w:sz w:val="24"/>
          <w:szCs w:val="24"/>
        </w:rPr>
      </w:pPr>
      <w:r w:rsidRPr="007E211E">
        <w:rPr>
          <w:sz w:val="24"/>
          <w:szCs w:val="24"/>
        </w:rPr>
        <w:t xml:space="preserve">уменьшить количество несанкционированных свалок; </w:t>
      </w:r>
    </w:p>
    <w:p w:rsidR="002A60BF" w:rsidRPr="007E211E" w:rsidRDefault="00067064" w:rsidP="007E211E">
      <w:pPr>
        <w:pStyle w:val="31"/>
        <w:shd w:val="clear" w:color="auto" w:fill="auto"/>
        <w:tabs>
          <w:tab w:val="left" w:pos="9639"/>
        </w:tabs>
        <w:spacing w:before="0" w:after="0" w:line="274" w:lineRule="exact"/>
        <w:ind w:left="720" w:right="20"/>
        <w:rPr>
          <w:sz w:val="24"/>
          <w:szCs w:val="24"/>
        </w:rPr>
      </w:pPr>
      <w:r w:rsidRPr="007E211E">
        <w:rPr>
          <w:sz w:val="24"/>
          <w:szCs w:val="24"/>
        </w:rPr>
        <w:t xml:space="preserve">улучшить эстетический облик </w:t>
      </w:r>
      <w:r w:rsidR="00C017A3">
        <w:rPr>
          <w:sz w:val="24"/>
          <w:szCs w:val="24"/>
        </w:rPr>
        <w:t>Удере</w:t>
      </w:r>
      <w:r w:rsidR="00C43D8A">
        <w:rPr>
          <w:sz w:val="24"/>
          <w:szCs w:val="24"/>
        </w:rPr>
        <w:t>в</w:t>
      </w:r>
      <w:r w:rsidR="00E042DF" w:rsidRPr="007E211E">
        <w:rPr>
          <w:sz w:val="24"/>
          <w:szCs w:val="24"/>
        </w:rPr>
        <w:t>ского</w:t>
      </w:r>
      <w:r w:rsidRPr="007E211E">
        <w:rPr>
          <w:sz w:val="24"/>
          <w:szCs w:val="24"/>
        </w:rPr>
        <w:t xml:space="preserve"> </w:t>
      </w:r>
      <w:r w:rsidR="007E211E">
        <w:rPr>
          <w:sz w:val="24"/>
          <w:szCs w:val="24"/>
        </w:rPr>
        <w:t>с</w:t>
      </w:r>
      <w:r w:rsidR="00FE0EF7" w:rsidRPr="007E211E">
        <w:rPr>
          <w:sz w:val="24"/>
          <w:szCs w:val="24"/>
        </w:rPr>
        <w:t>ельсовета</w:t>
      </w:r>
      <w:r w:rsidRPr="007E211E">
        <w:rPr>
          <w:sz w:val="24"/>
          <w:szCs w:val="24"/>
        </w:rPr>
        <w:t>;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>упорядочить и привести в соответствие с требованиями законодательства обращение с отходами;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улучшить систему планирования и учета в сфере обращения с отходами на территории </w:t>
      </w:r>
      <w:r w:rsidR="00C017A3">
        <w:rPr>
          <w:sz w:val="24"/>
          <w:szCs w:val="24"/>
        </w:rPr>
        <w:t>Удере</w:t>
      </w:r>
      <w:r w:rsidR="00C43D8A">
        <w:rPr>
          <w:sz w:val="24"/>
          <w:szCs w:val="24"/>
        </w:rPr>
        <w:t>в</w:t>
      </w:r>
      <w:r w:rsidR="00E042DF" w:rsidRPr="007E211E">
        <w:rPr>
          <w:sz w:val="24"/>
          <w:szCs w:val="24"/>
        </w:rPr>
        <w:t>ского</w:t>
      </w:r>
      <w:r w:rsidRPr="007E211E">
        <w:rPr>
          <w:sz w:val="24"/>
          <w:szCs w:val="24"/>
        </w:rPr>
        <w:t xml:space="preserve"> поселения;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>вовлечь в хозяйственный оборот вторичное сырье;</w:t>
      </w:r>
    </w:p>
    <w:p w:rsidR="008D0F70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улучшить экологическое состояние территории </w:t>
      </w:r>
      <w:r w:rsidR="00C017A3">
        <w:rPr>
          <w:sz w:val="24"/>
          <w:szCs w:val="24"/>
        </w:rPr>
        <w:t>Удере</w:t>
      </w:r>
      <w:r w:rsidR="00C43D8A">
        <w:rPr>
          <w:sz w:val="24"/>
          <w:szCs w:val="24"/>
        </w:rPr>
        <w:t>в</w:t>
      </w:r>
      <w:r w:rsidR="00E042DF" w:rsidRPr="007E211E">
        <w:rPr>
          <w:sz w:val="24"/>
          <w:szCs w:val="24"/>
        </w:rPr>
        <w:t>ского</w:t>
      </w:r>
      <w:r w:rsidRPr="007E211E">
        <w:rPr>
          <w:sz w:val="24"/>
          <w:szCs w:val="24"/>
        </w:rPr>
        <w:t xml:space="preserve">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 xml:space="preserve">; 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>предотвратить или значительно сократить количество экологически опасных ситуаций и объем затрат на их ликвидацию.</w:t>
      </w:r>
    </w:p>
    <w:p w:rsidR="008D0F70" w:rsidRPr="007E211E" w:rsidRDefault="00067064" w:rsidP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Реализация мероприятий по развитию и модернизации системы электроснабжения: Выполнение мероприятий, базирующихся на техническом переоснащении электрических сетей муниципального образования, создаст условия для устойчивого обеспечения населения и промышленных </w:t>
      </w:r>
      <w:r w:rsidR="0071383B" w:rsidRPr="007E211E">
        <w:rPr>
          <w:sz w:val="24"/>
          <w:szCs w:val="24"/>
        </w:rPr>
        <w:t>пред</w:t>
      </w:r>
      <w:r w:rsidRPr="007E211E">
        <w:rPr>
          <w:sz w:val="24"/>
          <w:szCs w:val="24"/>
        </w:rPr>
        <w:t>приятий энергоносителями. Уменьшатся негативные воздействия энергетического хозяйства на окружающую среду. Сократятся сверхнормативные потери при производстве и транспортировке, включая потери в электрических</w:t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сетях,</w:t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до</w:t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уровня</w:t>
      </w:r>
      <w:r w:rsidRPr="007E211E">
        <w:rPr>
          <w:sz w:val="24"/>
          <w:szCs w:val="24"/>
        </w:rPr>
        <w:tab/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нормативных</w:t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потерь.</w:t>
      </w:r>
    </w:p>
    <w:p w:rsidR="008D0F70" w:rsidRPr="007E211E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  <w:rPr>
          <w:sz w:val="24"/>
          <w:szCs w:val="24"/>
        </w:rPr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  <w:sectPr w:rsidR="008D0F70">
          <w:headerReference w:type="default" r:id="rId8"/>
          <w:headerReference w:type="first" r:id="rId9"/>
          <w:type w:val="continuous"/>
          <w:pgSz w:w="11909" w:h="16838"/>
          <w:pgMar w:top="1292" w:right="1128" w:bottom="778" w:left="1128" w:header="0" w:footer="3" w:gutter="0"/>
          <w:cols w:space="720"/>
          <w:noEndnote/>
          <w:titlePg/>
          <w:docGrid w:linePitch="360"/>
        </w:sectPr>
      </w:pPr>
    </w:p>
    <w:p w:rsidR="00E801C9" w:rsidRDefault="00067064" w:rsidP="00E801C9">
      <w:pPr>
        <w:pStyle w:val="a7"/>
        <w:shd w:val="clear" w:color="auto" w:fill="auto"/>
        <w:spacing w:line="278" w:lineRule="exact"/>
      </w:pPr>
      <w:r>
        <w:lastRenderedPageBreak/>
        <w:t xml:space="preserve">Результаты программы комплексного развития систем коммунальной инфраструктуры </w:t>
      </w:r>
      <w:r w:rsidR="00C017A3">
        <w:t>Удере</w:t>
      </w:r>
      <w:r w:rsidR="00C43D8A">
        <w:t>в</w:t>
      </w:r>
      <w:r w:rsidR="00E042DF">
        <w:t>ского</w:t>
      </w:r>
      <w:r>
        <w:t xml:space="preserve"> </w:t>
      </w:r>
      <w:r w:rsidR="00E042DF">
        <w:t>сельсовета</w:t>
      </w:r>
      <w:r w:rsidR="00F804DC">
        <w:t xml:space="preserve"> </w:t>
      </w:r>
      <w:r>
        <w:t>на 202</w:t>
      </w:r>
      <w:r w:rsidR="0071383B">
        <w:t>4</w:t>
      </w:r>
      <w:r>
        <w:t>-203</w:t>
      </w:r>
      <w:r w:rsidR="0071383B">
        <w:t>1</w:t>
      </w:r>
      <w:r>
        <w:t xml:space="preserve"> г. определяются с помощью целевых индикаторов.</w:t>
      </w:r>
      <w:r w:rsidR="00E801C9" w:rsidRPr="00E801C9">
        <w:t xml:space="preserve"> </w:t>
      </w:r>
    </w:p>
    <w:p w:rsidR="00E801C9" w:rsidRDefault="00E801C9" w:rsidP="00E801C9">
      <w:pPr>
        <w:pStyle w:val="a7"/>
        <w:shd w:val="clear" w:color="auto" w:fill="auto"/>
        <w:spacing w:line="278" w:lineRule="exact"/>
      </w:pPr>
      <w:r>
        <w:t>Таблица 1</w:t>
      </w:r>
      <w:r w:rsidR="007E211E">
        <w:t>0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47"/>
        <w:gridCol w:w="4536"/>
        <w:gridCol w:w="850"/>
        <w:gridCol w:w="1008"/>
        <w:gridCol w:w="653"/>
        <w:gridCol w:w="902"/>
        <w:gridCol w:w="902"/>
        <w:gridCol w:w="902"/>
        <w:gridCol w:w="902"/>
        <w:gridCol w:w="898"/>
        <w:gridCol w:w="907"/>
        <w:gridCol w:w="898"/>
        <w:gridCol w:w="902"/>
        <w:gridCol w:w="912"/>
      </w:tblGrid>
      <w:tr w:rsidR="00E801C9" w:rsidTr="00711B4C">
        <w:trPr>
          <w:trHeight w:hRule="exact" w:val="52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Ед.</w:t>
            </w:r>
          </w:p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изм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2030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2031</w:t>
            </w:r>
            <w:r>
              <w:rPr>
                <w:rStyle w:val="a8"/>
              </w:rPr>
              <w:softHyphen/>
            </w:r>
          </w:p>
        </w:tc>
      </w:tr>
      <w:tr w:rsidR="00E801C9" w:rsidTr="00BB54C9">
        <w:trPr>
          <w:trHeight w:hRule="exact" w:val="264"/>
          <w:jc w:val="center"/>
        </w:trPr>
        <w:tc>
          <w:tcPr>
            <w:tcW w:w="157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ВОДОСНАБЖЕНИЕ</w:t>
            </w:r>
          </w:p>
        </w:tc>
      </w:tr>
      <w:tr w:rsidR="00E801C9" w:rsidTr="00711B4C">
        <w:trPr>
          <w:trHeight w:hRule="exact" w:val="51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60"/>
              <w:jc w:val="left"/>
            </w:pPr>
            <w:r>
              <w:rPr>
                <w:rStyle w:val="13"/>
              </w:rPr>
              <w:t>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BB54C9">
            <w:pPr>
              <w:pStyle w:val="31"/>
              <w:shd w:val="clear" w:color="auto" w:fill="auto"/>
              <w:spacing w:before="0" w:after="0" w:line="254" w:lineRule="exact"/>
              <w:jc w:val="left"/>
            </w:pPr>
            <w:r>
              <w:rPr>
                <w:rStyle w:val="13"/>
              </w:rPr>
              <w:t>Доля удовлетворения потребности в водопроводных сетях, всего по МО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78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78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78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78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82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82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</w:tr>
      <w:tr w:rsidR="00E801C9" w:rsidTr="00711B4C">
        <w:trPr>
          <w:trHeight w:hRule="exact" w:val="51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60"/>
              <w:jc w:val="left"/>
            </w:pPr>
            <w:r>
              <w:rPr>
                <w:rStyle w:val="13"/>
              </w:rPr>
              <w:t>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BB54C9">
            <w:pPr>
              <w:pStyle w:val="31"/>
              <w:shd w:val="clear" w:color="auto" w:fill="auto"/>
              <w:spacing w:before="0" w:after="0" w:line="259" w:lineRule="exact"/>
              <w:jc w:val="left"/>
            </w:pPr>
            <w:r>
              <w:rPr>
                <w:rStyle w:val="13"/>
              </w:rPr>
              <w:t>Доля потерь при передаче воды до конечного потребителя всего по МО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40,72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47,11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43,4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32,8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29,4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23,0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71383B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</w:t>
            </w:r>
            <w:r w:rsidR="0071383B">
              <w:t>4</w:t>
            </w:r>
            <w:r>
              <w:t>,6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</w:t>
            </w:r>
          </w:p>
        </w:tc>
      </w:tr>
      <w:tr w:rsidR="00E801C9" w:rsidTr="00711B4C">
        <w:trPr>
          <w:trHeight w:hRule="exact" w:val="25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60"/>
              <w:jc w:val="left"/>
            </w:pPr>
            <w:r>
              <w:rPr>
                <w:rStyle w:val="13"/>
              </w:rPr>
              <w:t>1.3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BB54C9">
            <w:pPr>
              <w:pStyle w:val="3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13"/>
              </w:rPr>
              <w:t>Доля износа сетей водоснабжения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56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</w:t>
            </w:r>
            <w:r w:rsidR="00E801C9">
              <w:t>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41</w:t>
            </w:r>
          </w:p>
        </w:tc>
      </w:tr>
      <w:tr w:rsidR="00E801C9" w:rsidTr="00BB54C9">
        <w:trPr>
          <w:trHeight w:hRule="exact" w:val="264"/>
          <w:jc w:val="center"/>
        </w:trPr>
        <w:tc>
          <w:tcPr>
            <w:tcW w:w="157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ВОДООТВЕДЕНИЕ</w:t>
            </w:r>
          </w:p>
        </w:tc>
      </w:tr>
      <w:tr w:rsidR="00BB54C9" w:rsidTr="00711B4C">
        <w:trPr>
          <w:trHeight w:hRule="exact" w:val="76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4C9" w:rsidRDefault="00BB54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2.1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C9" w:rsidRDefault="00BB54C9" w:rsidP="00E801C9">
            <w:pPr>
              <w:pStyle w:val="31"/>
              <w:shd w:val="clear" w:color="auto" w:fill="auto"/>
              <w:spacing w:before="0" w:after="0" w:line="254" w:lineRule="exact"/>
            </w:pPr>
            <w:r>
              <w:rPr>
                <w:rStyle w:val="13"/>
              </w:rPr>
              <w:t>Доля удовлетворения потребности в сетях водоотведения, всего по муниципальному образованию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4C9" w:rsidRDefault="00BB54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</w:tr>
      <w:tr w:rsidR="00BB54C9" w:rsidTr="00711B4C">
        <w:trPr>
          <w:trHeight w:hRule="exact" w:val="26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C9" w:rsidRDefault="00BB54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2.2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13"/>
              </w:rPr>
              <w:t>Доля износа объектов водоотведения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Default="00BB54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BB54C9" w:rsidTr="00BB54C9">
        <w:trPr>
          <w:trHeight w:hRule="exact" w:val="264"/>
          <w:jc w:val="center"/>
        </w:trPr>
        <w:tc>
          <w:tcPr>
            <w:tcW w:w="157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ГАЗОСНАБЖЕНИЕ</w:t>
            </w:r>
          </w:p>
        </w:tc>
      </w:tr>
      <w:tr w:rsidR="00711B4C" w:rsidTr="00711B4C">
        <w:trPr>
          <w:trHeight w:hRule="exact" w:val="76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B4C" w:rsidRDefault="00711B4C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3.1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1B4C" w:rsidRDefault="00711B4C" w:rsidP="00E801C9">
            <w:pPr>
              <w:pStyle w:val="31"/>
              <w:shd w:val="clear" w:color="auto" w:fill="auto"/>
              <w:spacing w:before="0" w:after="0" w:line="254" w:lineRule="exact"/>
            </w:pPr>
            <w:r>
              <w:rPr>
                <w:rStyle w:val="13"/>
              </w:rPr>
              <w:t>Доля удовлетворения потребности в сетях газоснабжения, всего по муниципальному образованию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B4C" w:rsidRPr="00711B4C" w:rsidRDefault="00711B4C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711B4C">
              <w:rPr>
                <w:rStyle w:val="13"/>
              </w:rPr>
              <w:t>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B4C" w:rsidRPr="00711B4C" w:rsidRDefault="00711B4C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711B4C">
              <w:t>84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B4C" w:rsidRPr="00711B4C" w:rsidRDefault="00711B4C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711B4C">
              <w:t>84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B4C" w:rsidRPr="00711B4C" w:rsidRDefault="00711B4C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711B4C">
              <w:t>86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B4C" w:rsidRPr="00711B4C" w:rsidRDefault="00711B4C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711B4C">
              <w:t>86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B4C" w:rsidRPr="00711B4C" w:rsidRDefault="00711B4C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711B4C">
              <w:t>88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B4C" w:rsidRPr="00711B4C" w:rsidRDefault="00711B4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11B4C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B4C" w:rsidRPr="00711B4C" w:rsidRDefault="00711B4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11B4C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B4C" w:rsidRPr="00711B4C" w:rsidRDefault="00711B4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11B4C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B4C" w:rsidRPr="00711B4C" w:rsidRDefault="00711B4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11B4C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B4C" w:rsidRPr="00711B4C" w:rsidRDefault="00711B4C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711B4C">
              <w:t>100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1B4C" w:rsidRPr="00711B4C" w:rsidRDefault="00711B4C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711B4C">
              <w:t>100</w:t>
            </w:r>
          </w:p>
        </w:tc>
      </w:tr>
      <w:tr w:rsidR="00E801C9" w:rsidTr="00711B4C">
        <w:trPr>
          <w:trHeight w:hRule="exact" w:val="49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3.2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BB54C9">
            <w:pPr>
              <w:pStyle w:val="3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13"/>
              </w:rPr>
              <w:t>Доля износа объектов газоснабжения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ind w:left="280"/>
              <w:jc w:val="left"/>
            </w:pPr>
            <w:r>
              <w:t>16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17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25</w:t>
            </w:r>
          </w:p>
        </w:tc>
      </w:tr>
      <w:tr w:rsidR="00653C8E" w:rsidTr="00653C8E">
        <w:trPr>
          <w:trHeight w:hRule="exact" w:val="264"/>
          <w:jc w:val="center"/>
        </w:trPr>
        <w:tc>
          <w:tcPr>
            <w:tcW w:w="157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3C8E" w:rsidRDefault="00653C8E" w:rsidP="00653C8E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f0"/>
              </w:rPr>
              <w:t>ЭЛЕКТРОСНАБЖ</w:t>
            </w:r>
            <w:r>
              <w:rPr>
                <w:rStyle w:val="a8"/>
              </w:rPr>
              <w:t>ЕНИЕ</w:t>
            </w:r>
          </w:p>
        </w:tc>
      </w:tr>
      <w:tr w:rsidR="00E801C9" w:rsidTr="00711B4C">
        <w:trPr>
          <w:trHeight w:hRule="exact" w:val="76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4.1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54" w:lineRule="exact"/>
              <w:ind w:left="120"/>
              <w:jc w:val="left"/>
            </w:pPr>
            <w:r>
              <w:rPr>
                <w:rStyle w:val="13"/>
              </w:rPr>
              <w:t>Доля удовлетворения потребности в сетях электроснабжения, всего по муниципальному образованию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280"/>
              <w:jc w:val="left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right="320"/>
              <w:jc w:val="right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</w:tr>
      <w:tr w:rsidR="00E801C9" w:rsidTr="00711B4C">
        <w:trPr>
          <w:trHeight w:hRule="exact" w:val="26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4.2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Доля износа сетей электроснабжения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280"/>
              <w:jc w:val="left"/>
            </w:pPr>
            <w:r>
              <w:rPr>
                <w:rStyle w:val="13"/>
              </w:rPr>
              <w:t>50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</w:tr>
      <w:tr w:rsidR="00E801C9" w:rsidTr="00711B4C">
        <w:trPr>
          <w:trHeight w:hRule="exact" w:val="259"/>
          <w:jc w:val="center"/>
        </w:trPr>
        <w:tc>
          <w:tcPr>
            <w:tcW w:w="694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6221AA" w:rsidP="00E801C9">
            <w:pPr>
              <w:pStyle w:val="31"/>
              <w:shd w:val="clear" w:color="auto" w:fill="auto"/>
              <w:spacing w:before="0" w:after="0" w:line="210" w:lineRule="exact"/>
              <w:jc w:val="right"/>
            </w:pPr>
            <w:r>
              <w:rPr>
                <w:rStyle w:val="a8"/>
              </w:rPr>
              <w:t>Т</w:t>
            </w:r>
          </w:p>
        </w:tc>
        <w:tc>
          <w:tcPr>
            <w:tcW w:w="877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6221AA" w:rsidP="00E801C9">
            <w:pPr>
              <w:pStyle w:val="3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af0"/>
              </w:rPr>
              <w:t>ЕПЛОСНАБЖЕНИЕ</w:t>
            </w:r>
          </w:p>
        </w:tc>
      </w:tr>
      <w:tr w:rsidR="00653C8E" w:rsidTr="00711B4C">
        <w:trPr>
          <w:trHeight w:hRule="exact" w:val="77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5.1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3C8E" w:rsidRDefault="00653C8E" w:rsidP="00E801C9">
            <w:pPr>
              <w:pStyle w:val="31"/>
              <w:shd w:val="clear" w:color="auto" w:fill="auto"/>
              <w:spacing w:before="0" w:after="0" w:line="254" w:lineRule="exact"/>
              <w:ind w:left="120"/>
              <w:jc w:val="left"/>
            </w:pPr>
            <w:r>
              <w:rPr>
                <w:rStyle w:val="13"/>
              </w:rPr>
              <w:t>Доля удовлетворения потребности в сетях теплоснабжения, всего по муниципальному образованию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</w:tr>
      <w:tr w:rsidR="00E801C9" w:rsidTr="00711B4C">
        <w:trPr>
          <w:trHeight w:hRule="exact" w:val="25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5.2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Доля износа сетей теплоснабжения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ind w:left="200"/>
              <w:jc w:val="left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</w:tr>
      <w:tr w:rsidR="00E801C9" w:rsidTr="00711B4C">
        <w:trPr>
          <w:trHeight w:hRule="exact" w:val="264"/>
          <w:jc w:val="center"/>
        </w:trPr>
        <w:tc>
          <w:tcPr>
            <w:tcW w:w="694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right"/>
            </w:pPr>
            <w:r>
              <w:rPr>
                <w:rStyle w:val="a8"/>
              </w:rPr>
              <w:t>СИСТЕМ</w:t>
            </w:r>
          </w:p>
        </w:tc>
        <w:tc>
          <w:tcPr>
            <w:tcW w:w="877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a8"/>
              </w:rPr>
              <w:t>ТА СБОРА И ВЫВОЗА ТБО</w:t>
            </w:r>
          </w:p>
        </w:tc>
      </w:tr>
      <w:tr w:rsidR="009871D2" w:rsidTr="00711B4C">
        <w:trPr>
          <w:trHeight w:hRule="exact" w:val="77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6.1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871D2" w:rsidRDefault="009871D2" w:rsidP="00653C8E">
            <w:pPr>
              <w:pStyle w:val="31"/>
              <w:shd w:val="clear" w:color="auto" w:fill="auto"/>
              <w:spacing w:before="0" w:after="0" w:line="250" w:lineRule="exact"/>
              <w:ind w:left="120"/>
              <w:jc w:val="left"/>
            </w:pPr>
            <w:r>
              <w:rPr>
                <w:rStyle w:val="13"/>
              </w:rPr>
              <w:t>Доля населения, охваченного организованным сбором и вывозом отходов, в общей численности населения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711B4C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711B4C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711B4C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711B4C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711B4C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6</w:t>
            </w:r>
            <w:r w:rsidR="009871D2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711B4C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7</w:t>
            </w:r>
            <w:r w:rsidR="009871D2"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711B4C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8</w:t>
            </w:r>
            <w:r w:rsidR="009871D2"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711B4C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</w:t>
            </w:r>
            <w:r w:rsidR="009871D2"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</w:tr>
    </w:tbl>
    <w:p w:rsidR="002A60BF" w:rsidRDefault="002A60BF">
      <w:pPr>
        <w:pStyle w:val="31"/>
        <w:shd w:val="clear" w:color="auto" w:fill="auto"/>
        <w:spacing w:before="0" w:after="4" w:line="278" w:lineRule="exact"/>
        <w:ind w:left="140" w:right="1280" w:firstLine="700"/>
        <w:jc w:val="left"/>
      </w:pPr>
    </w:p>
    <w:p w:rsidR="002A60BF" w:rsidRDefault="002A60BF">
      <w:pPr>
        <w:rPr>
          <w:sz w:val="2"/>
          <w:szCs w:val="2"/>
        </w:rPr>
      </w:pPr>
    </w:p>
    <w:p w:rsidR="002A60BF" w:rsidRDefault="002A60BF">
      <w:pPr>
        <w:rPr>
          <w:sz w:val="2"/>
          <w:szCs w:val="2"/>
        </w:rPr>
        <w:sectPr w:rsidR="002A60BF">
          <w:type w:val="continuous"/>
          <w:pgSz w:w="16838" w:h="11909" w:orient="landscape"/>
          <w:pgMar w:top="1276" w:right="559" w:bottom="705" w:left="549" w:header="0" w:footer="3" w:gutter="0"/>
          <w:cols w:space="720"/>
          <w:noEndnote/>
          <w:docGrid w:linePitch="360"/>
        </w:sectPr>
      </w:pP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firstLine="547"/>
        <w:rPr>
          <w:sz w:val="24"/>
          <w:szCs w:val="24"/>
        </w:rPr>
      </w:pPr>
      <w:r w:rsidRPr="007E211E">
        <w:rPr>
          <w:sz w:val="24"/>
          <w:szCs w:val="24"/>
        </w:rPr>
        <w:lastRenderedPageBreak/>
        <w:t>Ожидаемыми результатами Программы являются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20" w:right="8" w:firstLine="547"/>
        <w:rPr>
          <w:sz w:val="24"/>
          <w:szCs w:val="24"/>
        </w:rPr>
      </w:pPr>
      <w:r w:rsidRPr="007E211E">
        <w:rPr>
          <w:sz w:val="24"/>
          <w:szCs w:val="24"/>
        </w:rPr>
        <w:t xml:space="preserve"> повышение качества и надежности жилищно-коммунальных услуг, оказываемых </w:t>
      </w:r>
      <w:r w:rsidR="0049729C" w:rsidRPr="007E211E">
        <w:rPr>
          <w:sz w:val="24"/>
          <w:szCs w:val="24"/>
        </w:rPr>
        <w:t>п</w:t>
      </w:r>
      <w:r w:rsidRPr="007E211E">
        <w:rPr>
          <w:sz w:val="24"/>
          <w:szCs w:val="24"/>
        </w:rPr>
        <w:t>отребителям;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20" w:right="8" w:firstLine="547"/>
        <w:rPr>
          <w:sz w:val="24"/>
          <w:szCs w:val="24"/>
        </w:rPr>
      </w:pPr>
      <w:r w:rsidRPr="007E211E">
        <w:rPr>
          <w:sz w:val="24"/>
          <w:szCs w:val="24"/>
        </w:rPr>
        <w:t xml:space="preserve"> повышение эффективности использования систем коммунальной инфраструктуры муниципальных образований;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291" w:line="274" w:lineRule="exact"/>
        <w:ind w:left="20" w:right="20" w:firstLine="547"/>
        <w:rPr>
          <w:sz w:val="24"/>
          <w:szCs w:val="24"/>
        </w:rPr>
      </w:pPr>
      <w:r w:rsidRPr="007E211E">
        <w:rPr>
          <w:sz w:val="24"/>
          <w:szCs w:val="24"/>
        </w:rPr>
        <w:t xml:space="preserve"> обеспечение санитарного благополучия населения, промышленной и экологической безопасности.</w:t>
      </w:r>
    </w:p>
    <w:p w:rsidR="002A60BF" w:rsidRPr="007E211E" w:rsidRDefault="007E211E">
      <w:pPr>
        <w:pStyle w:val="33"/>
        <w:keepNext/>
        <w:keepLines/>
        <w:shd w:val="clear" w:color="auto" w:fill="auto"/>
        <w:spacing w:before="0" w:after="212" w:line="210" w:lineRule="exact"/>
        <w:jc w:val="center"/>
        <w:rPr>
          <w:sz w:val="24"/>
          <w:szCs w:val="24"/>
        </w:rPr>
      </w:pPr>
      <w:bookmarkStart w:id="8" w:name="bookmark11"/>
      <w:r w:rsidRPr="007E211E">
        <w:rPr>
          <w:sz w:val="24"/>
          <w:szCs w:val="24"/>
        </w:rPr>
        <w:t>6</w:t>
      </w:r>
      <w:r w:rsidR="00067064" w:rsidRPr="007E211E">
        <w:rPr>
          <w:sz w:val="24"/>
          <w:szCs w:val="24"/>
        </w:rPr>
        <w:t>. Обосновывающие материалы</w:t>
      </w:r>
      <w:bookmarkEnd w:id="8"/>
    </w:p>
    <w:p w:rsidR="002A60BF" w:rsidRPr="007E211E" w:rsidRDefault="007E211E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7E211E">
        <w:rPr>
          <w:sz w:val="24"/>
          <w:szCs w:val="24"/>
        </w:rPr>
        <w:t>6</w:t>
      </w:r>
      <w:r w:rsidR="00067064" w:rsidRPr="007E211E">
        <w:rPr>
          <w:sz w:val="24"/>
          <w:szCs w:val="24"/>
        </w:rPr>
        <w:t>.1. Обоснование прогнозируемого спроса на коммунальные ресурсы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Комплексное развитие системы коммунальной инфраструктуры </w:t>
      </w:r>
      <w:r w:rsidR="00C017A3">
        <w:rPr>
          <w:sz w:val="24"/>
          <w:szCs w:val="24"/>
        </w:rPr>
        <w:t>Удере</w:t>
      </w:r>
      <w:r w:rsidR="00C43D8A">
        <w:rPr>
          <w:sz w:val="24"/>
          <w:szCs w:val="24"/>
        </w:rPr>
        <w:t>в</w:t>
      </w:r>
      <w:r w:rsidR="00E042DF" w:rsidRPr="007E211E">
        <w:rPr>
          <w:sz w:val="24"/>
          <w:szCs w:val="24"/>
        </w:rPr>
        <w:t>ского</w:t>
      </w:r>
      <w:r w:rsidRPr="007E211E">
        <w:rPr>
          <w:sz w:val="24"/>
          <w:szCs w:val="24"/>
        </w:rPr>
        <w:t xml:space="preserve"> </w:t>
      </w:r>
      <w:r w:rsidR="00E042DF" w:rsidRPr="007E211E">
        <w:rPr>
          <w:sz w:val="24"/>
          <w:szCs w:val="24"/>
        </w:rPr>
        <w:t>сельсовета</w:t>
      </w:r>
      <w:r w:rsidR="0049729C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является частью развития всей</w:t>
      </w:r>
      <w:r w:rsidR="00231C03" w:rsidRPr="007E211E">
        <w:rPr>
          <w:sz w:val="24"/>
          <w:szCs w:val="24"/>
        </w:rPr>
        <w:t xml:space="preserve"> социально-экономической жизни района</w:t>
      </w:r>
      <w:r w:rsidRPr="007E211E">
        <w:rPr>
          <w:sz w:val="24"/>
          <w:szCs w:val="24"/>
        </w:rPr>
        <w:t>. Поэтому для более эффективной разработки Программы коммунальной инфраструктуры необходимо понимание перспектив развития муниципального образования в целом на годы, указанные в Программе, а также спроса на коммунальные услуги.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При определении перспектив развития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>, прежде всего, стоит задача улучшения качества жизни населения. Этого можно добиться за счет повышения эффективности экономики, создавая благоприятные условия для использования конкурентных преимуществ территории. В целом в сельском поселении повышается доступность жилья за счет с</w:t>
      </w:r>
      <w:r w:rsidR="005E52EE">
        <w:rPr>
          <w:sz w:val="24"/>
          <w:szCs w:val="24"/>
        </w:rPr>
        <w:t>нижен</w:t>
      </w:r>
      <w:r w:rsidRPr="007E211E">
        <w:rPr>
          <w:sz w:val="24"/>
          <w:szCs w:val="24"/>
        </w:rPr>
        <w:t>ия цен на домовладения для населения, и одним из ожидаемых конечных результатов - создание условий для улучшения демографической ситуации в поселении, реализации эффективной миграционной политики, с</w:t>
      </w:r>
      <w:r w:rsidR="005E52EE">
        <w:rPr>
          <w:sz w:val="24"/>
          <w:szCs w:val="24"/>
        </w:rPr>
        <w:t>нижен</w:t>
      </w:r>
      <w:r w:rsidRPr="007E211E">
        <w:rPr>
          <w:sz w:val="24"/>
          <w:szCs w:val="24"/>
        </w:rPr>
        <w:t>ия социальной напряженности в обществе.</w:t>
      </w:r>
    </w:p>
    <w:p w:rsidR="002A60BF" w:rsidRPr="007E211E" w:rsidRDefault="007E211E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7E211E">
        <w:rPr>
          <w:sz w:val="24"/>
          <w:szCs w:val="24"/>
        </w:rPr>
        <w:t>6</w:t>
      </w:r>
      <w:r w:rsidR="00067064" w:rsidRPr="007E211E">
        <w:rPr>
          <w:sz w:val="24"/>
          <w:szCs w:val="24"/>
        </w:rPr>
        <w:t>.2. Обоснование целевых показателей комплексного развития коммунальной инфраструктуры.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Перспектива развития новых систем коммунальной инфраструктуры взаимосвязана с Генеральным планом развития территории. Генеральный план</w:t>
      </w:r>
      <w:r w:rsidR="007277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определяет стратегическую перспективу для создания условий устойчивого развития территорий, сохранения окружающей среды и объектов культурного наследия, предусматривает комплексное освоение территорий.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7E211E">
        <w:rPr>
          <w:sz w:val="24"/>
          <w:szCs w:val="24"/>
        </w:rPr>
        <w:t>Финансово-экономическое обоснование реализации Генерального плана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В связи с ограниченностью бюджетных средств необходимо создать условия для привлечения внебюджетных источников, прежде всего, средств инвесторов-застройщиков, заинтересованных в развитии градостроительных инфраструктур для обеспечения реализации своих инвестиционных проектов.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Реализация Генерального плана</w:t>
      </w:r>
      <w:r w:rsidR="007277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предусматривается за счет средств бюджетов различных уровней и инвестиционных финансовых вложений.</w:t>
      </w:r>
    </w:p>
    <w:p w:rsidR="002A60BF" w:rsidRPr="007E211E" w:rsidRDefault="007E211E" w:rsidP="00BE619B">
      <w:pPr>
        <w:pStyle w:val="31"/>
        <w:shd w:val="clear" w:color="auto" w:fill="auto"/>
        <w:tabs>
          <w:tab w:val="left" w:pos="1186"/>
        </w:tabs>
        <w:spacing w:before="0"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6.3.</w:t>
      </w:r>
      <w:r w:rsidR="00067064" w:rsidRPr="007E211E">
        <w:rPr>
          <w:sz w:val="24"/>
          <w:szCs w:val="24"/>
        </w:rPr>
        <w:t>Характеристика состояния и проблем системы коммунальной инфраструктуры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Сложившееся положение дел в системе ЖКХ в сельском поселении стало следствием сложных социально-экономических явлений, происходящих в обществе, длительное время отсутствие, а в последние годы недостаток бюджетного финансирования на выполнение мероприятий по развитию и модернизации объектов ЖКХ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>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Как показывает практика, проведение ремонтных и профилактических работ только на объектах ЖКХ, находящихся </w:t>
      </w:r>
      <w:r w:rsidR="000D7CC2" w:rsidRPr="007E211E">
        <w:rPr>
          <w:sz w:val="24"/>
          <w:szCs w:val="24"/>
        </w:rPr>
        <w:t>в муниципальной собственности</w:t>
      </w:r>
      <w:r w:rsidR="007277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не позволяет надёжно обеспечить потребителей коммунальными услугами, т.к. внутренние водопроводные сети, также требуют плановых ремонтно-профилактических работ, замены и модернизации, которые на большинстве объектов не проводились с момента их ввода в эксплуатацию.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Аварии на коммунальных сетях происходят на объектах потребителей</w:t>
      </w:r>
      <w:r w:rsidR="000D7C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коммунальных услуг. Основными причинами этого являются: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отсутствие специалистов по ремонту и эксплуатации коммунальных сетей;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нарушение сроков проведения планово-профилактических работ на инженерных сетях.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lastRenderedPageBreak/>
        <w:t xml:space="preserve">Большинство владельцев внутренних инженерных коммунальных сетей не принимают необходимых мер по выполнению </w:t>
      </w:r>
      <w:r w:rsidR="00017BF9" w:rsidRPr="007E211E">
        <w:rPr>
          <w:sz w:val="24"/>
          <w:szCs w:val="24"/>
        </w:rPr>
        <w:t xml:space="preserve">положений </w:t>
      </w:r>
      <w:r w:rsidRPr="007E211E">
        <w:rPr>
          <w:sz w:val="24"/>
          <w:szCs w:val="24"/>
        </w:rPr>
        <w:t xml:space="preserve"> СНиПов и технических регламентов по эксплуатации инженерных сетей. В связи с этим основные усилия в приоритетном порядке должны быть сосредоточены на обеспечение одновременного производства ремонтно-профилактических работ на объектах ЖКХ поселения и внутренних инженерных сетях потребителей. В этих условиях бесперебойное обеспечение услугами ЖКХ потребителей, расположенных на территории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 xml:space="preserve">, возможно лишь с использованием программно-целевого метода, который позволит контролировать выделение, а затем целевое использование средств, направленных на выполнение конкретных, намеченных в Программе мероприятий. В противном случае ситуация в области обеспечения качества коммунальных услуг на территории </w:t>
      </w:r>
      <w:r w:rsidR="00E042DF" w:rsidRPr="007E211E">
        <w:rPr>
          <w:sz w:val="24"/>
          <w:szCs w:val="24"/>
        </w:rPr>
        <w:t>сельсовета</w:t>
      </w:r>
      <w:r w:rsidR="000D7C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будет ухудшаться.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Для преодоления негативных тенденций в деле производства, транспортировки и использования коммунальных услуг необходимы целенаправленные скоординированные действия </w:t>
      </w:r>
      <w:r w:rsidR="000D7CC2" w:rsidRPr="007E211E">
        <w:rPr>
          <w:sz w:val="24"/>
          <w:szCs w:val="24"/>
        </w:rPr>
        <w:t>органов местного самоуправления</w:t>
      </w:r>
      <w:r w:rsidRPr="007E211E">
        <w:rPr>
          <w:sz w:val="24"/>
          <w:szCs w:val="24"/>
        </w:rPr>
        <w:t xml:space="preserve">, органов власти района и области, а также предприятий, учреждений и организаций всех форм собственности, расположенных на территории </w:t>
      </w:r>
      <w:r w:rsidR="00E042DF" w:rsidRPr="007E211E">
        <w:rPr>
          <w:sz w:val="24"/>
          <w:szCs w:val="24"/>
        </w:rPr>
        <w:t>сельсовета</w:t>
      </w:r>
      <w:r w:rsidR="000D7C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и граждан, пользующихся услугами коммунального комплекса. Характер проблемы требует наличия долговременной стратегии и применения организационно-финансовых механизмов взаимодействия.</w:t>
      </w:r>
    </w:p>
    <w:p w:rsidR="002A60BF" w:rsidRPr="007E211E" w:rsidRDefault="007E211E" w:rsidP="00BE619B">
      <w:pPr>
        <w:pStyle w:val="31"/>
        <w:shd w:val="clear" w:color="auto" w:fill="auto"/>
        <w:tabs>
          <w:tab w:val="left" w:pos="946"/>
        </w:tabs>
        <w:spacing w:before="0" w:after="0" w:line="240" w:lineRule="auto"/>
        <w:ind w:right="20" w:firstLine="567"/>
        <w:rPr>
          <w:sz w:val="24"/>
          <w:szCs w:val="24"/>
        </w:rPr>
      </w:pPr>
      <w:r>
        <w:rPr>
          <w:sz w:val="24"/>
          <w:szCs w:val="24"/>
        </w:rPr>
        <w:t>6.4.</w:t>
      </w:r>
      <w:r w:rsidR="00067064" w:rsidRPr="007E211E">
        <w:rPr>
          <w:sz w:val="24"/>
          <w:szCs w:val="24"/>
        </w:rPr>
        <w:t>Оценка реализации мероприятий в области энерго - и ресурсосбережения, мероприятий по сбору и учету информации об использовании энергетических ресурсов в целях выявления возможностей энергосбережения и повышения энергетической эффективности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Основным из приоритетных направлений повышения энергетической эффективности является проведение мероприятий, обеспечивающих с</w:t>
      </w:r>
      <w:r w:rsidR="005E52EE">
        <w:rPr>
          <w:sz w:val="24"/>
          <w:szCs w:val="24"/>
        </w:rPr>
        <w:t>нижен</w:t>
      </w:r>
      <w:r w:rsidRPr="007E211E">
        <w:rPr>
          <w:sz w:val="24"/>
          <w:szCs w:val="24"/>
        </w:rPr>
        <w:t>ие потребления электроэнергии.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Мероприятиями по реализации данного направления являются: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проведение обязательных энергетических обследований с разработкой комплекса мероприятий по энергосбережению;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закупка и установка энергосберегающих ламп и светильников для освещения зданий и сооружений, в том числе светодиодных светильников и прожекторов;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разработка и проведение мероприятий по пропаганде энергосбережения через средства массовой информации, распространение социальной рекламы в области энергосбережения и повышения энергетической эффективности;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анализ предоставления качества услуг электро-, газо- и водоснабжения организациями, осуществляющими регулируемые виды деятельности;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оценка аварийности и потерь в газовых, электрических и водопроводных сетях;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организация обучения специалистов в области энергосбережения и энергетической эффективности.</w:t>
      </w:r>
    </w:p>
    <w:p w:rsidR="002A60BF" w:rsidRPr="007E211E" w:rsidRDefault="007E211E" w:rsidP="00BE619B">
      <w:pPr>
        <w:pStyle w:val="31"/>
        <w:shd w:val="clear" w:color="auto" w:fill="auto"/>
        <w:tabs>
          <w:tab w:val="left" w:pos="856"/>
        </w:tabs>
        <w:spacing w:before="0" w:after="0" w:line="240" w:lineRule="auto"/>
        <w:ind w:right="8" w:firstLine="567"/>
        <w:rPr>
          <w:sz w:val="24"/>
          <w:szCs w:val="24"/>
        </w:rPr>
      </w:pPr>
      <w:r>
        <w:rPr>
          <w:sz w:val="24"/>
          <w:szCs w:val="24"/>
        </w:rPr>
        <w:t>6.5.</w:t>
      </w:r>
      <w:r w:rsidR="00067064" w:rsidRPr="007E211E">
        <w:rPr>
          <w:sz w:val="24"/>
          <w:szCs w:val="24"/>
        </w:rPr>
        <w:t>Обоснование целевых показателей развития системы коммунальной инфраструктуры Необходимость целевых показателей Программы обусловлена также следующими причинами: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8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социально-экономической остротой проблемы;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8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межотраслевым и межведомственным характером проблемы;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8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необходимостью привлечения к решению проблемы органов исполнительной власти области, района. Без областной и районной финансовой поддержки администрация </w:t>
      </w:r>
      <w:r w:rsidR="00E042DF" w:rsidRPr="007E211E">
        <w:rPr>
          <w:sz w:val="24"/>
          <w:szCs w:val="24"/>
        </w:rPr>
        <w:t>сельсовета</w:t>
      </w:r>
      <w:r w:rsidR="00017BF9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в сложившихся условиях не в состоянии обеспечить полную надёжность работы коммунального комплекса.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8" w:firstLine="567"/>
        <w:rPr>
          <w:sz w:val="24"/>
          <w:szCs w:val="24"/>
        </w:rPr>
      </w:pPr>
      <w:r w:rsidRPr="007E211E">
        <w:rPr>
          <w:sz w:val="24"/>
          <w:szCs w:val="24"/>
        </w:rPr>
        <w:t>Применение программно-целевого метода позволит осуществить: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8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координацию деятельности органов исполнительной власти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 xml:space="preserve">, района и области, а также предприятий, учреждений и организаций, расположенных на территории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>, в обеспечении надёжности и эффективности работы коммунального комплекса;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8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реализацию комплекса мероприятий, в том числе профилактического характера, снижающих количество аварий на инженерных сетях и оборудовании.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8" w:firstLine="567"/>
        <w:rPr>
          <w:sz w:val="24"/>
          <w:szCs w:val="24"/>
        </w:rPr>
      </w:pPr>
      <w:r w:rsidRPr="007E211E">
        <w:rPr>
          <w:sz w:val="24"/>
          <w:szCs w:val="24"/>
        </w:rPr>
        <w:lastRenderedPageBreak/>
        <w:t>Программно-целевой метод является наиболее предпочтительным инструментом управления, поскольку позволяет существенно повысить эффективность деятельности органов исполнительной власти всех уровней в области обеспечения услугами ЖКХ.</w:t>
      </w:r>
    </w:p>
    <w:p w:rsidR="002A60BF" w:rsidRPr="007E211E" w:rsidRDefault="007E211E" w:rsidP="00BE619B">
      <w:pPr>
        <w:pStyle w:val="31"/>
        <w:shd w:val="clear" w:color="auto" w:fill="auto"/>
        <w:tabs>
          <w:tab w:val="left" w:pos="993"/>
        </w:tabs>
        <w:spacing w:before="0"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6.6.</w:t>
      </w:r>
      <w:r w:rsidR="00067064" w:rsidRPr="007E211E">
        <w:rPr>
          <w:sz w:val="24"/>
          <w:szCs w:val="24"/>
        </w:rPr>
        <w:t>Предложения по организации реализации инвестиционных проектов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Финансирование Программы намечается осуществлять за счет консолидации средств федерального, регионального, муниципальных бюджетов и внебюджетных источников.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Внебюджетные и</w:t>
      </w:r>
      <w:r w:rsidR="00017BF9" w:rsidRPr="007E211E">
        <w:rPr>
          <w:sz w:val="24"/>
          <w:szCs w:val="24"/>
        </w:rPr>
        <w:t>сточники - средства предприятий</w:t>
      </w:r>
      <w:r w:rsidRPr="007E211E">
        <w:rPr>
          <w:sz w:val="24"/>
          <w:szCs w:val="24"/>
        </w:rPr>
        <w:t>, заемные средства, средства организаций различных форм собственности, осуществляющих обслуживание и ремонт жилищного фонда, инженерных сетей и объектов коммунального назначения, средства населения, надбавки к тарифам (инвестиционная надбавка) и плата за подключение к коммунальным сетям.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В качестве потенциальных источников финансирования программы являются средства федерального и регионального и местного бюджетов, внебюджетные средства и средства инвесторов.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Объемы ассигнований, выделяемых из вышеперечисленных источников, ежегодно уточняются с учетом их возможностей и достигнутых соглашений.</w:t>
      </w:r>
    </w:p>
    <w:p w:rsidR="002A60BF" w:rsidRPr="007E211E" w:rsidRDefault="007E211E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6</w:t>
      </w:r>
      <w:r w:rsidR="00067064" w:rsidRPr="007E211E">
        <w:rPr>
          <w:sz w:val="24"/>
          <w:szCs w:val="24"/>
        </w:rPr>
        <w:t>.7.Обоснование использования в качестве источников финансирования инвестиционных проектов тарифов платы за подключение (технологическое присоединение) объектов капитального строительства к системам коммунальной инфраструктуры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В социально - экономическом развитии </w:t>
      </w:r>
      <w:r w:rsidR="00E042DF" w:rsidRPr="007E211E">
        <w:rPr>
          <w:sz w:val="24"/>
          <w:szCs w:val="24"/>
        </w:rPr>
        <w:t>сельсовета</w:t>
      </w:r>
      <w:r w:rsidR="000D7C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тарифная политика играет значительную роль. Регулирование тарифов, с одной стороны, направлено на безубыточную деятельность предприятий путем включения в тарифы затрат на производство услуг, с другой - обеспечение доступности услуг для потребителей, в частности, для населения с точки зрения их платежеспособности.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В соответствии с федеральным законодательством тарифы на электрическую и тепловую энергию, услуги систем водоснабжения и водоотведения, утилизация твердых коммунальных отходов подлежат государственному регулированию.</w:t>
      </w:r>
    </w:p>
    <w:p w:rsidR="002A60BF" w:rsidRPr="007E211E" w:rsidRDefault="007E211E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6</w:t>
      </w:r>
      <w:r w:rsidR="00067064" w:rsidRPr="007E211E">
        <w:rPr>
          <w:sz w:val="24"/>
          <w:szCs w:val="24"/>
        </w:rPr>
        <w:t>.8. Результаты оценки совокупного платежа граждан за коммунальные услуги на соответствие критериям доступности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  <w:sectPr w:rsidR="002A60BF" w:rsidRPr="007E211E" w:rsidSect="00BA3721">
          <w:headerReference w:type="default" r:id="rId10"/>
          <w:headerReference w:type="first" r:id="rId11"/>
          <w:type w:val="continuous"/>
          <w:pgSz w:w="11909" w:h="16838"/>
          <w:pgMar w:top="1123" w:right="710" w:bottom="1123" w:left="1560" w:header="0" w:footer="3" w:gutter="0"/>
          <w:cols w:space="720"/>
          <w:noEndnote/>
          <w:docGrid w:linePitch="360"/>
        </w:sectPr>
      </w:pPr>
      <w:r w:rsidRPr="007E211E">
        <w:rPr>
          <w:sz w:val="24"/>
          <w:szCs w:val="24"/>
        </w:rPr>
        <w:t>Учет, расчет и начисление платежей за коммунальные услуги осуществляются по квитанциям ресурсоснабжающей организации. Для осуществления деятельности по учету, расчету и начислению платежей за жилищно-коммунальные услуги в ресурсоснабжающие организации, расчетно-кассовый центр и управляющие организации используют различные программные продукты. Используемые при этом для расчетов базы данных, сформированы организациями с учетом собственных требований и поставленных задач.</w:t>
      </w:r>
    </w:p>
    <w:p w:rsidR="0051474D" w:rsidRPr="0051474D" w:rsidRDefault="0051474D" w:rsidP="0051474D">
      <w:pPr>
        <w:pStyle w:val="31"/>
        <w:shd w:val="clear" w:color="auto" w:fill="auto"/>
        <w:spacing w:before="0" w:after="0" w:line="240" w:lineRule="auto"/>
        <w:ind w:left="9072" w:right="-49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</w:t>
      </w:r>
    </w:p>
    <w:p w:rsidR="0051474D" w:rsidRPr="0051474D" w:rsidRDefault="0051474D" w:rsidP="0051474D">
      <w:pPr>
        <w:pStyle w:val="1"/>
        <w:spacing w:before="0" w:after="0"/>
        <w:ind w:left="9072" w:right="-16"/>
        <w:rPr>
          <w:rFonts w:ascii="Times New Roman" w:hAnsi="Times New Roman"/>
          <w:b w:val="0"/>
          <w:color w:val="auto"/>
          <w:sz w:val="24"/>
          <w:szCs w:val="24"/>
        </w:rPr>
      </w:pPr>
      <w:r w:rsidRPr="0051474D">
        <w:rPr>
          <w:rFonts w:ascii="Times New Roman" w:hAnsi="Times New Roman"/>
          <w:b w:val="0"/>
          <w:sz w:val="24"/>
          <w:szCs w:val="24"/>
        </w:rPr>
        <w:t xml:space="preserve">к </w:t>
      </w:r>
      <w:r w:rsidRPr="0051474D">
        <w:rPr>
          <w:rFonts w:ascii="Times New Roman" w:hAnsi="Times New Roman"/>
          <w:b w:val="0"/>
          <w:color w:val="auto"/>
          <w:sz w:val="24"/>
          <w:szCs w:val="24"/>
        </w:rPr>
        <w:t>Программе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 xml:space="preserve">комплексного развития систем коммунальной инфраструктуры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>муниципального образования «</w:t>
      </w:r>
      <w:r w:rsidR="00C017A3">
        <w:rPr>
          <w:sz w:val="24"/>
        </w:rPr>
        <w:t>Удере</w:t>
      </w:r>
      <w:r w:rsidR="00C43D8A">
        <w:rPr>
          <w:sz w:val="24"/>
        </w:rPr>
        <w:t>в</w:t>
      </w:r>
      <w:r w:rsidRPr="0051474D">
        <w:rPr>
          <w:sz w:val="24"/>
        </w:rPr>
        <w:t xml:space="preserve">ский сельсовет»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 xml:space="preserve">Черемисиновского района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>Курской области на 2024-2031 годы</w:t>
      </w:r>
    </w:p>
    <w:p w:rsidR="002A60BF" w:rsidRDefault="002A60BF">
      <w:pPr>
        <w:pStyle w:val="31"/>
        <w:shd w:val="clear" w:color="auto" w:fill="auto"/>
        <w:spacing w:before="0" w:after="324" w:line="274" w:lineRule="exact"/>
        <w:ind w:left="11960" w:right="500"/>
        <w:jc w:val="right"/>
      </w:pPr>
    </w:p>
    <w:p w:rsidR="000D7CC2" w:rsidRPr="002C2926" w:rsidRDefault="002C2926" w:rsidP="002C2926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2C2926">
        <w:rPr>
          <w:b/>
          <w:szCs w:val="28"/>
        </w:rPr>
        <w:t>ПЕРЕЧЕНЬ ОСНОВНЫХ МЕРОПРИЯТИЙ МУНИЦИПАЛЬНОЙ ПРОГРАММЫ КОМПЛЕКСНОГО РАЗВИТИЯ СИСТЕМ КОММУНАЛЬНОЙ ИНФРАСТРУКТУРЫ МУНИЦИПАЛЬНОГО ОБРАЗОВАНИЯ «</w:t>
      </w:r>
      <w:r w:rsidR="00C017A3">
        <w:rPr>
          <w:b/>
          <w:szCs w:val="28"/>
        </w:rPr>
        <w:t>УДЕРЕ</w:t>
      </w:r>
      <w:r w:rsidRPr="002C2926">
        <w:rPr>
          <w:b/>
          <w:szCs w:val="28"/>
        </w:rPr>
        <w:t xml:space="preserve">ВСКИЙ СЕЛЬСОВЕТ» ЧЕРЕМИСИНОВСКОГО РАЙОНА КУРСКОЙ ОБЛАСТИ НА </w:t>
      </w:r>
      <w:r w:rsidRPr="002C2926">
        <w:rPr>
          <w:rStyle w:val="aa"/>
          <w:i w:val="0"/>
          <w:sz w:val="28"/>
          <w:szCs w:val="28"/>
        </w:rPr>
        <w:t>2024-2031</w:t>
      </w:r>
      <w:r w:rsidRPr="002C2926">
        <w:rPr>
          <w:b/>
          <w:szCs w:val="28"/>
        </w:rPr>
        <w:t xml:space="preserve"> ГОДЫ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43"/>
        <w:gridCol w:w="3259"/>
        <w:gridCol w:w="1248"/>
        <w:gridCol w:w="1316"/>
        <w:gridCol w:w="1316"/>
        <w:gridCol w:w="1316"/>
        <w:gridCol w:w="1316"/>
        <w:gridCol w:w="1316"/>
        <w:gridCol w:w="1316"/>
        <w:gridCol w:w="1316"/>
        <w:gridCol w:w="1316"/>
      </w:tblGrid>
      <w:tr w:rsidR="000D7CC2" w:rsidRPr="00CC23B7" w:rsidTr="00CC23B7">
        <w:trPr>
          <w:trHeight w:hRule="exact" w:val="288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pStyle w:val="31"/>
              <w:shd w:val="clear" w:color="auto" w:fill="auto"/>
              <w:spacing w:before="0" w:after="6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№</w:t>
            </w:r>
          </w:p>
          <w:p w:rsidR="000D7CC2" w:rsidRPr="00CC23B7" w:rsidRDefault="000D7CC2" w:rsidP="00CC23B7">
            <w:pPr>
              <w:pStyle w:val="31"/>
              <w:shd w:val="clear" w:color="auto" w:fill="auto"/>
              <w:spacing w:before="6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п/п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17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Ориентировочные затраты, тыс. руб.</w:t>
            </w:r>
          </w:p>
        </w:tc>
      </w:tr>
      <w:tr w:rsidR="000D7CC2" w:rsidRPr="00CC23B7" w:rsidTr="00CC23B7">
        <w:trPr>
          <w:trHeight w:hRule="exact" w:val="288"/>
        </w:trPr>
        <w:tc>
          <w:tcPr>
            <w:tcW w:w="6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Всего</w:t>
            </w:r>
          </w:p>
        </w:tc>
        <w:tc>
          <w:tcPr>
            <w:tcW w:w="1052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в том числе по годам</w:t>
            </w:r>
          </w:p>
        </w:tc>
      </w:tr>
      <w:tr w:rsidR="002733A5" w:rsidRPr="00CC23B7" w:rsidTr="00CC23B7">
        <w:trPr>
          <w:trHeight w:hRule="exact" w:val="562"/>
        </w:trPr>
        <w:tc>
          <w:tcPr>
            <w:tcW w:w="6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2030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6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2031</w:t>
            </w:r>
            <w:r w:rsidRPr="00CC23B7">
              <w:rPr>
                <w:rStyle w:val="a8"/>
                <w:b w:val="0"/>
                <w:sz w:val="24"/>
                <w:szCs w:val="24"/>
              </w:rPr>
              <w:softHyphen/>
            </w:r>
          </w:p>
        </w:tc>
      </w:tr>
      <w:tr w:rsidR="002733A5" w:rsidRPr="00CC23B7" w:rsidTr="00CC23B7">
        <w:trPr>
          <w:trHeight w:hRule="exact" w:val="28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10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11</w:t>
            </w:r>
          </w:p>
        </w:tc>
      </w:tr>
      <w:tr w:rsidR="00BC76DC" w:rsidRPr="00CC23B7" w:rsidTr="00CC23B7">
        <w:trPr>
          <w:trHeight w:hRule="exact" w:val="28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76DC" w:rsidRPr="00CC23B7" w:rsidRDefault="00BC76DC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rStyle w:val="a8"/>
                <w:b w:val="0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76DC" w:rsidRPr="00CC23B7" w:rsidRDefault="00BC76DC" w:rsidP="00CC23B7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76DC" w:rsidRPr="00CC23B7" w:rsidRDefault="00BC76DC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rStyle w:val="13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76DC" w:rsidRPr="00CC23B7" w:rsidRDefault="00BC76DC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76DC" w:rsidRPr="00CC23B7" w:rsidRDefault="00BC76DC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76DC" w:rsidRPr="00CC23B7" w:rsidRDefault="00BC76DC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76DC" w:rsidRPr="00CC23B7" w:rsidRDefault="00BC76DC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76DC" w:rsidRPr="00CC23B7" w:rsidRDefault="00BC76DC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76DC" w:rsidRPr="00CC23B7" w:rsidRDefault="00BC76DC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76DC" w:rsidRPr="00CC23B7" w:rsidRDefault="00BC76DC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76DC" w:rsidRPr="00CC23B7" w:rsidRDefault="00BC76DC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</w:p>
        </w:tc>
      </w:tr>
      <w:tr w:rsidR="00BC76DC" w:rsidRPr="000D7CC2" w:rsidTr="00BC76DC">
        <w:trPr>
          <w:trHeight w:hRule="exact" w:val="84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6DC" w:rsidRPr="00CC23B7" w:rsidRDefault="00BC76DC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76DC" w:rsidRPr="00CC23B7" w:rsidRDefault="00BC76DC" w:rsidP="002733A5">
            <w:pPr>
              <w:pStyle w:val="31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Замена светильников уличного освещения на энергосберегающие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76DC" w:rsidRPr="00CC23B7" w:rsidRDefault="00BC76DC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76DC" w:rsidRPr="00CC23B7" w:rsidRDefault="00BC76DC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76DC" w:rsidRDefault="00BC76DC" w:rsidP="00BC76DC">
            <w:pPr>
              <w:jc w:val="center"/>
            </w:pPr>
            <w:r w:rsidRPr="00B224B3"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76DC" w:rsidRDefault="00BC76DC" w:rsidP="00BC76DC">
            <w:pPr>
              <w:jc w:val="center"/>
            </w:pPr>
            <w:r w:rsidRPr="00B224B3"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76DC" w:rsidRDefault="00BC76DC" w:rsidP="00BC76DC">
            <w:pPr>
              <w:jc w:val="center"/>
            </w:pPr>
            <w:r w:rsidRPr="00B224B3"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76DC" w:rsidRDefault="00BC76DC" w:rsidP="00BC76DC">
            <w:pPr>
              <w:jc w:val="center"/>
            </w:pPr>
            <w:r w:rsidRPr="00B224B3"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76DC" w:rsidRDefault="00BC76DC" w:rsidP="00BC76DC">
            <w:pPr>
              <w:jc w:val="center"/>
            </w:pPr>
            <w:r w:rsidRPr="00B224B3"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76DC" w:rsidRDefault="00BC76DC" w:rsidP="00BC76DC">
            <w:pPr>
              <w:jc w:val="center"/>
            </w:pPr>
            <w:r w:rsidRPr="00B224B3"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76DC" w:rsidRDefault="00BC76DC" w:rsidP="00BC76DC">
            <w:pPr>
              <w:jc w:val="center"/>
            </w:pPr>
            <w:r w:rsidRPr="00B224B3">
              <w:rPr>
                <w:rFonts w:ascii="Times New Roman" w:hAnsi="Times New Roman" w:cs="Times New Roman"/>
              </w:rPr>
              <w:t>6,00</w:t>
            </w:r>
          </w:p>
        </w:tc>
      </w:tr>
      <w:tr w:rsidR="009816CC" w:rsidRPr="000D7CC2" w:rsidTr="009816CC">
        <w:trPr>
          <w:trHeight w:hRule="exact" w:val="68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16CC" w:rsidRPr="00CC23B7" w:rsidRDefault="009816CC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16CC" w:rsidRPr="00CC23B7" w:rsidRDefault="009816CC" w:rsidP="002733A5">
            <w:pPr>
              <w:pStyle w:val="31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 xml:space="preserve">Оборудование контейнерных площадок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16CC" w:rsidRPr="00CC23B7" w:rsidRDefault="00911E42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9816CC">
              <w:rPr>
                <w:rFonts w:ascii="Times New Roman" w:hAnsi="Times New Roman" w:cs="Times New Roman"/>
              </w:rPr>
              <w:t>8</w:t>
            </w:r>
            <w:r w:rsidR="009816CC" w:rsidRPr="00CC23B7">
              <w:rPr>
                <w:rFonts w:ascii="Times New Roman" w:hAnsi="Times New Roman" w:cs="Times New Roman"/>
              </w:rPr>
              <w:t>0</w:t>
            </w:r>
            <w:r w:rsidR="009816CC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16CC" w:rsidRPr="00CC23B7" w:rsidRDefault="00911E42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9816CC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16CC" w:rsidRDefault="00911E42" w:rsidP="009816CC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  <w:r w:rsidR="009816CC" w:rsidRPr="001B3EF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16CC" w:rsidRDefault="00911E42" w:rsidP="009816CC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  <w:r w:rsidR="009816CC" w:rsidRPr="001B3EF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16CC" w:rsidRDefault="00911E42" w:rsidP="009816CC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  <w:r w:rsidR="009816CC" w:rsidRPr="001B3EF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16CC" w:rsidRDefault="00911E42" w:rsidP="009816CC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  <w:r w:rsidR="009816CC" w:rsidRPr="001B3EF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16CC" w:rsidRPr="00CC23B7" w:rsidRDefault="009816CC" w:rsidP="00CC23B7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16CC" w:rsidRPr="00CC23B7" w:rsidRDefault="009816CC" w:rsidP="008218A3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16CC" w:rsidRPr="00CC23B7" w:rsidRDefault="009816CC" w:rsidP="008218A3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911E42" w:rsidRPr="000D7CC2" w:rsidTr="00911E42">
        <w:trPr>
          <w:trHeight w:hRule="exact" w:val="68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1E42" w:rsidRPr="00CC23B7" w:rsidRDefault="00911E42" w:rsidP="008218A3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3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1E42" w:rsidRPr="00CC23B7" w:rsidRDefault="00911E42" w:rsidP="002733A5">
            <w:pPr>
              <w:pStyle w:val="31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контейнеров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Pr="00CC23B7" w:rsidRDefault="00911E42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Default="00911E42" w:rsidP="00911E42">
            <w:pPr>
              <w:jc w:val="center"/>
            </w:pPr>
            <w:r w:rsidRPr="00760598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Default="00911E42" w:rsidP="00911E42">
            <w:pPr>
              <w:jc w:val="center"/>
            </w:pPr>
            <w:r w:rsidRPr="00760598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Default="00911E42" w:rsidP="00911E42">
            <w:pPr>
              <w:jc w:val="center"/>
            </w:pPr>
            <w:r w:rsidRPr="00760598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Default="00911E42" w:rsidP="003112A9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Default="00911E42" w:rsidP="003112A9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Default="00911E42" w:rsidP="003112A9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Default="00911E42" w:rsidP="003112A9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1E42" w:rsidRDefault="00911E42" w:rsidP="003112A9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</w:tr>
      <w:tr w:rsidR="00911E42" w:rsidRPr="000D7CC2" w:rsidTr="00911E42">
        <w:trPr>
          <w:trHeight w:hRule="exact" w:val="68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1E42" w:rsidRPr="00CC23B7" w:rsidRDefault="00911E42" w:rsidP="008218A3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rStyle w:val="13"/>
                <w:sz w:val="24"/>
                <w:szCs w:val="24"/>
              </w:rPr>
            </w:pPr>
            <w:r>
              <w:rPr>
                <w:rStyle w:val="13"/>
                <w:sz w:val="24"/>
                <w:szCs w:val="24"/>
              </w:rPr>
              <w:t>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1E42" w:rsidRDefault="00911E42" w:rsidP="002733A5">
            <w:pPr>
              <w:pStyle w:val="31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объектов водоснабжения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Default="00911E42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Pr="00760598" w:rsidRDefault="00911E42" w:rsidP="00911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Pr="00760598" w:rsidRDefault="00911E42" w:rsidP="00911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Pr="00760598" w:rsidRDefault="00911E42" w:rsidP="00911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Pr="004F034B" w:rsidRDefault="00911E42" w:rsidP="003112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Pr="004F034B" w:rsidRDefault="00911E42" w:rsidP="003112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Pr="004F034B" w:rsidRDefault="00911E42" w:rsidP="003112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1E42" w:rsidRPr="004F034B" w:rsidRDefault="00911E42" w:rsidP="003112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1E42" w:rsidRPr="004F034B" w:rsidRDefault="00911E42" w:rsidP="003112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220,00</w:t>
            </w:r>
          </w:p>
        </w:tc>
      </w:tr>
      <w:tr w:rsidR="00BC76DC" w:rsidRPr="000D7CC2" w:rsidTr="00911E42">
        <w:trPr>
          <w:trHeight w:hRule="exact" w:val="68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76DC" w:rsidRDefault="00BC76DC" w:rsidP="008218A3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rStyle w:val="13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76DC" w:rsidRDefault="00BC76DC" w:rsidP="002733A5">
            <w:pPr>
              <w:pStyle w:val="31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C76DC" w:rsidRDefault="00590AE3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BC76DC">
              <w:rPr>
                <w:rFonts w:ascii="Times New Roman" w:hAnsi="Times New Roman" w:cs="Times New Roman"/>
              </w:rPr>
              <w:instrText xml:space="preserve"> =SUM(ABOVE) 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BC76DC">
              <w:rPr>
                <w:rFonts w:ascii="Times New Roman" w:hAnsi="Times New Roman" w:cs="Times New Roman"/>
                <w:noProof/>
              </w:rPr>
              <w:t>1898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C76DC" w:rsidRDefault="00590AE3" w:rsidP="00911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BC76DC">
              <w:rPr>
                <w:rFonts w:ascii="Times New Roman" w:hAnsi="Times New Roman" w:cs="Times New Roman"/>
              </w:rPr>
              <w:instrText xml:space="preserve"> =SUM(ABOVE) 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BC76DC">
              <w:rPr>
                <w:rFonts w:ascii="Times New Roman" w:hAnsi="Times New Roman" w:cs="Times New Roman"/>
                <w:noProof/>
              </w:rPr>
              <w:t>146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C76DC" w:rsidRDefault="00590AE3" w:rsidP="00911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BC76DC">
              <w:rPr>
                <w:rFonts w:ascii="Times New Roman" w:hAnsi="Times New Roman" w:cs="Times New Roman"/>
              </w:rPr>
              <w:instrText xml:space="preserve"> =SUM(ABOVE) 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BC76DC">
              <w:rPr>
                <w:rFonts w:ascii="Times New Roman" w:hAnsi="Times New Roman" w:cs="Times New Roman"/>
                <w:noProof/>
              </w:rPr>
              <w:t>146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C76DC" w:rsidRDefault="00590AE3" w:rsidP="00911E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BC76DC">
              <w:rPr>
                <w:rFonts w:ascii="Times New Roman" w:hAnsi="Times New Roman" w:cs="Times New Roman"/>
              </w:rPr>
              <w:instrText xml:space="preserve"> =SUM(ABOVE) 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BC76DC">
              <w:rPr>
                <w:rFonts w:ascii="Times New Roman" w:hAnsi="Times New Roman" w:cs="Times New Roman"/>
                <w:noProof/>
              </w:rPr>
              <w:t>256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C76DC" w:rsidRDefault="00590AE3" w:rsidP="003112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BC76DC">
              <w:rPr>
                <w:rFonts w:ascii="Times New Roman" w:hAnsi="Times New Roman" w:cs="Times New Roman"/>
              </w:rPr>
              <w:instrText xml:space="preserve"> =SUM(ABOVE) 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BC76DC">
              <w:rPr>
                <w:rFonts w:ascii="Times New Roman" w:hAnsi="Times New Roman" w:cs="Times New Roman"/>
                <w:noProof/>
              </w:rPr>
              <w:t>256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C76DC" w:rsidRDefault="00590AE3" w:rsidP="003112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BC76DC">
              <w:rPr>
                <w:rFonts w:ascii="Times New Roman" w:hAnsi="Times New Roman" w:cs="Times New Roman"/>
              </w:rPr>
              <w:instrText xml:space="preserve"> =SUM(ABOVE) 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BC76DC">
              <w:rPr>
                <w:rFonts w:ascii="Times New Roman" w:hAnsi="Times New Roman" w:cs="Times New Roman"/>
                <w:noProof/>
              </w:rPr>
              <w:t>256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C76DC" w:rsidRDefault="00590AE3" w:rsidP="003112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BC76DC">
              <w:rPr>
                <w:rFonts w:ascii="Times New Roman" w:hAnsi="Times New Roman" w:cs="Times New Roman"/>
              </w:rPr>
              <w:instrText xml:space="preserve"> =SUM(ABOVE) 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BC76DC">
              <w:rPr>
                <w:rFonts w:ascii="Times New Roman" w:hAnsi="Times New Roman" w:cs="Times New Roman"/>
                <w:noProof/>
              </w:rPr>
              <w:t>256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C76DC" w:rsidRDefault="00590AE3" w:rsidP="003112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BC76DC">
              <w:rPr>
                <w:rFonts w:ascii="Times New Roman" w:hAnsi="Times New Roman" w:cs="Times New Roman"/>
              </w:rPr>
              <w:instrText xml:space="preserve"> =SUM(ABOVE) 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BC76DC">
              <w:rPr>
                <w:rFonts w:ascii="Times New Roman" w:hAnsi="Times New Roman" w:cs="Times New Roman"/>
                <w:noProof/>
              </w:rPr>
              <w:t>256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C76DC" w:rsidRDefault="00590AE3" w:rsidP="003112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 w:rsidR="00BC76DC">
              <w:rPr>
                <w:rFonts w:ascii="Times New Roman" w:hAnsi="Times New Roman" w:cs="Times New Roman"/>
              </w:rPr>
              <w:instrText xml:space="preserve"> =SUM(ABOVE) 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BC76DC">
              <w:rPr>
                <w:rFonts w:ascii="Times New Roman" w:hAnsi="Times New Roman" w:cs="Times New Roman"/>
                <w:noProof/>
              </w:rPr>
              <w:t>326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:rsidR="002A60BF" w:rsidRPr="0051474D" w:rsidRDefault="002A60BF">
      <w:pPr>
        <w:rPr>
          <w:rFonts w:ascii="Times New Roman" w:hAnsi="Times New Roman" w:cs="Times New Roman"/>
          <w:sz w:val="28"/>
          <w:szCs w:val="28"/>
        </w:rPr>
      </w:pPr>
    </w:p>
    <w:p w:rsidR="002A60BF" w:rsidRDefault="002A60BF">
      <w:pPr>
        <w:rPr>
          <w:rFonts w:ascii="Times New Roman" w:hAnsi="Times New Roman" w:cs="Times New Roman"/>
          <w:sz w:val="28"/>
          <w:szCs w:val="28"/>
        </w:rPr>
      </w:pPr>
    </w:p>
    <w:p w:rsidR="0051474D" w:rsidRDefault="0051474D">
      <w:pPr>
        <w:rPr>
          <w:rFonts w:ascii="Times New Roman" w:hAnsi="Times New Roman" w:cs="Times New Roman"/>
          <w:sz w:val="28"/>
          <w:szCs w:val="28"/>
        </w:rPr>
      </w:pPr>
    </w:p>
    <w:p w:rsidR="0051474D" w:rsidRDefault="0051474D">
      <w:pPr>
        <w:rPr>
          <w:rFonts w:ascii="Times New Roman" w:hAnsi="Times New Roman" w:cs="Times New Roman"/>
          <w:sz w:val="28"/>
          <w:szCs w:val="28"/>
        </w:rPr>
      </w:pPr>
    </w:p>
    <w:p w:rsidR="0051474D" w:rsidRDefault="0051474D">
      <w:pPr>
        <w:rPr>
          <w:rFonts w:ascii="Times New Roman" w:hAnsi="Times New Roman" w:cs="Times New Roman"/>
          <w:sz w:val="28"/>
          <w:szCs w:val="28"/>
        </w:rPr>
      </w:pPr>
    </w:p>
    <w:p w:rsidR="00572DDD" w:rsidRDefault="00572DDD">
      <w:pPr>
        <w:rPr>
          <w:rFonts w:ascii="Times New Roman" w:hAnsi="Times New Roman" w:cs="Times New Roman"/>
          <w:sz w:val="28"/>
          <w:szCs w:val="28"/>
        </w:rPr>
      </w:pPr>
    </w:p>
    <w:p w:rsidR="00572DDD" w:rsidRDefault="00572DDD">
      <w:pPr>
        <w:rPr>
          <w:rFonts w:ascii="Times New Roman" w:hAnsi="Times New Roman" w:cs="Times New Roman"/>
          <w:sz w:val="28"/>
          <w:szCs w:val="28"/>
        </w:rPr>
      </w:pPr>
    </w:p>
    <w:p w:rsidR="00572DDD" w:rsidRDefault="00572DDD">
      <w:pPr>
        <w:rPr>
          <w:rFonts w:ascii="Times New Roman" w:hAnsi="Times New Roman" w:cs="Times New Roman"/>
          <w:sz w:val="28"/>
          <w:szCs w:val="28"/>
        </w:rPr>
      </w:pPr>
    </w:p>
    <w:p w:rsidR="002C2926" w:rsidRDefault="002C2926">
      <w:pPr>
        <w:rPr>
          <w:rFonts w:ascii="Times New Roman" w:hAnsi="Times New Roman" w:cs="Times New Roman"/>
          <w:sz w:val="28"/>
          <w:szCs w:val="28"/>
        </w:rPr>
      </w:pPr>
    </w:p>
    <w:p w:rsidR="0051474D" w:rsidRDefault="0051474D" w:rsidP="0051474D">
      <w:pPr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51474D" w:rsidRPr="0051474D" w:rsidRDefault="0051474D" w:rsidP="0051474D">
      <w:pPr>
        <w:pStyle w:val="31"/>
        <w:shd w:val="clear" w:color="auto" w:fill="auto"/>
        <w:spacing w:before="0" w:after="0" w:line="240" w:lineRule="auto"/>
        <w:ind w:left="9072" w:right="-49"/>
        <w:jc w:val="center"/>
        <w:rPr>
          <w:sz w:val="24"/>
          <w:szCs w:val="24"/>
        </w:rPr>
      </w:pPr>
      <w:r>
        <w:rPr>
          <w:sz w:val="24"/>
          <w:szCs w:val="24"/>
        </w:rPr>
        <w:t>Приложение № 2</w:t>
      </w:r>
    </w:p>
    <w:p w:rsidR="0051474D" w:rsidRPr="0051474D" w:rsidRDefault="0051474D" w:rsidP="0051474D">
      <w:pPr>
        <w:pStyle w:val="1"/>
        <w:spacing w:before="0" w:after="0"/>
        <w:ind w:left="9072" w:right="-16"/>
        <w:rPr>
          <w:rFonts w:ascii="Times New Roman" w:hAnsi="Times New Roman"/>
          <w:b w:val="0"/>
          <w:color w:val="auto"/>
          <w:sz w:val="24"/>
          <w:szCs w:val="24"/>
        </w:rPr>
      </w:pPr>
      <w:r w:rsidRPr="0051474D">
        <w:rPr>
          <w:rFonts w:ascii="Times New Roman" w:hAnsi="Times New Roman"/>
          <w:b w:val="0"/>
          <w:sz w:val="24"/>
          <w:szCs w:val="24"/>
        </w:rPr>
        <w:t xml:space="preserve">к </w:t>
      </w:r>
      <w:r w:rsidRPr="0051474D">
        <w:rPr>
          <w:rFonts w:ascii="Times New Roman" w:hAnsi="Times New Roman"/>
          <w:b w:val="0"/>
          <w:color w:val="auto"/>
          <w:sz w:val="24"/>
          <w:szCs w:val="24"/>
        </w:rPr>
        <w:t>Программе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 xml:space="preserve">комплексного развития систем коммунальной инфраструктуры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>муниципального образования «</w:t>
      </w:r>
      <w:r w:rsidR="00C017A3">
        <w:rPr>
          <w:sz w:val="24"/>
        </w:rPr>
        <w:t>Удере</w:t>
      </w:r>
      <w:r w:rsidR="00C43D8A">
        <w:rPr>
          <w:sz w:val="24"/>
        </w:rPr>
        <w:t>в</w:t>
      </w:r>
      <w:r w:rsidRPr="0051474D">
        <w:rPr>
          <w:sz w:val="24"/>
        </w:rPr>
        <w:t xml:space="preserve">ский сельсовет»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 xml:space="preserve">Черемисиновского района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>Курской области на 2024-2031 годы</w:t>
      </w:r>
    </w:p>
    <w:p w:rsidR="0051474D" w:rsidRDefault="0051474D" w:rsidP="0051474D">
      <w:pPr>
        <w:pStyle w:val="31"/>
        <w:shd w:val="clear" w:color="auto" w:fill="auto"/>
        <w:spacing w:before="0" w:after="0" w:line="240" w:lineRule="auto"/>
        <w:ind w:left="9072" w:right="499"/>
        <w:jc w:val="center"/>
        <w:rPr>
          <w:b/>
          <w:bCs/>
          <w:sz w:val="28"/>
          <w:szCs w:val="28"/>
          <w:lang w:eastAsia="zh-CN"/>
        </w:rPr>
      </w:pPr>
    </w:p>
    <w:p w:rsidR="0051474D" w:rsidRDefault="0051474D" w:rsidP="0051474D">
      <w:pPr>
        <w:autoSpaceDE w:val="0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  <w:r w:rsidRPr="00B83E58">
        <w:rPr>
          <w:rFonts w:ascii="Times New Roman" w:hAnsi="Times New Roman"/>
          <w:b/>
          <w:bCs/>
          <w:sz w:val="28"/>
          <w:szCs w:val="28"/>
          <w:lang w:eastAsia="zh-CN"/>
        </w:rPr>
        <w:t xml:space="preserve">Ресурсное обеспечение и прогнозная (справочная) оценка расходов федерального бюджета, </w:t>
      </w:r>
    </w:p>
    <w:p w:rsidR="00871670" w:rsidRPr="001A6A6E" w:rsidRDefault="0051474D" w:rsidP="00871670">
      <w:pPr>
        <w:autoSpaceDE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1670">
        <w:rPr>
          <w:rFonts w:ascii="Times New Roman" w:hAnsi="Times New Roman"/>
          <w:b/>
          <w:bCs/>
          <w:sz w:val="28"/>
          <w:szCs w:val="28"/>
          <w:lang w:eastAsia="zh-CN"/>
        </w:rPr>
        <w:t>областного бюджета, районного бюджета  и внебюджетных источников на реализацию целей</w:t>
      </w:r>
      <w:r w:rsidR="00871670">
        <w:rPr>
          <w:rFonts w:ascii="Times New Roman" w:hAnsi="Times New Roman"/>
          <w:b/>
          <w:bCs/>
          <w:sz w:val="28"/>
          <w:szCs w:val="28"/>
          <w:lang w:eastAsia="zh-CN"/>
        </w:rPr>
        <w:t xml:space="preserve"> </w:t>
      </w:r>
      <w:r w:rsidR="00871670" w:rsidRPr="001A6A6E">
        <w:rPr>
          <w:rFonts w:ascii="Times New Roman" w:hAnsi="Times New Roman" w:cs="Times New Roman"/>
          <w:b/>
          <w:color w:val="auto"/>
          <w:sz w:val="28"/>
          <w:szCs w:val="28"/>
        </w:rPr>
        <w:t>Программ</w:t>
      </w:r>
      <w:r w:rsidR="00871670" w:rsidRPr="001A6A6E">
        <w:rPr>
          <w:rFonts w:ascii="Times New Roman" w:hAnsi="Times New Roman"/>
          <w:b/>
          <w:color w:val="auto"/>
          <w:sz w:val="28"/>
          <w:szCs w:val="28"/>
        </w:rPr>
        <w:t xml:space="preserve">ы </w:t>
      </w:r>
      <w:r w:rsidR="00871670" w:rsidRPr="001A6A6E">
        <w:rPr>
          <w:rFonts w:ascii="Times New Roman" w:hAnsi="Times New Roman" w:cs="Times New Roman"/>
          <w:b/>
          <w:sz w:val="28"/>
          <w:szCs w:val="28"/>
        </w:rPr>
        <w:t>комплексного развития систем коммунальной инфраструктуры муниципального образования «</w:t>
      </w:r>
      <w:r w:rsidR="00C017A3">
        <w:rPr>
          <w:rFonts w:ascii="Times New Roman" w:hAnsi="Times New Roman" w:cs="Times New Roman"/>
          <w:b/>
          <w:sz w:val="28"/>
          <w:szCs w:val="28"/>
        </w:rPr>
        <w:t>Удере</w:t>
      </w:r>
      <w:r w:rsidR="00C43D8A">
        <w:rPr>
          <w:rFonts w:ascii="Times New Roman" w:hAnsi="Times New Roman" w:cs="Times New Roman"/>
          <w:b/>
          <w:sz w:val="28"/>
          <w:szCs w:val="28"/>
        </w:rPr>
        <w:t>в</w:t>
      </w:r>
      <w:r w:rsidR="00871670" w:rsidRPr="001A6A6E">
        <w:rPr>
          <w:rFonts w:ascii="Times New Roman" w:hAnsi="Times New Roman" w:cs="Times New Roman"/>
          <w:b/>
          <w:sz w:val="28"/>
          <w:szCs w:val="28"/>
        </w:rPr>
        <w:t>ский сельсовет»</w:t>
      </w:r>
    </w:p>
    <w:p w:rsidR="0051474D" w:rsidRDefault="00871670" w:rsidP="00B01677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bCs/>
          <w:szCs w:val="28"/>
          <w:lang w:eastAsia="zh-CN"/>
        </w:rPr>
      </w:pPr>
      <w:r w:rsidRPr="001A6A6E">
        <w:rPr>
          <w:b/>
          <w:szCs w:val="28"/>
        </w:rPr>
        <w:t>Черемисиновского района Курской области на 2024-2031 годы</w:t>
      </w:r>
    </w:p>
    <w:tbl>
      <w:tblPr>
        <w:tblW w:w="4998" w:type="pct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70"/>
        <w:gridCol w:w="3257"/>
        <w:gridCol w:w="2977"/>
        <w:gridCol w:w="991"/>
        <w:gridCol w:w="991"/>
        <w:gridCol w:w="995"/>
        <w:gridCol w:w="991"/>
        <w:gridCol w:w="995"/>
        <w:gridCol w:w="995"/>
        <w:gridCol w:w="995"/>
        <w:gridCol w:w="991"/>
        <w:gridCol w:w="988"/>
      </w:tblGrid>
      <w:tr w:rsidR="00AF0267" w:rsidRPr="0047275B" w:rsidTr="00833A2F">
        <w:trPr>
          <w:cantSplit/>
          <w:trHeight w:val="581"/>
          <w:tblHeader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76F9" w:rsidRPr="00871670" w:rsidRDefault="00DA76F9" w:rsidP="00833A2F">
            <w:pPr>
              <w:pStyle w:val="31"/>
              <w:shd w:val="clear" w:color="auto" w:fill="auto"/>
              <w:spacing w:before="0" w:after="60" w:line="210" w:lineRule="exact"/>
              <w:ind w:left="120"/>
              <w:jc w:val="center"/>
              <w:rPr>
                <w:sz w:val="24"/>
                <w:szCs w:val="24"/>
              </w:rPr>
            </w:pPr>
            <w:r w:rsidRPr="00871670">
              <w:rPr>
                <w:rStyle w:val="13"/>
                <w:sz w:val="24"/>
                <w:szCs w:val="24"/>
              </w:rPr>
              <w:t>№</w:t>
            </w:r>
          </w:p>
          <w:p w:rsidR="00DA76F9" w:rsidRPr="00871670" w:rsidRDefault="00DA76F9" w:rsidP="00833A2F">
            <w:pPr>
              <w:pStyle w:val="31"/>
              <w:shd w:val="clear" w:color="auto" w:fill="auto"/>
              <w:spacing w:before="6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871670">
              <w:rPr>
                <w:rStyle w:val="13"/>
                <w:sz w:val="24"/>
                <w:szCs w:val="24"/>
              </w:rPr>
              <w:t>п/п</w:t>
            </w:r>
          </w:p>
        </w:tc>
        <w:tc>
          <w:tcPr>
            <w:tcW w:w="103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76F9" w:rsidRPr="00871670" w:rsidRDefault="00DA76F9" w:rsidP="0051474D">
            <w:pPr>
              <w:pStyle w:val="15"/>
              <w:ind w:left="0" w:righ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DA76F9" w:rsidRPr="00871670" w:rsidRDefault="00DA76F9" w:rsidP="00833A2F">
            <w:pPr>
              <w:pStyle w:val="15"/>
              <w:ind w:left="0" w:righ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76F9" w:rsidRPr="00871670" w:rsidRDefault="00DA76F9" w:rsidP="00833A2F">
            <w:pPr>
              <w:pStyle w:val="15"/>
              <w:ind w:left="0" w:righ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Источник ресурсного обеспечения</w:t>
            </w:r>
          </w:p>
        </w:tc>
        <w:tc>
          <w:tcPr>
            <w:tcW w:w="283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6F9" w:rsidRPr="00871670" w:rsidRDefault="00DA76F9" w:rsidP="00833A2F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Оценка расходов (тыс. рублей), годы</w:t>
            </w:r>
          </w:p>
        </w:tc>
      </w:tr>
      <w:tr w:rsidR="00833A2F" w:rsidRPr="0047275B" w:rsidTr="00833A2F">
        <w:trPr>
          <w:cantSplit/>
          <w:trHeight w:val="276"/>
          <w:tblHeader/>
        </w:trPr>
        <w:tc>
          <w:tcPr>
            <w:tcW w:w="18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833A2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3A2F" w:rsidRPr="00871670" w:rsidRDefault="00833A2F" w:rsidP="00833A2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833A2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3A2F" w:rsidRPr="00871670" w:rsidRDefault="00833A2F" w:rsidP="00833A2F">
            <w:pPr>
              <w:pStyle w:val="1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833A2F" w:rsidRPr="0047275B" w:rsidTr="00833A2F">
        <w:trPr>
          <w:cantSplit/>
          <w:tblHeader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922514" w:rsidRDefault="00833A2F" w:rsidP="00833A2F">
            <w:pPr>
              <w:pStyle w:val="15"/>
              <w:ind w:left="0" w:right="-28"/>
              <w:rPr>
                <w:sz w:val="16"/>
                <w:szCs w:val="16"/>
              </w:rPr>
            </w:pPr>
          </w:p>
        </w:tc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922514" w:rsidRDefault="00833A2F" w:rsidP="00833A2F">
            <w:pPr>
              <w:pStyle w:val="15"/>
              <w:ind w:left="0" w:right="-28"/>
              <w:rPr>
                <w:sz w:val="16"/>
                <w:szCs w:val="16"/>
              </w:rPr>
            </w:pPr>
          </w:p>
        </w:tc>
        <w:tc>
          <w:tcPr>
            <w:tcW w:w="9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922514" w:rsidRDefault="00833A2F" w:rsidP="00833A2F">
            <w:pPr>
              <w:pStyle w:val="15"/>
              <w:ind w:left="0" w:right="-28"/>
              <w:rPr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</w:tr>
      <w:tr w:rsidR="00840E98" w:rsidRPr="0047275B" w:rsidTr="00840E98">
        <w:trPr>
          <w:trHeight w:val="351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0E98" w:rsidRDefault="00840E98" w:rsidP="001A6A6E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1A6A6E">
              <w:rPr>
                <w:rFonts w:ascii="Times New Roman" w:hAnsi="Times New Roman" w:cs="Times New Roman"/>
                <w:color w:val="auto"/>
              </w:rPr>
              <w:t>Программ</w:t>
            </w:r>
            <w:r w:rsidRPr="001A6A6E">
              <w:rPr>
                <w:rFonts w:ascii="Times New Roman" w:hAnsi="Times New Roman"/>
                <w:color w:val="auto"/>
              </w:rPr>
              <w:t>а</w:t>
            </w:r>
            <w:r w:rsidRPr="001A6A6E">
              <w:rPr>
                <w:rFonts w:ascii="Times New Roman" w:hAnsi="Times New Roman"/>
                <w:b/>
                <w:color w:val="auto"/>
              </w:rPr>
              <w:t xml:space="preserve"> </w:t>
            </w:r>
            <w:r w:rsidRPr="001A6A6E">
              <w:rPr>
                <w:rFonts w:ascii="Times New Roman" w:hAnsi="Times New Roman" w:cs="Times New Roman"/>
              </w:rPr>
              <w:t xml:space="preserve">комплексного </w:t>
            </w:r>
          </w:p>
          <w:p w:rsidR="00840E98" w:rsidRDefault="00840E98" w:rsidP="001A6A6E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1A6A6E">
              <w:rPr>
                <w:rFonts w:ascii="Times New Roman" w:hAnsi="Times New Roman" w:cs="Times New Roman"/>
              </w:rPr>
              <w:t xml:space="preserve">развития систем </w:t>
            </w:r>
          </w:p>
          <w:p w:rsidR="00840E98" w:rsidRPr="001A6A6E" w:rsidRDefault="00840E98" w:rsidP="001A6A6E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1A6A6E">
              <w:rPr>
                <w:rFonts w:ascii="Times New Roman" w:hAnsi="Times New Roman" w:cs="Times New Roman"/>
              </w:rPr>
              <w:t>коммунальной инфраструктуры муниципального образования «</w:t>
            </w:r>
            <w:r w:rsidR="00C017A3">
              <w:rPr>
                <w:rFonts w:ascii="Times New Roman" w:hAnsi="Times New Roman" w:cs="Times New Roman"/>
              </w:rPr>
              <w:t>Удере</w:t>
            </w:r>
            <w:r w:rsidR="00C43D8A">
              <w:rPr>
                <w:rFonts w:ascii="Times New Roman" w:hAnsi="Times New Roman" w:cs="Times New Roman"/>
              </w:rPr>
              <w:t>в</w:t>
            </w:r>
            <w:r w:rsidRPr="001A6A6E">
              <w:rPr>
                <w:rFonts w:ascii="Times New Roman" w:hAnsi="Times New Roman" w:cs="Times New Roman"/>
              </w:rPr>
              <w:t>ский сельсовет»</w:t>
            </w:r>
          </w:p>
          <w:p w:rsidR="00840E98" w:rsidRDefault="00840E98" w:rsidP="001A6A6E">
            <w:pPr>
              <w:pStyle w:val="36"/>
              <w:tabs>
                <w:tab w:val="left" w:pos="8222"/>
              </w:tabs>
              <w:spacing w:line="240" w:lineRule="auto"/>
              <w:ind w:right="-17" w:firstLine="0"/>
              <w:jc w:val="center"/>
              <w:rPr>
                <w:sz w:val="24"/>
              </w:rPr>
            </w:pPr>
            <w:r w:rsidRPr="001A6A6E">
              <w:rPr>
                <w:sz w:val="24"/>
              </w:rPr>
              <w:t xml:space="preserve">Черемисиновского района Курской области </w:t>
            </w:r>
          </w:p>
          <w:p w:rsidR="00840E98" w:rsidRPr="00AF0267" w:rsidRDefault="00840E98" w:rsidP="00B01677">
            <w:pPr>
              <w:pStyle w:val="36"/>
              <w:tabs>
                <w:tab w:val="left" w:pos="8222"/>
              </w:tabs>
              <w:spacing w:line="240" w:lineRule="auto"/>
              <w:ind w:right="-17" w:firstLine="0"/>
              <w:jc w:val="center"/>
              <w:rPr>
                <w:sz w:val="24"/>
              </w:rPr>
            </w:pPr>
            <w:r w:rsidRPr="001A6A6E">
              <w:rPr>
                <w:sz w:val="24"/>
              </w:rPr>
              <w:t>на 2024-2031 годы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2C2926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911E42" w:rsidP="00BC76DC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</w:t>
            </w:r>
            <w:r w:rsidR="00BC76DC">
              <w:rPr>
                <w:rFonts w:ascii="Times New Roman" w:eastAsia="Times New Roman" w:hAnsi="Times New Roman" w:cs="Times New Roman"/>
                <w:lang w:bidi="ar-SA"/>
              </w:rPr>
              <w:t>46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911E42" w:rsidP="00BC76DC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</w:t>
            </w:r>
            <w:r w:rsidR="00BC76DC">
              <w:rPr>
                <w:rFonts w:ascii="Times New Roman" w:eastAsia="Times New Roman" w:hAnsi="Times New Roman" w:cs="Times New Roman"/>
                <w:lang w:bidi="ar-SA"/>
              </w:rPr>
              <w:t>46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911E42" w:rsidP="00BC76DC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</w:t>
            </w:r>
            <w:r w:rsidR="00BC76DC">
              <w:rPr>
                <w:rFonts w:ascii="Times New Roman" w:eastAsia="Times New Roman" w:hAnsi="Times New Roman" w:cs="Times New Roman"/>
                <w:lang w:bidi="ar-SA"/>
              </w:rPr>
              <w:t>56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911E42" w:rsidP="00BC76DC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</w:t>
            </w:r>
            <w:r w:rsidR="00BC76DC">
              <w:rPr>
                <w:rFonts w:ascii="Times New Roman" w:eastAsia="Times New Roman" w:hAnsi="Times New Roman" w:cs="Times New Roman"/>
                <w:lang w:bidi="ar-SA"/>
              </w:rPr>
              <w:t>5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6,00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911E42" w:rsidP="00BC76DC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</w:t>
            </w:r>
            <w:r w:rsidR="00BC76DC">
              <w:rPr>
                <w:rFonts w:ascii="Times New Roman" w:eastAsia="Times New Roman" w:hAnsi="Times New Roman" w:cs="Times New Roman"/>
                <w:lang w:bidi="ar-SA"/>
              </w:rPr>
              <w:t>5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6,00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911E42" w:rsidP="00BC76DC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</w:t>
            </w:r>
            <w:r w:rsidR="00BC76DC">
              <w:rPr>
                <w:rFonts w:ascii="Times New Roman" w:eastAsia="Times New Roman" w:hAnsi="Times New Roman" w:cs="Times New Roman"/>
                <w:lang w:bidi="ar-SA"/>
              </w:rPr>
              <w:t>5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6,00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911E42" w:rsidP="00BC76DC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</w:t>
            </w:r>
            <w:r w:rsidR="00BC76DC">
              <w:rPr>
                <w:rFonts w:ascii="Times New Roman" w:eastAsia="Times New Roman" w:hAnsi="Times New Roman" w:cs="Times New Roman"/>
                <w:lang w:bidi="ar-SA"/>
              </w:rPr>
              <w:t>5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6,00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911E42" w:rsidP="00BC76DC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3</w:t>
            </w:r>
            <w:r w:rsidR="00BC76DC">
              <w:rPr>
                <w:rFonts w:ascii="Times New Roman" w:eastAsia="Times New Roman" w:hAnsi="Times New Roman" w:cs="Times New Roman"/>
                <w:lang w:bidi="ar-SA"/>
              </w:rPr>
              <w:t>26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911E42" w:rsidP="00BC76DC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</w:t>
            </w:r>
            <w:r w:rsidR="00BC76DC">
              <w:rPr>
                <w:rFonts w:ascii="Times New Roman" w:eastAsia="Times New Roman" w:hAnsi="Times New Roman" w:cs="Times New Roman"/>
                <w:lang w:bidi="ar-SA"/>
              </w:rPr>
              <w:t>898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</w:tr>
      <w:tr w:rsidR="003E0397" w:rsidRPr="0047275B" w:rsidTr="00840E98">
        <w:trPr>
          <w:trHeight w:val="710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0397" w:rsidRPr="00AF0267" w:rsidRDefault="003E0397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0397" w:rsidRPr="00AF0267" w:rsidRDefault="003E0397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397" w:rsidRPr="00AF0267" w:rsidRDefault="003E0397" w:rsidP="00B01677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C43D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C43D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3E0397" w:rsidRPr="0047275B" w:rsidTr="00840E98">
        <w:trPr>
          <w:trHeight w:val="395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0397" w:rsidRPr="00AF0267" w:rsidRDefault="003E0397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0397" w:rsidRPr="00AF0267" w:rsidRDefault="003E0397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AF0267" w:rsidRDefault="003E0397" w:rsidP="00833A2F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C43D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C43D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BC76DC" w:rsidRPr="0047275B" w:rsidTr="002C2926"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6DC" w:rsidRPr="00AF0267" w:rsidRDefault="00BC76DC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76DC" w:rsidRPr="00AF0267" w:rsidRDefault="00BC76DC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6DC" w:rsidRPr="00AF0267" w:rsidRDefault="00BC76DC" w:rsidP="002C2926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бюджеты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DF1CED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146,00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DF1CED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146,00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DF1CED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256,00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DF1CED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256,00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DF1CED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256,00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DF1CED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256,00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DF1CED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256,00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C76DC" w:rsidRPr="00840E98" w:rsidRDefault="00BC76DC" w:rsidP="00DF1CED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326,00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DF1CED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1898,00</w:t>
            </w:r>
          </w:p>
        </w:tc>
      </w:tr>
      <w:tr w:rsidR="00BC76DC" w:rsidRPr="0047275B" w:rsidTr="00840E98">
        <w:trPr>
          <w:trHeight w:val="439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76DC" w:rsidRPr="00AF0267" w:rsidRDefault="00BC76DC" w:rsidP="00833A2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6DC" w:rsidRPr="00AF0267" w:rsidRDefault="00BC76DC" w:rsidP="00833A2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6DC" w:rsidRDefault="00BC76DC" w:rsidP="00B01677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  <w:p w:rsidR="00BC76DC" w:rsidRPr="00AF0267" w:rsidRDefault="00BC76DC" w:rsidP="00B01677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C76DC" w:rsidRPr="00840E98" w:rsidRDefault="00BC76DC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BC76DC" w:rsidRPr="0047275B" w:rsidTr="00840E98">
        <w:trPr>
          <w:trHeight w:val="147"/>
        </w:trPr>
        <w:tc>
          <w:tcPr>
            <w:tcW w:w="18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76DC" w:rsidRPr="00AF0267" w:rsidRDefault="00BC76DC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AF0267">
              <w:rPr>
                <w:rFonts w:ascii="Times New Roman" w:hAnsi="Times New Roman" w:cs="Times New Roman"/>
                <w:lang w:eastAsia="zh-CN"/>
              </w:rPr>
              <w:t>2</w:t>
            </w:r>
          </w:p>
        </w:tc>
        <w:tc>
          <w:tcPr>
            <w:tcW w:w="103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6DC" w:rsidRPr="00AF0267" w:rsidRDefault="00BC76DC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  <w:r w:rsidRPr="00AF0267">
              <w:rPr>
                <w:sz w:val="24"/>
                <w:szCs w:val="24"/>
              </w:rPr>
              <w:t>Замена светильников уличного освещения на энергосберегающие</w:t>
            </w:r>
          </w:p>
          <w:p w:rsidR="00BC76DC" w:rsidRPr="00AF0267" w:rsidRDefault="00BC76DC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6DC" w:rsidRPr="00AF0267" w:rsidRDefault="00BC76DC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CC23B7" w:rsidRDefault="00BC76DC" w:rsidP="00DF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CC23B7" w:rsidRDefault="00BC76DC" w:rsidP="00DF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CC23B7" w:rsidRDefault="00BC76DC" w:rsidP="00DF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CC23B7" w:rsidRDefault="00BC76DC" w:rsidP="00DF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CC23B7" w:rsidRDefault="00BC76DC" w:rsidP="00DF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CC23B7" w:rsidRDefault="00BC76DC" w:rsidP="00DF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CC23B7" w:rsidRDefault="00BC76DC" w:rsidP="00DF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76DC" w:rsidRPr="00CC23B7" w:rsidRDefault="00BC76DC" w:rsidP="00DF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BC76DC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48,00</w:t>
            </w:r>
          </w:p>
        </w:tc>
      </w:tr>
      <w:tr w:rsidR="00BC76DC" w:rsidRPr="0047275B" w:rsidTr="00840E98">
        <w:trPr>
          <w:trHeight w:val="147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76DC" w:rsidRPr="00AF0267" w:rsidRDefault="00BC76DC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6DC" w:rsidRPr="00AF0267" w:rsidRDefault="00BC76DC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6DC" w:rsidRPr="00AF0267" w:rsidRDefault="00BC76DC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BC76DC" w:rsidRPr="0047275B" w:rsidTr="00840E98">
        <w:trPr>
          <w:trHeight w:val="147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76DC" w:rsidRPr="00AF0267" w:rsidRDefault="00BC76DC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6DC" w:rsidRPr="00AF0267" w:rsidRDefault="00BC76DC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6DC" w:rsidRPr="00AF0267" w:rsidRDefault="00BC76DC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BC76DC" w:rsidRPr="0047275B" w:rsidTr="00840E98">
        <w:trPr>
          <w:trHeight w:val="147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76DC" w:rsidRPr="00AF0267" w:rsidRDefault="00BC76DC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6DC" w:rsidRPr="00AF0267" w:rsidRDefault="00BC76DC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6DC" w:rsidRPr="00AF0267" w:rsidRDefault="00BC76DC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 xml:space="preserve">бюджеты 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CC23B7" w:rsidRDefault="00BC76DC" w:rsidP="00DF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CC23B7" w:rsidRDefault="00BC76DC" w:rsidP="00DF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CC23B7" w:rsidRDefault="00BC76DC" w:rsidP="00DF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CC23B7" w:rsidRDefault="00BC76DC" w:rsidP="00DF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CC23B7" w:rsidRDefault="00BC76DC" w:rsidP="00DF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CC23B7" w:rsidRDefault="00BC76DC" w:rsidP="00DF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CC23B7" w:rsidRDefault="00BC76DC" w:rsidP="00DF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76DC" w:rsidRPr="00CC23B7" w:rsidRDefault="00BC76DC" w:rsidP="00DF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DF1CED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48,00</w:t>
            </w:r>
          </w:p>
        </w:tc>
      </w:tr>
      <w:tr w:rsidR="00BC76DC" w:rsidRPr="0047275B" w:rsidTr="00840E98">
        <w:trPr>
          <w:trHeight w:val="147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76DC" w:rsidRPr="00AF0267" w:rsidRDefault="00BC76DC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6DC" w:rsidRPr="00AF0267" w:rsidRDefault="00BC76DC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6DC" w:rsidRPr="00AF0267" w:rsidRDefault="00BC76DC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BC76DC" w:rsidRPr="0047275B" w:rsidTr="006A2F07">
        <w:trPr>
          <w:trHeight w:val="132"/>
        </w:trPr>
        <w:tc>
          <w:tcPr>
            <w:tcW w:w="18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76DC" w:rsidRPr="00AF0267" w:rsidRDefault="00BC76DC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AF0267">
              <w:rPr>
                <w:rFonts w:ascii="Times New Roman" w:hAnsi="Times New Roman" w:cs="Times New Roman"/>
                <w:lang w:eastAsia="zh-CN"/>
              </w:rPr>
              <w:t>3</w:t>
            </w:r>
          </w:p>
        </w:tc>
        <w:tc>
          <w:tcPr>
            <w:tcW w:w="103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6DC" w:rsidRPr="00AF0267" w:rsidRDefault="00BC76DC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  <w:r w:rsidRPr="00AF0267">
              <w:rPr>
                <w:sz w:val="24"/>
                <w:szCs w:val="24"/>
              </w:rPr>
              <w:t xml:space="preserve">Оборудование контейнерных площадок </w:t>
            </w:r>
          </w:p>
          <w:p w:rsidR="00BC76DC" w:rsidRPr="00AF0267" w:rsidRDefault="00BC76DC" w:rsidP="00B01677">
            <w:pPr>
              <w:spacing w:before="60" w:after="60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6DC" w:rsidRPr="00AF0267" w:rsidRDefault="00BC76DC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CC23B7" w:rsidRDefault="00BC76DC" w:rsidP="00DF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Default="00BC76DC" w:rsidP="00DF1CED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  <w:r w:rsidRPr="001B3EF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Default="00BC76DC" w:rsidP="00DF1CED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  <w:r w:rsidRPr="001B3EF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Default="00BC76DC" w:rsidP="00DF1CED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  <w:r w:rsidRPr="001B3EF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Default="00BC76DC" w:rsidP="00DF1CED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  <w:r w:rsidRPr="001B3EF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CC23B7" w:rsidRDefault="00BC76DC" w:rsidP="00DF1CED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CC23B7" w:rsidRDefault="00BC76DC" w:rsidP="00DF1CED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76DC" w:rsidRPr="00CC23B7" w:rsidRDefault="00BC76DC" w:rsidP="00DF1CED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48</w:t>
            </w: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</w:tr>
      <w:tr w:rsidR="00BC76DC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76DC" w:rsidRPr="00AF0267" w:rsidRDefault="00BC76DC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6DC" w:rsidRPr="00AF0267" w:rsidRDefault="00BC76DC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6DC" w:rsidRPr="00AF0267" w:rsidRDefault="00BC76DC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BC76DC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76DC" w:rsidRPr="00AF0267" w:rsidRDefault="00BC76DC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6DC" w:rsidRPr="00AF0267" w:rsidRDefault="00BC76DC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6DC" w:rsidRPr="00AF0267" w:rsidRDefault="00BC76DC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BC76DC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76DC" w:rsidRPr="00AF0267" w:rsidRDefault="00BC76DC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6DC" w:rsidRPr="00AF0267" w:rsidRDefault="00BC76DC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6DC" w:rsidRPr="00AF0267" w:rsidRDefault="00BC76DC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 xml:space="preserve">бюджеты 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CC23B7" w:rsidRDefault="00BC76DC" w:rsidP="00DF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Default="00BC76DC" w:rsidP="00DF1CED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  <w:r w:rsidRPr="001B3EF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Default="00BC76DC" w:rsidP="00DF1CED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  <w:r w:rsidRPr="001B3EF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Default="00BC76DC" w:rsidP="00DF1CED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  <w:r w:rsidRPr="001B3EF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Default="00BC76DC" w:rsidP="00DF1CED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  <w:r w:rsidRPr="001B3EF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CC23B7" w:rsidRDefault="00BC76DC" w:rsidP="00DF1CED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CC23B7" w:rsidRDefault="00BC76DC" w:rsidP="00DF1CED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76DC" w:rsidRPr="00CC23B7" w:rsidRDefault="00BC76DC" w:rsidP="00DF1CED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C43D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48</w:t>
            </w: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</w:tr>
      <w:tr w:rsidR="00BC76DC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76DC" w:rsidRPr="00AF0267" w:rsidRDefault="00BC76DC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6DC" w:rsidRPr="00AF0267" w:rsidRDefault="00BC76DC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6DC" w:rsidRPr="00AF0267" w:rsidRDefault="00BC76DC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76DC" w:rsidRPr="00840E98" w:rsidRDefault="00BC76DC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BC76DC" w:rsidRPr="0047275B" w:rsidTr="00840E98">
        <w:trPr>
          <w:trHeight w:val="132"/>
        </w:trPr>
        <w:tc>
          <w:tcPr>
            <w:tcW w:w="18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76DC" w:rsidRPr="00AF0267" w:rsidRDefault="00BC76DC" w:rsidP="00C43D8A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AF0267">
              <w:rPr>
                <w:rFonts w:ascii="Times New Roman" w:hAnsi="Times New Roman" w:cs="Times New Roman"/>
                <w:lang w:eastAsia="zh-CN"/>
              </w:rPr>
              <w:t>4</w:t>
            </w:r>
          </w:p>
        </w:tc>
        <w:tc>
          <w:tcPr>
            <w:tcW w:w="103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6DC" w:rsidRPr="00AF0267" w:rsidRDefault="00BC76DC" w:rsidP="009770A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контейнеров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6DC" w:rsidRPr="00AF0267" w:rsidRDefault="00BC76DC" w:rsidP="00C43D8A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Default="00BC76DC" w:rsidP="008218A3">
            <w:pPr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  <w:r w:rsidRPr="006C5CF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Default="00BC76DC" w:rsidP="008218A3">
            <w:pPr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  <w:r w:rsidRPr="006C5CF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Default="00BC76DC" w:rsidP="008218A3">
            <w:pPr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  <w:r w:rsidRPr="006C5CF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Default="00BC76DC" w:rsidP="008218A3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Default="00BC76DC" w:rsidP="008218A3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Default="00BC76DC" w:rsidP="008218A3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Default="00BC76DC" w:rsidP="008218A3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76DC" w:rsidRDefault="00BC76DC" w:rsidP="008218A3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9B04C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320,00</w:t>
            </w:r>
          </w:p>
        </w:tc>
      </w:tr>
      <w:tr w:rsidR="00BC76DC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76DC" w:rsidRPr="00AF0267" w:rsidRDefault="00BC76DC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6DC" w:rsidRPr="00AF0267" w:rsidRDefault="00BC76DC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6DC" w:rsidRPr="00AF0267" w:rsidRDefault="00BC76DC" w:rsidP="00C43D8A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76DC" w:rsidRPr="00840E98" w:rsidRDefault="00BC76DC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C43D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BC76DC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76DC" w:rsidRPr="00AF0267" w:rsidRDefault="00BC76DC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6DC" w:rsidRPr="00AF0267" w:rsidRDefault="00BC76DC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6DC" w:rsidRPr="00AF0267" w:rsidRDefault="00BC76DC" w:rsidP="00C43D8A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76DC" w:rsidRPr="00840E98" w:rsidRDefault="00BC76DC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C43D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BC76DC" w:rsidRPr="0047275B" w:rsidTr="006A2F07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76DC" w:rsidRPr="00AF0267" w:rsidRDefault="00BC76DC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6DC" w:rsidRPr="00AF0267" w:rsidRDefault="00BC76DC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6DC" w:rsidRPr="00AF0267" w:rsidRDefault="00BC76DC" w:rsidP="00C43D8A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 xml:space="preserve">бюджеты 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Default="00BC76DC" w:rsidP="00DF1CED">
            <w:pPr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  <w:r w:rsidRPr="006C5CF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Default="00BC76DC" w:rsidP="00DF1CED">
            <w:pPr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  <w:r w:rsidRPr="006C5CF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Default="00BC76DC" w:rsidP="00DF1CED">
            <w:pPr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  <w:r w:rsidRPr="006C5CF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Default="00BC76DC" w:rsidP="00C43D8A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Default="00BC76DC" w:rsidP="00C43D8A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Default="00BC76DC" w:rsidP="00C43D8A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Default="00BC76DC" w:rsidP="00C43D8A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76DC" w:rsidRDefault="00BC76DC" w:rsidP="00C43D8A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9B04C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320,00</w:t>
            </w:r>
          </w:p>
        </w:tc>
      </w:tr>
      <w:tr w:rsidR="00BC76DC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76DC" w:rsidRPr="00AF0267" w:rsidRDefault="00BC76DC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6DC" w:rsidRPr="00AF0267" w:rsidRDefault="00BC76DC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6DC" w:rsidRPr="00AF0267" w:rsidRDefault="00BC76DC" w:rsidP="00C43D8A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76DC" w:rsidRPr="00840E98" w:rsidRDefault="00BC76DC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C43D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BC76DC" w:rsidRPr="0047275B" w:rsidTr="00C90813">
        <w:trPr>
          <w:trHeight w:val="132"/>
        </w:trPr>
        <w:tc>
          <w:tcPr>
            <w:tcW w:w="18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76DC" w:rsidRPr="00AF0267" w:rsidRDefault="00BC76DC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5</w:t>
            </w:r>
          </w:p>
        </w:tc>
        <w:tc>
          <w:tcPr>
            <w:tcW w:w="103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C76DC" w:rsidRDefault="00BC76DC" w:rsidP="00DF1CED">
            <w:pPr>
              <w:pStyle w:val="31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объектов водоснабжения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6DC" w:rsidRPr="00AF0267" w:rsidRDefault="00BC76DC" w:rsidP="00DF1CED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911E42" w:rsidRDefault="00BC76DC" w:rsidP="00DF1CED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911E42" w:rsidRDefault="00BC76DC" w:rsidP="00DF1CED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911E42" w:rsidRDefault="00BC76DC" w:rsidP="00DF1CED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t>260,00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911E42" w:rsidRDefault="00590AE3" w:rsidP="00DF1CED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fldChar w:fldCharType="begin"/>
            </w:r>
            <w:r w:rsidR="00BC76DC" w:rsidRPr="00911E42">
              <w:rPr>
                <w:rFonts w:ascii="Times New Roman" w:hAnsi="Times New Roman" w:cs="Times New Roman"/>
              </w:rPr>
              <w:instrText xml:space="preserve"> =SUM(ABOVE) </w:instrText>
            </w:r>
            <w:r w:rsidRPr="00911E42">
              <w:rPr>
                <w:rFonts w:ascii="Times New Roman" w:hAnsi="Times New Roman" w:cs="Times New Roman"/>
              </w:rPr>
              <w:fldChar w:fldCharType="separate"/>
            </w:r>
            <w:r w:rsidR="00BC76DC" w:rsidRPr="00911E42">
              <w:rPr>
                <w:rFonts w:ascii="Times New Roman" w:hAnsi="Times New Roman" w:cs="Times New Roman"/>
                <w:noProof/>
              </w:rPr>
              <w:t>260</w:t>
            </w:r>
            <w:r w:rsidRPr="00911E42">
              <w:rPr>
                <w:rFonts w:ascii="Times New Roman" w:hAnsi="Times New Roman" w:cs="Times New Roman"/>
              </w:rPr>
              <w:fldChar w:fldCharType="end"/>
            </w:r>
            <w:r w:rsidR="00BC76DC" w:rsidRPr="00911E4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911E42" w:rsidRDefault="00BC76DC" w:rsidP="00DF1CED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t>260,00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911E42" w:rsidRDefault="00BC76DC" w:rsidP="00DF1CED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t>260,00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911E42" w:rsidRDefault="00BC76DC" w:rsidP="00DF1CED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t>260,00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76DC" w:rsidRPr="00911E42" w:rsidRDefault="00BC76DC" w:rsidP="00DF1CED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t>330,00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C43D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1930,00</w:t>
            </w:r>
          </w:p>
        </w:tc>
      </w:tr>
      <w:tr w:rsidR="00BC76DC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76DC" w:rsidRPr="00AF0267" w:rsidRDefault="00BC76DC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6DC" w:rsidRPr="00AF0267" w:rsidRDefault="00BC76DC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6DC" w:rsidRPr="00AF0267" w:rsidRDefault="00BC76DC" w:rsidP="00DF1CED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76DC" w:rsidRPr="00840E98" w:rsidRDefault="00BC76DC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DF1CED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BC76DC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76DC" w:rsidRPr="00AF0267" w:rsidRDefault="00BC76DC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6DC" w:rsidRPr="00AF0267" w:rsidRDefault="00BC76DC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6DC" w:rsidRPr="00AF0267" w:rsidRDefault="00BC76DC" w:rsidP="00DF1CED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76DC" w:rsidRPr="00840E98" w:rsidRDefault="00BC76DC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DF1CED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BC76DC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C76DC" w:rsidRPr="00AF0267" w:rsidRDefault="00BC76DC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6DC" w:rsidRPr="00AF0267" w:rsidRDefault="00BC76DC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6DC" w:rsidRPr="00AF0267" w:rsidRDefault="00BC76DC" w:rsidP="00DF1CED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 xml:space="preserve">бюджеты 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911E42" w:rsidRDefault="00BC76DC" w:rsidP="004961B8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911E42" w:rsidRDefault="00BC76DC" w:rsidP="004961B8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911E42" w:rsidRDefault="00BC76DC" w:rsidP="004961B8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t>260,00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911E42" w:rsidRDefault="00590AE3" w:rsidP="004961B8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fldChar w:fldCharType="begin"/>
            </w:r>
            <w:r w:rsidR="00BC76DC" w:rsidRPr="00911E42">
              <w:rPr>
                <w:rFonts w:ascii="Times New Roman" w:hAnsi="Times New Roman" w:cs="Times New Roman"/>
              </w:rPr>
              <w:instrText xml:space="preserve"> =SUM(ABOVE) </w:instrText>
            </w:r>
            <w:r w:rsidRPr="00911E42">
              <w:rPr>
                <w:rFonts w:ascii="Times New Roman" w:hAnsi="Times New Roman" w:cs="Times New Roman"/>
              </w:rPr>
              <w:fldChar w:fldCharType="separate"/>
            </w:r>
            <w:r w:rsidR="00BC76DC" w:rsidRPr="00911E42">
              <w:rPr>
                <w:rFonts w:ascii="Times New Roman" w:hAnsi="Times New Roman" w:cs="Times New Roman"/>
                <w:noProof/>
              </w:rPr>
              <w:t>260</w:t>
            </w:r>
            <w:r w:rsidRPr="00911E42">
              <w:rPr>
                <w:rFonts w:ascii="Times New Roman" w:hAnsi="Times New Roman" w:cs="Times New Roman"/>
              </w:rPr>
              <w:fldChar w:fldCharType="end"/>
            </w:r>
            <w:r w:rsidR="00BC76DC" w:rsidRPr="00911E4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911E42" w:rsidRDefault="00BC76DC" w:rsidP="004961B8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t>260,00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911E42" w:rsidRDefault="00BC76DC" w:rsidP="004961B8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t>260,00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911E42" w:rsidRDefault="00BC76DC" w:rsidP="004961B8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t>260,00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76DC" w:rsidRPr="00911E42" w:rsidRDefault="00BC76DC" w:rsidP="004961B8">
            <w:pPr>
              <w:jc w:val="center"/>
              <w:rPr>
                <w:rFonts w:ascii="Times New Roman" w:hAnsi="Times New Roman" w:cs="Times New Roman"/>
              </w:rPr>
            </w:pPr>
            <w:r w:rsidRPr="00911E42">
              <w:rPr>
                <w:rFonts w:ascii="Times New Roman" w:hAnsi="Times New Roman" w:cs="Times New Roman"/>
              </w:rPr>
              <w:t>330,00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4961B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1930,00</w:t>
            </w:r>
          </w:p>
        </w:tc>
      </w:tr>
      <w:tr w:rsidR="00BC76DC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6DC" w:rsidRPr="00AF0267" w:rsidRDefault="00BC76DC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76DC" w:rsidRPr="00AF0267" w:rsidRDefault="00BC76DC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AF0267" w:rsidRDefault="00BC76DC" w:rsidP="00DF1CED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C76DC" w:rsidRPr="00840E98" w:rsidRDefault="00BC76DC" w:rsidP="00DF1CED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76DC" w:rsidRPr="00840E98" w:rsidRDefault="00BC76DC" w:rsidP="00DF1CED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</w:tbl>
    <w:p w:rsidR="00172FF9" w:rsidRDefault="00172FF9"/>
    <w:p w:rsidR="0051474D" w:rsidRDefault="0051474D">
      <w:pPr>
        <w:rPr>
          <w:rFonts w:ascii="Times New Roman" w:hAnsi="Times New Roman" w:cs="Times New Roman"/>
          <w:sz w:val="28"/>
          <w:szCs w:val="28"/>
        </w:rPr>
      </w:pPr>
    </w:p>
    <w:p w:rsidR="00840E98" w:rsidRPr="006F7F82" w:rsidRDefault="00840E98" w:rsidP="00840E98">
      <w:pPr>
        <w:autoSpaceDE w:val="0"/>
        <w:ind w:firstLine="540"/>
        <w:jc w:val="both"/>
        <w:rPr>
          <w:rFonts w:ascii="Times New Roman" w:hAnsi="Times New Roman" w:cs="Times New Roman"/>
        </w:rPr>
      </w:pPr>
      <w:r w:rsidRPr="006F7F82">
        <w:rPr>
          <w:rFonts w:ascii="Times New Roman" w:hAnsi="Times New Roman" w:cs="Times New Roman"/>
        </w:rPr>
        <w:t>--------------------------------</w:t>
      </w:r>
    </w:p>
    <w:p w:rsidR="00840E98" w:rsidRPr="0051474D" w:rsidRDefault="00840E98" w:rsidP="00B62C28">
      <w:pPr>
        <w:autoSpaceDE w:val="0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840E98" w:rsidRPr="0051474D">
          <w:type w:val="continuous"/>
          <w:pgSz w:w="16838" w:h="11909" w:orient="landscape"/>
          <w:pgMar w:top="799" w:right="576" w:bottom="799" w:left="576" w:header="0" w:footer="3" w:gutter="0"/>
          <w:cols w:space="720"/>
          <w:noEndnote/>
          <w:docGrid w:linePitch="360"/>
        </w:sectPr>
      </w:pPr>
      <w:r w:rsidRPr="006F7F82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</w:rPr>
        <w:t>*&gt; Прогнозируемые расходы на 2024</w:t>
      </w:r>
      <w:r w:rsidRPr="006F7F82">
        <w:rPr>
          <w:rFonts w:ascii="Times New Roman" w:hAnsi="Times New Roman" w:cs="Times New Roman"/>
        </w:rPr>
        <w:t xml:space="preserve"> - 20</w:t>
      </w:r>
      <w:r>
        <w:rPr>
          <w:rFonts w:ascii="Times New Roman" w:hAnsi="Times New Roman" w:cs="Times New Roman"/>
        </w:rPr>
        <w:t>31</w:t>
      </w:r>
      <w:r w:rsidRPr="006F7F82">
        <w:rPr>
          <w:rFonts w:ascii="Times New Roman" w:hAnsi="Times New Roman" w:cs="Times New Roman"/>
        </w:rPr>
        <w:t xml:space="preserve"> годы, подлежащие ежегодному уточнению</w:t>
      </w:r>
      <w:r>
        <w:rPr>
          <w:rFonts w:ascii="Times New Roman" w:hAnsi="Times New Roman" w:cs="Times New Roman"/>
        </w:rPr>
        <w:t xml:space="preserve"> </w:t>
      </w:r>
      <w:r w:rsidRPr="006F7F82">
        <w:rPr>
          <w:rFonts w:ascii="Times New Roman" w:hAnsi="Times New Roman" w:cs="Times New Roman"/>
        </w:rPr>
        <w:t xml:space="preserve">   </w:t>
      </w:r>
    </w:p>
    <w:p w:rsidR="002A60BF" w:rsidRDefault="002A60BF" w:rsidP="002733A5">
      <w:pPr>
        <w:pStyle w:val="31"/>
        <w:shd w:val="clear" w:color="auto" w:fill="auto"/>
        <w:spacing w:before="0" w:after="0" w:line="210" w:lineRule="exact"/>
        <w:jc w:val="left"/>
      </w:pPr>
    </w:p>
    <w:sectPr w:rsidR="002A60BF" w:rsidSect="002733A5">
      <w:pgSz w:w="16838" w:h="11909" w:orient="landscape"/>
      <w:pgMar w:top="1754" w:right="8169" w:bottom="1725" w:left="459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048F" w:rsidRDefault="003D048F" w:rsidP="002A60BF">
      <w:r>
        <w:separator/>
      </w:r>
    </w:p>
  </w:endnote>
  <w:endnote w:type="continuationSeparator" w:id="1">
    <w:p w:rsidR="003D048F" w:rsidRDefault="003D048F" w:rsidP="002A60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048F" w:rsidRDefault="003D048F"/>
  </w:footnote>
  <w:footnote w:type="continuationSeparator" w:id="1">
    <w:p w:rsidR="003D048F" w:rsidRDefault="003D048F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38C" w:rsidRDefault="0040238C">
    <w:pPr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38C" w:rsidRDefault="00590AE3">
    <w:pPr>
      <w:rPr>
        <w:sz w:val="2"/>
        <w:szCs w:val="2"/>
      </w:rPr>
    </w:pPr>
    <w:r w:rsidRPr="00590AE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54.3pt;margin-top:39.45pt;width:251.75pt;height:10.5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0238C" w:rsidRDefault="0040238C">
                <w:pPr>
                  <w:pStyle w:val="ae"/>
                  <w:shd w:val="clear" w:color="auto" w:fill="auto"/>
                  <w:spacing w:line="240" w:lineRule="auto"/>
                </w:pPr>
                <w:r>
                  <w:rPr>
                    <w:rStyle w:val="11pt80"/>
                  </w:rPr>
                  <w:t>5</w:t>
                </w:r>
                <w:r>
                  <w:rPr>
                    <w:rStyle w:val="MicrosoftSansSerif7pt"/>
                  </w:rPr>
                  <w:t>.</w:t>
                </w:r>
                <w:r>
                  <w:rPr>
                    <w:rStyle w:val="af"/>
                    <w:b/>
                    <w:bCs/>
                  </w:rPr>
                  <w:t xml:space="preserve"> Механизм реализации целевой программы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38C" w:rsidRDefault="0040238C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38C" w:rsidRDefault="0040238C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4639B"/>
    <w:multiLevelType w:val="hybridMultilevel"/>
    <w:tmpl w:val="EF866D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C438E"/>
    <w:multiLevelType w:val="multilevel"/>
    <w:tmpl w:val="CB5ADBE2"/>
    <w:lvl w:ilvl="0">
      <w:start w:val="2021"/>
      <w:numFmt w:val="decimal"/>
      <w:lvlText w:val="30.0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037AB6"/>
    <w:multiLevelType w:val="multilevel"/>
    <w:tmpl w:val="DEC6DAC4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63336E"/>
    <w:multiLevelType w:val="multilevel"/>
    <w:tmpl w:val="E806C764"/>
    <w:lvl w:ilvl="0">
      <w:start w:val="3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A407852"/>
    <w:multiLevelType w:val="multilevel"/>
    <w:tmpl w:val="646871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BE75A16"/>
    <w:multiLevelType w:val="multilevel"/>
    <w:tmpl w:val="8356DB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30D0B5D"/>
    <w:multiLevelType w:val="multilevel"/>
    <w:tmpl w:val="56BE20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9E94463"/>
    <w:multiLevelType w:val="multilevel"/>
    <w:tmpl w:val="96629B1C"/>
    <w:lvl w:ilvl="0">
      <w:start w:val="2021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C325ECE"/>
    <w:multiLevelType w:val="multilevel"/>
    <w:tmpl w:val="92AC5380"/>
    <w:lvl w:ilvl="0">
      <w:start w:val="2021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C5D628A"/>
    <w:multiLevelType w:val="multilevel"/>
    <w:tmpl w:val="393AE674"/>
    <w:lvl w:ilvl="0">
      <w:start w:val="2021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1C83C0A"/>
    <w:multiLevelType w:val="multilevel"/>
    <w:tmpl w:val="345407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43409FF"/>
    <w:multiLevelType w:val="multilevel"/>
    <w:tmpl w:val="45C89D94"/>
    <w:lvl w:ilvl="0">
      <w:start w:val="2020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9EC75AC"/>
    <w:multiLevelType w:val="multilevel"/>
    <w:tmpl w:val="0BF4E6E0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A2B6EF8"/>
    <w:multiLevelType w:val="multilevel"/>
    <w:tmpl w:val="E6A8388A"/>
    <w:lvl w:ilvl="0">
      <w:start w:val="2020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A3D2125"/>
    <w:multiLevelType w:val="multilevel"/>
    <w:tmpl w:val="86A4AB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D1838F8"/>
    <w:multiLevelType w:val="multilevel"/>
    <w:tmpl w:val="9AB485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EBF2240"/>
    <w:multiLevelType w:val="multilevel"/>
    <w:tmpl w:val="65B0A5E4"/>
    <w:lvl w:ilvl="0">
      <w:start w:val="2020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1EA2438"/>
    <w:multiLevelType w:val="multilevel"/>
    <w:tmpl w:val="6636983C"/>
    <w:lvl w:ilvl="0">
      <w:start w:val="2021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8AA0FA6"/>
    <w:multiLevelType w:val="multilevel"/>
    <w:tmpl w:val="1382A9D0"/>
    <w:lvl w:ilvl="0">
      <w:start w:val="2021"/>
      <w:numFmt w:val="decimal"/>
      <w:lvlText w:val="30.0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8BF2AA3"/>
    <w:multiLevelType w:val="multilevel"/>
    <w:tmpl w:val="F6328EE8"/>
    <w:lvl w:ilvl="0">
      <w:start w:val="2021"/>
      <w:numFmt w:val="decimal"/>
      <w:lvlText w:val="01.0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E3D7D76"/>
    <w:multiLevelType w:val="multilevel"/>
    <w:tmpl w:val="D2940A9E"/>
    <w:lvl w:ilvl="0">
      <w:start w:val="2020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4762BFA"/>
    <w:multiLevelType w:val="multilevel"/>
    <w:tmpl w:val="C72688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5284F19"/>
    <w:multiLevelType w:val="multilevel"/>
    <w:tmpl w:val="76E828E8"/>
    <w:lvl w:ilvl="0">
      <w:start w:val="2020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630540C"/>
    <w:multiLevelType w:val="multilevel"/>
    <w:tmpl w:val="09F0C0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1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000" w:hanging="1440"/>
      </w:pPr>
      <w:rPr>
        <w:rFonts w:hint="default"/>
      </w:rPr>
    </w:lvl>
  </w:abstractNum>
  <w:abstractNum w:abstractNumId="24">
    <w:nsid w:val="46FD126E"/>
    <w:multiLevelType w:val="multilevel"/>
    <w:tmpl w:val="5F4203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8301C3B"/>
    <w:multiLevelType w:val="multilevel"/>
    <w:tmpl w:val="6B5AD8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8D26D9E"/>
    <w:multiLevelType w:val="multilevel"/>
    <w:tmpl w:val="3496B2DE"/>
    <w:lvl w:ilvl="0">
      <w:start w:val="2021"/>
      <w:numFmt w:val="decimal"/>
      <w:lvlText w:val="01.0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BCB7EB5"/>
    <w:multiLevelType w:val="multilevel"/>
    <w:tmpl w:val="52A281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DB9662F"/>
    <w:multiLevelType w:val="multilevel"/>
    <w:tmpl w:val="DB5A9DA8"/>
    <w:lvl w:ilvl="0">
      <w:start w:val="2020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DBA30B4"/>
    <w:multiLevelType w:val="multilevel"/>
    <w:tmpl w:val="68CA95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5FE42F0"/>
    <w:multiLevelType w:val="multilevel"/>
    <w:tmpl w:val="46327442"/>
    <w:lvl w:ilvl="0">
      <w:start w:val="2020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7604F8E"/>
    <w:multiLevelType w:val="multilevel"/>
    <w:tmpl w:val="69A67806"/>
    <w:lvl w:ilvl="0">
      <w:start w:val="2021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A6A4CF8"/>
    <w:multiLevelType w:val="multilevel"/>
    <w:tmpl w:val="2DA469F6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15079C7"/>
    <w:multiLevelType w:val="multilevel"/>
    <w:tmpl w:val="182009CE"/>
    <w:lvl w:ilvl="0">
      <w:start w:val="2020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53025A6"/>
    <w:multiLevelType w:val="multilevel"/>
    <w:tmpl w:val="29BEC0C8"/>
    <w:lvl w:ilvl="0">
      <w:start w:val="2021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32B1B2D"/>
    <w:multiLevelType w:val="multilevel"/>
    <w:tmpl w:val="72D82EC4"/>
    <w:lvl w:ilvl="0">
      <w:start w:val="2020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4A52278"/>
    <w:multiLevelType w:val="multilevel"/>
    <w:tmpl w:val="401A8A7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7072597"/>
    <w:multiLevelType w:val="multilevel"/>
    <w:tmpl w:val="B38698AA"/>
    <w:lvl w:ilvl="0">
      <w:start w:val="2020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DEB63A6"/>
    <w:multiLevelType w:val="multilevel"/>
    <w:tmpl w:val="56B4A6F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E5B362B"/>
    <w:multiLevelType w:val="multilevel"/>
    <w:tmpl w:val="A566CADA"/>
    <w:lvl w:ilvl="0">
      <w:start w:val="1"/>
      <w:numFmt w:val="decimalZero"/>
      <w:lvlText w:val="%1"/>
      <w:lvlJc w:val="left"/>
      <w:pPr>
        <w:ind w:left="960" w:hanging="960"/>
      </w:pPr>
      <w:rPr>
        <w:rFonts w:hint="default"/>
      </w:rPr>
    </w:lvl>
    <w:lvl w:ilvl="1">
      <w:start w:val="7"/>
      <w:numFmt w:val="decimalZero"/>
      <w:lvlText w:val="%1.%2"/>
      <w:lvlJc w:val="left"/>
      <w:pPr>
        <w:ind w:left="960" w:hanging="960"/>
      </w:pPr>
      <w:rPr>
        <w:rFonts w:hint="default"/>
      </w:rPr>
    </w:lvl>
    <w:lvl w:ilvl="2">
      <w:start w:val="2024"/>
      <w:numFmt w:val="decimal"/>
      <w:lvlText w:val="%1.%2.%3"/>
      <w:lvlJc w:val="left"/>
      <w:pPr>
        <w:ind w:left="960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60" w:hanging="9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>
    <w:nsid w:val="7EB11B4D"/>
    <w:multiLevelType w:val="multilevel"/>
    <w:tmpl w:val="23D638E0"/>
    <w:lvl w:ilvl="0">
      <w:start w:val="2021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F703713"/>
    <w:multiLevelType w:val="multilevel"/>
    <w:tmpl w:val="3CA023D6"/>
    <w:lvl w:ilvl="0">
      <w:start w:val="2021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14"/>
  </w:num>
  <w:num w:numId="5">
    <w:abstractNumId w:val="38"/>
  </w:num>
  <w:num w:numId="6">
    <w:abstractNumId w:val="12"/>
  </w:num>
  <w:num w:numId="7">
    <w:abstractNumId w:val="29"/>
  </w:num>
  <w:num w:numId="8">
    <w:abstractNumId w:val="15"/>
  </w:num>
  <w:num w:numId="9">
    <w:abstractNumId w:val="27"/>
  </w:num>
  <w:num w:numId="10">
    <w:abstractNumId w:val="2"/>
  </w:num>
  <w:num w:numId="11">
    <w:abstractNumId w:val="11"/>
  </w:num>
  <w:num w:numId="12">
    <w:abstractNumId w:val="33"/>
  </w:num>
  <w:num w:numId="13">
    <w:abstractNumId w:val="19"/>
  </w:num>
  <w:num w:numId="14">
    <w:abstractNumId w:val="1"/>
  </w:num>
  <w:num w:numId="15">
    <w:abstractNumId w:val="41"/>
  </w:num>
  <w:num w:numId="16">
    <w:abstractNumId w:val="9"/>
  </w:num>
  <w:num w:numId="17">
    <w:abstractNumId w:val="32"/>
  </w:num>
  <w:num w:numId="18">
    <w:abstractNumId w:val="16"/>
  </w:num>
  <w:num w:numId="19">
    <w:abstractNumId w:val="28"/>
  </w:num>
  <w:num w:numId="20">
    <w:abstractNumId w:val="30"/>
  </w:num>
  <w:num w:numId="21">
    <w:abstractNumId w:val="22"/>
  </w:num>
  <w:num w:numId="22">
    <w:abstractNumId w:val="26"/>
  </w:num>
  <w:num w:numId="23">
    <w:abstractNumId w:val="18"/>
  </w:num>
  <w:num w:numId="24">
    <w:abstractNumId w:val="40"/>
  </w:num>
  <w:num w:numId="25">
    <w:abstractNumId w:val="7"/>
  </w:num>
  <w:num w:numId="26">
    <w:abstractNumId w:val="37"/>
  </w:num>
  <w:num w:numId="27">
    <w:abstractNumId w:val="13"/>
  </w:num>
  <w:num w:numId="28">
    <w:abstractNumId w:val="17"/>
  </w:num>
  <w:num w:numId="29">
    <w:abstractNumId w:val="31"/>
  </w:num>
  <w:num w:numId="30">
    <w:abstractNumId w:val="35"/>
  </w:num>
  <w:num w:numId="31">
    <w:abstractNumId w:val="20"/>
  </w:num>
  <w:num w:numId="32">
    <w:abstractNumId w:val="34"/>
  </w:num>
  <w:num w:numId="33">
    <w:abstractNumId w:val="8"/>
  </w:num>
  <w:num w:numId="34">
    <w:abstractNumId w:val="36"/>
  </w:num>
  <w:num w:numId="35">
    <w:abstractNumId w:val="25"/>
  </w:num>
  <w:num w:numId="36">
    <w:abstractNumId w:val="21"/>
  </w:num>
  <w:num w:numId="37">
    <w:abstractNumId w:val="3"/>
  </w:num>
  <w:num w:numId="38">
    <w:abstractNumId w:val="24"/>
  </w:num>
  <w:num w:numId="39">
    <w:abstractNumId w:val="4"/>
  </w:num>
  <w:num w:numId="40">
    <w:abstractNumId w:val="39"/>
  </w:num>
  <w:num w:numId="41">
    <w:abstractNumId w:val="23"/>
  </w:num>
  <w:num w:numId="4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4403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2A60BF"/>
    <w:rsid w:val="0000055E"/>
    <w:rsid w:val="00004348"/>
    <w:rsid w:val="00007FE0"/>
    <w:rsid w:val="000114EA"/>
    <w:rsid w:val="00014862"/>
    <w:rsid w:val="00017BF9"/>
    <w:rsid w:val="00021DE8"/>
    <w:rsid w:val="00042E82"/>
    <w:rsid w:val="00050710"/>
    <w:rsid w:val="0005331B"/>
    <w:rsid w:val="00066C8D"/>
    <w:rsid w:val="00067064"/>
    <w:rsid w:val="00092546"/>
    <w:rsid w:val="000B393B"/>
    <w:rsid w:val="000C3CCC"/>
    <w:rsid w:val="000C7535"/>
    <w:rsid w:val="000D7CC2"/>
    <w:rsid w:val="000F6BC5"/>
    <w:rsid w:val="00113D06"/>
    <w:rsid w:val="0013234D"/>
    <w:rsid w:val="001323EC"/>
    <w:rsid w:val="00172FF9"/>
    <w:rsid w:val="00182CB8"/>
    <w:rsid w:val="00185AED"/>
    <w:rsid w:val="00187D57"/>
    <w:rsid w:val="001A0887"/>
    <w:rsid w:val="001A3279"/>
    <w:rsid w:val="001A6A6E"/>
    <w:rsid w:val="001B6D5B"/>
    <w:rsid w:val="001C4700"/>
    <w:rsid w:val="00214A74"/>
    <w:rsid w:val="0022133A"/>
    <w:rsid w:val="00231209"/>
    <w:rsid w:val="00231C03"/>
    <w:rsid w:val="0024109C"/>
    <w:rsid w:val="002447EB"/>
    <w:rsid w:val="00262CDE"/>
    <w:rsid w:val="00265C19"/>
    <w:rsid w:val="0027170D"/>
    <w:rsid w:val="002733A5"/>
    <w:rsid w:val="002A1D37"/>
    <w:rsid w:val="002A60BF"/>
    <w:rsid w:val="002A7055"/>
    <w:rsid w:val="002B11F0"/>
    <w:rsid w:val="002B4BC3"/>
    <w:rsid w:val="002C2926"/>
    <w:rsid w:val="002C5F8D"/>
    <w:rsid w:val="002E02D5"/>
    <w:rsid w:val="002E728D"/>
    <w:rsid w:val="003112A9"/>
    <w:rsid w:val="003A0C15"/>
    <w:rsid w:val="003B5FC0"/>
    <w:rsid w:val="003D048F"/>
    <w:rsid w:val="003E0397"/>
    <w:rsid w:val="003F1EC4"/>
    <w:rsid w:val="004010F3"/>
    <w:rsid w:val="0040238C"/>
    <w:rsid w:val="00405490"/>
    <w:rsid w:val="00414B61"/>
    <w:rsid w:val="00443468"/>
    <w:rsid w:val="004438F0"/>
    <w:rsid w:val="00456F03"/>
    <w:rsid w:val="00471CA9"/>
    <w:rsid w:val="004807BB"/>
    <w:rsid w:val="00491B1C"/>
    <w:rsid w:val="0049729C"/>
    <w:rsid w:val="004A5C2E"/>
    <w:rsid w:val="004A63D6"/>
    <w:rsid w:val="004B45F3"/>
    <w:rsid w:val="004B5C13"/>
    <w:rsid w:val="004C7C51"/>
    <w:rsid w:val="004D1377"/>
    <w:rsid w:val="004D29DE"/>
    <w:rsid w:val="0050295C"/>
    <w:rsid w:val="00505009"/>
    <w:rsid w:val="0051474D"/>
    <w:rsid w:val="005256AB"/>
    <w:rsid w:val="00561117"/>
    <w:rsid w:val="00572D24"/>
    <w:rsid w:val="00572DDD"/>
    <w:rsid w:val="00574665"/>
    <w:rsid w:val="005873A1"/>
    <w:rsid w:val="00590AE3"/>
    <w:rsid w:val="005A3EDF"/>
    <w:rsid w:val="005A773B"/>
    <w:rsid w:val="005E31EE"/>
    <w:rsid w:val="005E52EE"/>
    <w:rsid w:val="005F3F19"/>
    <w:rsid w:val="006001B0"/>
    <w:rsid w:val="006065C6"/>
    <w:rsid w:val="006156C3"/>
    <w:rsid w:val="006209CC"/>
    <w:rsid w:val="006221AA"/>
    <w:rsid w:val="006270D7"/>
    <w:rsid w:val="00644263"/>
    <w:rsid w:val="00653C8E"/>
    <w:rsid w:val="006A2F07"/>
    <w:rsid w:val="006D01D9"/>
    <w:rsid w:val="006D51D2"/>
    <w:rsid w:val="006E6C13"/>
    <w:rsid w:val="006E740F"/>
    <w:rsid w:val="006F22D9"/>
    <w:rsid w:val="00703356"/>
    <w:rsid w:val="0070374F"/>
    <w:rsid w:val="00705160"/>
    <w:rsid w:val="00711B4C"/>
    <w:rsid w:val="0071383B"/>
    <w:rsid w:val="007277C2"/>
    <w:rsid w:val="00730906"/>
    <w:rsid w:val="0074513E"/>
    <w:rsid w:val="0075779C"/>
    <w:rsid w:val="00792FE0"/>
    <w:rsid w:val="0079569E"/>
    <w:rsid w:val="007C0666"/>
    <w:rsid w:val="007C146A"/>
    <w:rsid w:val="007D3905"/>
    <w:rsid w:val="007E211E"/>
    <w:rsid w:val="008103CF"/>
    <w:rsid w:val="008174BC"/>
    <w:rsid w:val="008218A3"/>
    <w:rsid w:val="00825BB7"/>
    <w:rsid w:val="00833A2F"/>
    <w:rsid w:val="00840E98"/>
    <w:rsid w:val="008507A7"/>
    <w:rsid w:val="00871670"/>
    <w:rsid w:val="008A47FB"/>
    <w:rsid w:val="008B2720"/>
    <w:rsid w:val="008C0A96"/>
    <w:rsid w:val="008C6E6C"/>
    <w:rsid w:val="008D0AE8"/>
    <w:rsid w:val="008D0F70"/>
    <w:rsid w:val="00903757"/>
    <w:rsid w:val="00911E42"/>
    <w:rsid w:val="00943F46"/>
    <w:rsid w:val="00963DEE"/>
    <w:rsid w:val="009770AA"/>
    <w:rsid w:val="009816CC"/>
    <w:rsid w:val="009823D9"/>
    <w:rsid w:val="0098402E"/>
    <w:rsid w:val="009871D2"/>
    <w:rsid w:val="009A60AA"/>
    <w:rsid w:val="009A6A45"/>
    <w:rsid w:val="009B04C3"/>
    <w:rsid w:val="009B1596"/>
    <w:rsid w:val="009C738E"/>
    <w:rsid w:val="009E3100"/>
    <w:rsid w:val="00A22A94"/>
    <w:rsid w:val="00A35F30"/>
    <w:rsid w:val="00A47B34"/>
    <w:rsid w:val="00A663D3"/>
    <w:rsid w:val="00A814FE"/>
    <w:rsid w:val="00A8179E"/>
    <w:rsid w:val="00A86434"/>
    <w:rsid w:val="00A87C6D"/>
    <w:rsid w:val="00A96EC0"/>
    <w:rsid w:val="00AA33BA"/>
    <w:rsid w:val="00AB41B8"/>
    <w:rsid w:val="00AC06B1"/>
    <w:rsid w:val="00AC1A15"/>
    <w:rsid w:val="00AC3059"/>
    <w:rsid w:val="00AF0267"/>
    <w:rsid w:val="00AF3B69"/>
    <w:rsid w:val="00AF5E0A"/>
    <w:rsid w:val="00B0027A"/>
    <w:rsid w:val="00B01677"/>
    <w:rsid w:val="00B07E3C"/>
    <w:rsid w:val="00B26BBA"/>
    <w:rsid w:val="00B3566F"/>
    <w:rsid w:val="00B4108E"/>
    <w:rsid w:val="00B46F35"/>
    <w:rsid w:val="00B62C28"/>
    <w:rsid w:val="00B727C1"/>
    <w:rsid w:val="00B808D4"/>
    <w:rsid w:val="00B840A8"/>
    <w:rsid w:val="00B91D52"/>
    <w:rsid w:val="00BA3721"/>
    <w:rsid w:val="00BA7B7E"/>
    <w:rsid w:val="00BB41A3"/>
    <w:rsid w:val="00BB54C9"/>
    <w:rsid w:val="00BC76DC"/>
    <w:rsid w:val="00BD11FA"/>
    <w:rsid w:val="00BD6DF2"/>
    <w:rsid w:val="00BD79A8"/>
    <w:rsid w:val="00BE38E6"/>
    <w:rsid w:val="00BE619B"/>
    <w:rsid w:val="00C017A3"/>
    <w:rsid w:val="00C12510"/>
    <w:rsid w:val="00C43D8A"/>
    <w:rsid w:val="00C44A8D"/>
    <w:rsid w:val="00C53D3C"/>
    <w:rsid w:val="00C61243"/>
    <w:rsid w:val="00C62F10"/>
    <w:rsid w:val="00C66625"/>
    <w:rsid w:val="00C705A4"/>
    <w:rsid w:val="00C718C5"/>
    <w:rsid w:val="00C80EF6"/>
    <w:rsid w:val="00C96034"/>
    <w:rsid w:val="00CA0CAA"/>
    <w:rsid w:val="00CA2D14"/>
    <w:rsid w:val="00CB7B53"/>
    <w:rsid w:val="00CC23B7"/>
    <w:rsid w:val="00CD7693"/>
    <w:rsid w:val="00CE4328"/>
    <w:rsid w:val="00CF6047"/>
    <w:rsid w:val="00D01596"/>
    <w:rsid w:val="00D059E8"/>
    <w:rsid w:val="00D05E31"/>
    <w:rsid w:val="00D267B6"/>
    <w:rsid w:val="00D85BBB"/>
    <w:rsid w:val="00DA76F9"/>
    <w:rsid w:val="00DB7EA0"/>
    <w:rsid w:val="00DE3EEB"/>
    <w:rsid w:val="00DE60CD"/>
    <w:rsid w:val="00E042DF"/>
    <w:rsid w:val="00E16769"/>
    <w:rsid w:val="00E262CC"/>
    <w:rsid w:val="00E4578F"/>
    <w:rsid w:val="00E470C8"/>
    <w:rsid w:val="00E54F80"/>
    <w:rsid w:val="00E71DFF"/>
    <w:rsid w:val="00E801C9"/>
    <w:rsid w:val="00E82AF3"/>
    <w:rsid w:val="00E84409"/>
    <w:rsid w:val="00E924E3"/>
    <w:rsid w:val="00EA71B0"/>
    <w:rsid w:val="00EC5A89"/>
    <w:rsid w:val="00ED496D"/>
    <w:rsid w:val="00EE07A8"/>
    <w:rsid w:val="00EE6BED"/>
    <w:rsid w:val="00EF07FE"/>
    <w:rsid w:val="00F00066"/>
    <w:rsid w:val="00F103DB"/>
    <w:rsid w:val="00F14330"/>
    <w:rsid w:val="00F17F41"/>
    <w:rsid w:val="00F33F17"/>
    <w:rsid w:val="00F352B2"/>
    <w:rsid w:val="00F5049E"/>
    <w:rsid w:val="00F663EC"/>
    <w:rsid w:val="00F72DB6"/>
    <w:rsid w:val="00F804DC"/>
    <w:rsid w:val="00F80D1F"/>
    <w:rsid w:val="00FA126C"/>
    <w:rsid w:val="00FA306E"/>
    <w:rsid w:val="00FB0B7C"/>
    <w:rsid w:val="00FE0EF7"/>
    <w:rsid w:val="00FF2F55"/>
    <w:rsid w:val="00FF3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A60BF"/>
    <w:rPr>
      <w:color w:val="000000"/>
    </w:rPr>
  </w:style>
  <w:style w:type="paragraph" w:styleId="1">
    <w:name w:val="heading 1"/>
    <w:basedOn w:val="a"/>
    <w:next w:val="a"/>
    <w:link w:val="10"/>
    <w:qFormat/>
    <w:rsid w:val="006D01D9"/>
    <w:pPr>
      <w:spacing w:before="108" w:after="108"/>
      <w:jc w:val="center"/>
      <w:outlineLvl w:val="0"/>
    </w:pPr>
    <w:rPr>
      <w:rFonts w:ascii="Arial" w:eastAsia="Times New Roman" w:hAnsi="Arial" w:cs="Times New Roman"/>
      <w:b/>
      <w:color w:val="000080"/>
      <w:sz w:val="20"/>
      <w:szCs w:val="20"/>
      <w:lang w:bidi="ar-SA"/>
    </w:rPr>
  </w:style>
  <w:style w:type="paragraph" w:styleId="2">
    <w:name w:val="heading 2"/>
    <w:basedOn w:val="a"/>
    <w:next w:val="a"/>
    <w:link w:val="20"/>
    <w:qFormat/>
    <w:rsid w:val="006D01D9"/>
    <w:pPr>
      <w:keepNext/>
      <w:widowControl/>
      <w:jc w:val="center"/>
      <w:outlineLvl w:val="1"/>
    </w:pPr>
    <w:rPr>
      <w:rFonts w:ascii="Times New Roman" w:eastAsia="Times New Roman" w:hAnsi="Times New Roman" w:cs="Times New Roman"/>
      <w:b/>
      <w:color w:val="auto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A60BF"/>
    <w:rPr>
      <w:color w:val="0066CC"/>
      <w:u w:val="single"/>
    </w:rPr>
  </w:style>
  <w:style w:type="character" w:customStyle="1" w:styleId="21">
    <w:name w:val="Заголовок №2_"/>
    <w:basedOn w:val="a0"/>
    <w:link w:val="22"/>
    <w:rsid w:val="002A6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pt">
    <w:name w:val="Заголовок №2 + Интервал 3 pt"/>
    <w:basedOn w:val="21"/>
    <w:rsid w:val="002A60BF"/>
    <w:rPr>
      <w:color w:val="000000"/>
      <w:spacing w:val="70"/>
      <w:w w:val="100"/>
      <w:position w:val="0"/>
      <w:sz w:val="24"/>
      <w:szCs w:val="24"/>
      <w:lang w:val="ru-RU" w:eastAsia="ru-RU" w:bidi="ru-RU"/>
    </w:rPr>
  </w:style>
  <w:style w:type="character" w:customStyle="1" w:styleId="23">
    <w:name w:val="Основной текст (2)_"/>
    <w:basedOn w:val="a0"/>
    <w:link w:val="24"/>
    <w:rsid w:val="002A6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2A60BF"/>
    <w:rPr>
      <w:rFonts w:ascii="Times New Roman" w:eastAsia="Times New Roman" w:hAnsi="Times New Roman" w:cs="Times New Roman"/>
      <w:b/>
      <w:bCs/>
      <w:i/>
      <w:iCs/>
      <w:smallCaps w:val="0"/>
      <w:strike w:val="0"/>
      <w:sz w:val="30"/>
      <w:szCs w:val="30"/>
      <w:u w:val="none"/>
    </w:rPr>
  </w:style>
  <w:style w:type="character" w:customStyle="1" w:styleId="11">
    <w:name w:val="Заголовок №1_"/>
    <w:basedOn w:val="a0"/>
    <w:link w:val="12"/>
    <w:rsid w:val="002A60BF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2A6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4">
    <w:name w:val="Основной текст_"/>
    <w:basedOn w:val="a0"/>
    <w:link w:val="31"/>
    <w:rsid w:val="002A6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5">
    <w:name w:val="Основной текст + Полужирный"/>
    <w:basedOn w:val="a4"/>
    <w:rsid w:val="002A60BF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13">
    <w:name w:val="Основной текст1"/>
    <w:basedOn w:val="a4"/>
    <w:rsid w:val="002A60B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2">
    <w:name w:val="Заголовок №3_"/>
    <w:basedOn w:val="a0"/>
    <w:link w:val="33"/>
    <w:rsid w:val="002A6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4">
    <w:name w:val="Заголовок №3 + Не полужирный"/>
    <w:basedOn w:val="32"/>
    <w:rsid w:val="002A60BF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5">
    <w:name w:val="Основной текст2"/>
    <w:basedOn w:val="a4"/>
    <w:rsid w:val="002A60BF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a6">
    <w:name w:val="Подпись к таблице_"/>
    <w:basedOn w:val="a0"/>
    <w:link w:val="a7"/>
    <w:rsid w:val="002A6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8">
    <w:name w:val="Основной текст + Полужирный;Курсив"/>
    <w:basedOn w:val="a4"/>
    <w:rsid w:val="002A60BF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a9">
    <w:name w:val="Подпись к таблице"/>
    <w:basedOn w:val="a6"/>
    <w:rsid w:val="002A60BF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A60BF"/>
    <w:rPr>
      <w:rFonts w:ascii="Times New Roman" w:eastAsia="Times New Roman" w:hAnsi="Times New Roman" w:cs="Times New Roman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aa">
    <w:name w:val="Основной текст + Полужирный;Курсив"/>
    <w:basedOn w:val="a4"/>
    <w:rsid w:val="002A60BF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6">
    <w:name w:val="Подпись к таблице (2)_"/>
    <w:basedOn w:val="a0"/>
    <w:link w:val="27"/>
    <w:rsid w:val="002A6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b">
    <w:name w:val="Основной текст + Полужирный"/>
    <w:basedOn w:val="a4"/>
    <w:rsid w:val="002A60BF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ac">
    <w:name w:val="Основной текст + Полужирный"/>
    <w:basedOn w:val="a4"/>
    <w:rsid w:val="002A60BF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MicrosoftSansSerif115pt">
    <w:name w:val="Основной текст + Microsoft Sans Serif;11;5 pt"/>
    <w:basedOn w:val="a4"/>
    <w:rsid w:val="002A60BF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ad">
    <w:name w:val="Колонтитул_"/>
    <w:basedOn w:val="a0"/>
    <w:link w:val="ae"/>
    <w:rsid w:val="002A6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1pt80">
    <w:name w:val="Колонтитул + 11 pt;Не полужирный;Курсив;Масштаб 80%"/>
    <w:basedOn w:val="ad"/>
    <w:rsid w:val="002A60BF"/>
    <w:rPr>
      <w:b/>
      <w:bCs/>
      <w:i/>
      <w:iCs/>
      <w:color w:val="000000"/>
      <w:spacing w:val="0"/>
      <w:w w:val="80"/>
      <w:position w:val="0"/>
      <w:sz w:val="22"/>
      <w:szCs w:val="22"/>
      <w:lang w:val="ru-RU" w:eastAsia="ru-RU" w:bidi="ru-RU"/>
    </w:rPr>
  </w:style>
  <w:style w:type="character" w:customStyle="1" w:styleId="MicrosoftSansSerif7pt">
    <w:name w:val="Колонтитул + Microsoft Sans Serif;7 pt;Не полужирный;Курсив"/>
    <w:basedOn w:val="ad"/>
    <w:rsid w:val="002A60BF"/>
    <w:rPr>
      <w:rFonts w:ascii="Microsoft Sans Serif" w:eastAsia="Microsoft Sans Serif" w:hAnsi="Microsoft Sans Serif" w:cs="Microsoft Sans Serif"/>
      <w:b/>
      <w:bCs/>
      <w:i/>
      <w:iCs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af">
    <w:name w:val="Колонтитул"/>
    <w:basedOn w:val="ad"/>
    <w:rsid w:val="002A60B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5">
    <w:name w:val="Заголовок №3 + Курсив"/>
    <w:basedOn w:val="32"/>
    <w:rsid w:val="002A60BF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MSMincho5pt">
    <w:name w:val="Основной текст + MS Mincho;5 pt;Малые прописные"/>
    <w:basedOn w:val="a4"/>
    <w:rsid w:val="002A60BF"/>
    <w:rPr>
      <w:rFonts w:ascii="MS Mincho" w:eastAsia="MS Mincho" w:hAnsi="MS Mincho" w:cs="MS Mincho"/>
      <w:smallCaps/>
      <w:color w:val="000000"/>
      <w:spacing w:val="0"/>
      <w:w w:val="100"/>
      <w:position w:val="0"/>
      <w:sz w:val="10"/>
      <w:szCs w:val="10"/>
      <w:lang w:val="en-US" w:eastAsia="en-US" w:bidi="en-US"/>
    </w:rPr>
  </w:style>
  <w:style w:type="character" w:customStyle="1" w:styleId="af0">
    <w:name w:val="Основной текст + Полужирный;Курсив;Малые прописные"/>
    <w:basedOn w:val="a4"/>
    <w:rsid w:val="002A60BF"/>
    <w:rPr>
      <w:b/>
      <w:bCs/>
      <w:i/>
      <w:iCs/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Exact">
    <w:name w:val="Основной текст Exact"/>
    <w:basedOn w:val="a0"/>
    <w:rsid w:val="002A6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paragraph" w:customStyle="1" w:styleId="22">
    <w:name w:val="Заголовок №2"/>
    <w:basedOn w:val="a"/>
    <w:link w:val="21"/>
    <w:rsid w:val="002A60BF"/>
    <w:pPr>
      <w:shd w:val="clear" w:color="auto" w:fill="FFFFFF"/>
      <w:spacing w:after="240" w:line="293" w:lineRule="exact"/>
      <w:ind w:firstLine="20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4">
    <w:name w:val="Основной текст (2)"/>
    <w:basedOn w:val="a"/>
    <w:link w:val="23"/>
    <w:rsid w:val="002A60BF"/>
    <w:pPr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2A60BF"/>
    <w:pPr>
      <w:shd w:val="clear" w:color="auto" w:fill="FFFFFF"/>
      <w:spacing w:before="1440" w:line="422" w:lineRule="exact"/>
      <w:jc w:val="center"/>
    </w:pPr>
    <w:rPr>
      <w:rFonts w:ascii="Times New Roman" w:eastAsia="Times New Roman" w:hAnsi="Times New Roman" w:cs="Times New Roman"/>
      <w:b/>
      <w:bCs/>
      <w:i/>
      <w:iCs/>
      <w:sz w:val="30"/>
      <w:szCs w:val="30"/>
    </w:rPr>
  </w:style>
  <w:style w:type="paragraph" w:customStyle="1" w:styleId="12">
    <w:name w:val="Заголовок №1"/>
    <w:basedOn w:val="a"/>
    <w:link w:val="11"/>
    <w:rsid w:val="002A60BF"/>
    <w:pPr>
      <w:shd w:val="clear" w:color="auto" w:fill="FFFFFF"/>
      <w:spacing w:after="12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40">
    <w:name w:val="Основной текст (4)"/>
    <w:basedOn w:val="a"/>
    <w:link w:val="4"/>
    <w:rsid w:val="002A60BF"/>
    <w:pPr>
      <w:shd w:val="clear" w:color="auto" w:fill="FFFFFF"/>
      <w:spacing w:before="120" w:after="300"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1">
    <w:name w:val="Основной текст3"/>
    <w:basedOn w:val="a"/>
    <w:link w:val="a4"/>
    <w:rsid w:val="002A60BF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3">
    <w:name w:val="Заголовок №3"/>
    <w:basedOn w:val="a"/>
    <w:link w:val="32"/>
    <w:rsid w:val="002A60BF"/>
    <w:pPr>
      <w:shd w:val="clear" w:color="auto" w:fill="FFFFFF"/>
      <w:spacing w:before="240" w:after="12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7">
    <w:name w:val="Подпись к таблице"/>
    <w:basedOn w:val="a"/>
    <w:link w:val="a6"/>
    <w:rsid w:val="002A60B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50">
    <w:name w:val="Основной текст (5)"/>
    <w:basedOn w:val="a"/>
    <w:link w:val="5"/>
    <w:rsid w:val="002A60BF"/>
    <w:pPr>
      <w:shd w:val="clear" w:color="auto" w:fill="FFFFFF"/>
      <w:spacing w:before="240" w:line="408" w:lineRule="exact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27">
    <w:name w:val="Подпись к таблице (2)"/>
    <w:basedOn w:val="a"/>
    <w:link w:val="26"/>
    <w:rsid w:val="002A60B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e">
    <w:name w:val="Колонтитул"/>
    <w:basedOn w:val="a"/>
    <w:link w:val="ad"/>
    <w:rsid w:val="002A60B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10">
    <w:name w:val="Заголовок 1 Знак"/>
    <w:basedOn w:val="a0"/>
    <w:link w:val="1"/>
    <w:rsid w:val="006D01D9"/>
    <w:rPr>
      <w:rFonts w:ascii="Arial" w:eastAsia="Times New Roman" w:hAnsi="Arial" w:cs="Times New Roman"/>
      <w:b/>
      <w:color w:val="000080"/>
      <w:sz w:val="20"/>
      <w:szCs w:val="20"/>
      <w:lang w:bidi="ar-SA"/>
    </w:rPr>
  </w:style>
  <w:style w:type="character" w:customStyle="1" w:styleId="20">
    <w:name w:val="Заголовок 2 Знак"/>
    <w:basedOn w:val="a0"/>
    <w:link w:val="2"/>
    <w:rsid w:val="006D01D9"/>
    <w:rPr>
      <w:rFonts w:ascii="Times New Roman" w:eastAsia="Times New Roman" w:hAnsi="Times New Roman" w:cs="Times New Roman"/>
      <w:b/>
      <w:lang w:bidi="ar-SA"/>
    </w:rPr>
  </w:style>
  <w:style w:type="paragraph" w:styleId="36">
    <w:name w:val="Body Text Indent 3"/>
    <w:basedOn w:val="a"/>
    <w:link w:val="37"/>
    <w:semiHidden/>
    <w:rsid w:val="006D01D9"/>
    <w:pPr>
      <w:widowControl/>
      <w:spacing w:line="360" w:lineRule="auto"/>
      <w:ind w:firstLine="720"/>
      <w:jc w:val="both"/>
    </w:pPr>
    <w:rPr>
      <w:rFonts w:ascii="Times New Roman" w:eastAsia="Times New Roman" w:hAnsi="Times New Roman" w:cs="Times New Roman"/>
      <w:color w:val="auto"/>
      <w:sz w:val="28"/>
      <w:lang w:bidi="ar-SA"/>
    </w:rPr>
  </w:style>
  <w:style w:type="character" w:customStyle="1" w:styleId="37">
    <w:name w:val="Основной текст с отступом 3 Знак"/>
    <w:basedOn w:val="a0"/>
    <w:link w:val="36"/>
    <w:semiHidden/>
    <w:rsid w:val="006D01D9"/>
    <w:rPr>
      <w:rFonts w:ascii="Times New Roman" w:eastAsia="Times New Roman" w:hAnsi="Times New Roman" w:cs="Times New Roman"/>
      <w:sz w:val="28"/>
      <w:lang w:bidi="ar-SA"/>
    </w:rPr>
  </w:style>
  <w:style w:type="paragraph" w:styleId="38">
    <w:name w:val="Body Text 3"/>
    <w:basedOn w:val="a"/>
    <w:link w:val="39"/>
    <w:rsid w:val="00D01596"/>
    <w:pPr>
      <w:widowControl/>
      <w:spacing w:after="120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character" w:customStyle="1" w:styleId="39">
    <w:name w:val="Основной текст 3 Знак"/>
    <w:basedOn w:val="a0"/>
    <w:link w:val="38"/>
    <w:rsid w:val="00D01596"/>
    <w:rPr>
      <w:rFonts w:ascii="Times New Roman" w:eastAsia="Times New Roman" w:hAnsi="Times New Roman" w:cs="Times New Roman"/>
      <w:sz w:val="16"/>
      <w:szCs w:val="16"/>
      <w:lang w:bidi="ar-SA"/>
    </w:rPr>
  </w:style>
  <w:style w:type="paragraph" w:styleId="af1">
    <w:name w:val="header"/>
    <w:basedOn w:val="a"/>
    <w:link w:val="af2"/>
    <w:uiPriority w:val="99"/>
    <w:semiHidden/>
    <w:unhideWhenUsed/>
    <w:rsid w:val="008D0F70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8D0F70"/>
    <w:rPr>
      <w:color w:val="000000"/>
    </w:rPr>
  </w:style>
  <w:style w:type="paragraph" w:styleId="af3">
    <w:name w:val="footer"/>
    <w:basedOn w:val="a"/>
    <w:link w:val="af4"/>
    <w:uiPriority w:val="99"/>
    <w:semiHidden/>
    <w:unhideWhenUsed/>
    <w:rsid w:val="008D0F70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8D0F70"/>
    <w:rPr>
      <w:color w:val="000000"/>
    </w:rPr>
  </w:style>
  <w:style w:type="character" w:customStyle="1" w:styleId="14">
    <w:name w:val="Стиль1 Знак"/>
    <w:link w:val="15"/>
    <w:uiPriority w:val="99"/>
    <w:locked/>
    <w:rsid w:val="0051474D"/>
    <w:rPr>
      <w:sz w:val="23"/>
      <w:szCs w:val="23"/>
      <w:lang w:eastAsia="zh-CN"/>
    </w:rPr>
  </w:style>
  <w:style w:type="paragraph" w:customStyle="1" w:styleId="15">
    <w:name w:val="Стиль1"/>
    <w:basedOn w:val="a"/>
    <w:link w:val="14"/>
    <w:uiPriority w:val="99"/>
    <w:rsid w:val="0051474D"/>
    <w:pPr>
      <w:ind w:left="167"/>
      <w:jc w:val="center"/>
    </w:pPr>
    <w:rPr>
      <w:color w:val="auto"/>
      <w:sz w:val="23"/>
      <w:szCs w:val="23"/>
      <w:lang w:eastAsia="zh-CN"/>
    </w:rPr>
  </w:style>
  <w:style w:type="paragraph" w:styleId="af5">
    <w:name w:val="List Paragraph"/>
    <w:basedOn w:val="a"/>
    <w:uiPriority w:val="34"/>
    <w:qFormat/>
    <w:rsid w:val="009871D2"/>
    <w:pPr>
      <w:widowControl/>
      <w:spacing w:after="200" w:line="276" w:lineRule="auto"/>
      <w:ind w:left="720"/>
      <w:contextualSpacing/>
    </w:pPr>
    <w:rPr>
      <w:rFonts w:ascii="Times New Roman" w:eastAsiaTheme="minorHAnsi" w:hAnsi="Times New Roman" w:cs="Times New Roman"/>
      <w:color w:val="auto"/>
      <w:kern w:val="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B7E4CB-C708-4A47-8DD5-7A9BC0B8A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21</Pages>
  <Words>6862</Words>
  <Characters>39117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PS</cp:lastModifiedBy>
  <cp:revision>20</cp:revision>
  <dcterms:created xsi:type="dcterms:W3CDTF">2023-11-27T12:28:00Z</dcterms:created>
  <dcterms:modified xsi:type="dcterms:W3CDTF">2023-12-22T08:15:00Z</dcterms:modified>
</cp:coreProperties>
</file>