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B0684" w:rsidRPr="002F59CD" w:rsidRDefault="002F59CD" w:rsidP="002F59CD">
      <w:pPr>
        <w:jc w:val="both"/>
        <w:rPr>
          <w:sz w:val="28"/>
          <w:szCs w:val="28"/>
        </w:rPr>
      </w:pPr>
      <w:r>
        <w:rPr>
          <w:sz w:val="28"/>
          <w:szCs w:val="28"/>
        </w:rPr>
        <w:t>№</w:t>
      </w:r>
      <w:r w:rsidRPr="002F59CD">
        <w:rPr>
          <w:sz w:val="28"/>
          <w:szCs w:val="28"/>
        </w:rPr>
        <w:t xml:space="preserve"> </w:t>
      </w:r>
      <w:r w:rsidR="00B5565B" w:rsidRPr="00B5565B">
        <w:rPr>
          <w:rFonts w:ascii="Wingdings 2" w:hAnsi="Wingdings 2"/>
          <w:color w:val="FF0000"/>
          <w:sz w:val="28"/>
          <w:szCs w:val="28"/>
        </w:rPr>
        <w:t></w:t>
      </w:r>
      <w:r w:rsidR="00B5565B" w:rsidRPr="00B5565B">
        <w:rPr>
          <w:rFonts w:ascii="Wingdings 2" w:hAnsi="Wingdings 2"/>
          <w:color w:val="FF0000"/>
          <w:sz w:val="28"/>
          <w:szCs w:val="28"/>
        </w:rPr>
        <w:t></w:t>
      </w:r>
      <w:r w:rsidR="00B5565B" w:rsidRPr="00B5565B">
        <w:rPr>
          <w:rFonts w:ascii="Wingdings 2" w:hAnsi="Wingdings 2"/>
          <w:color w:val="FF0000"/>
          <w:sz w:val="28"/>
          <w:szCs w:val="28"/>
        </w:rPr>
        <w:t></w:t>
      </w:r>
      <w:r w:rsidRPr="00B5565B">
        <w:rPr>
          <w:color w:val="FF0000"/>
          <w:sz w:val="28"/>
          <w:szCs w:val="28"/>
        </w:rPr>
        <w:t xml:space="preserve"> </w:t>
      </w:r>
      <w:r w:rsidR="00B5565B">
        <w:rPr>
          <w:sz w:val="28"/>
          <w:szCs w:val="28"/>
        </w:rPr>
        <w:t xml:space="preserve">    от   </w:t>
      </w:r>
      <w:r w:rsidR="00B5565B">
        <w:rPr>
          <w:rFonts w:ascii="Wingdings 2" w:hAnsi="Wingdings 2"/>
          <w:color w:val="FF0000"/>
          <w:sz w:val="28"/>
          <w:szCs w:val="28"/>
        </w:rPr>
        <w:t></w:t>
      </w:r>
      <w:r w:rsidR="00B5565B">
        <w:rPr>
          <w:rFonts w:ascii="Wingdings 2" w:hAnsi="Wingdings 2"/>
          <w:color w:val="FF0000"/>
          <w:sz w:val="28"/>
          <w:szCs w:val="28"/>
        </w:rPr>
        <w:t></w:t>
      </w:r>
      <w:r w:rsidRPr="002F59CD">
        <w:rPr>
          <w:sz w:val="28"/>
          <w:szCs w:val="28"/>
        </w:rPr>
        <w:t>.</w:t>
      </w:r>
      <w:r w:rsidR="00CB7EAB">
        <w:rPr>
          <w:sz w:val="28"/>
          <w:szCs w:val="28"/>
        </w:rPr>
        <w:t>11</w:t>
      </w:r>
      <w:r w:rsidRPr="002F59CD">
        <w:rPr>
          <w:sz w:val="28"/>
          <w:szCs w:val="28"/>
        </w:rPr>
        <w:t>.2025</w:t>
      </w:r>
    </w:p>
    <w:p w:rsidR="000B0684" w:rsidRPr="000B0684" w:rsidRDefault="000B0684" w:rsidP="000B0684">
      <w:pPr>
        <w:jc w:val="center"/>
        <w:rPr>
          <w:color w:val="FDE9D9" w:themeColor="accent6" w:themeTint="33"/>
          <w:sz w:val="28"/>
          <w:szCs w:val="28"/>
        </w:rPr>
      </w:pPr>
    </w:p>
    <w:p w:rsidR="005F2769" w:rsidRPr="00CB7EAB" w:rsidRDefault="001833DE" w:rsidP="00CB7EAB">
      <w:pPr>
        <w:spacing w:line="276" w:lineRule="auto"/>
        <w:ind w:right="-1"/>
        <w:jc w:val="center"/>
        <w:rPr>
          <w:b/>
          <w:sz w:val="28"/>
          <w:szCs w:val="28"/>
        </w:rPr>
      </w:pPr>
      <w:proofErr w:type="gramStart"/>
      <w:r>
        <w:rPr>
          <w:b/>
          <w:sz w:val="28"/>
          <w:szCs w:val="28"/>
        </w:rPr>
        <w:t xml:space="preserve">Об утверждении </w:t>
      </w:r>
      <w:r w:rsidR="00495F2B" w:rsidRPr="00CB7EAB">
        <w:rPr>
          <w:b/>
          <w:sz w:val="28"/>
          <w:szCs w:val="28"/>
        </w:rPr>
        <w:t>Программ</w:t>
      </w:r>
      <w:r>
        <w:rPr>
          <w:b/>
          <w:sz w:val="28"/>
          <w:szCs w:val="28"/>
        </w:rPr>
        <w:t>ы</w:t>
      </w:r>
      <w:r w:rsidR="00495F2B" w:rsidRPr="00CB7EAB">
        <w:rPr>
          <w:b/>
          <w:sz w:val="28"/>
          <w:szCs w:val="28"/>
        </w:rPr>
        <w:t xml:space="preserve"> профилактики</w:t>
      </w:r>
      <w:r w:rsidR="00257340" w:rsidRPr="00CB7EAB">
        <w:rPr>
          <w:b/>
          <w:sz w:val="28"/>
          <w:szCs w:val="28"/>
        </w:rPr>
        <w:t xml:space="preserve"> рисков причинения вреда (ущерба) охраняемым</w:t>
      </w:r>
      <w:r w:rsidR="00CB7EAB">
        <w:rPr>
          <w:b/>
          <w:sz w:val="28"/>
          <w:szCs w:val="28"/>
        </w:rPr>
        <w:t xml:space="preserve"> </w:t>
      </w:r>
      <w:r w:rsidR="00BC3D8B" w:rsidRPr="00CB7EAB">
        <w:rPr>
          <w:b/>
          <w:sz w:val="28"/>
          <w:szCs w:val="28"/>
        </w:rPr>
        <w:t>законом ценностям</w:t>
      </w:r>
      <w:r w:rsidR="00495F2B" w:rsidRPr="00CB7EAB">
        <w:rPr>
          <w:b/>
          <w:sz w:val="28"/>
          <w:szCs w:val="28"/>
        </w:rPr>
        <w:t xml:space="preserve"> </w:t>
      </w:r>
      <w:r w:rsidR="007B2EE4">
        <w:rPr>
          <w:b/>
          <w:sz w:val="28"/>
          <w:szCs w:val="28"/>
        </w:rPr>
        <w:t xml:space="preserve">на </w:t>
      </w:r>
      <w:r w:rsidR="007B2EE4" w:rsidRPr="007B2EE4">
        <w:rPr>
          <w:b/>
          <w:sz w:val="28"/>
          <w:szCs w:val="28"/>
        </w:rPr>
        <w:t>2026</w:t>
      </w:r>
      <w:r w:rsidR="007B2EE4">
        <w:rPr>
          <w:b/>
          <w:sz w:val="28"/>
          <w:szCs w:val="28"/>
        </w:rPr>
        <w:t xml:space="preserve"> год </w:t>
      </w:r>
      <w:r w:rsidR="00495F2B" w:rsidRPr="00CB7EAB">
        <w:rPr>
          <w:b/>
          <w:sz w:val="28"/>
          <w:szCs w:val="28"/>
        </w:rPr>
        <w:t>при осуществлении</w:t>
      </w:r>
      <w:r w:rsidR="00BC3D8B" w:rsidRPr="00CB7EAB">
        <w:rPr>
          <w:b/>
          <w:sz w:val="28"/>
          <w:szCs w:val="28"/>
        </w:rPr>
        <w:t xml:space="preserve"> </w:t>
      </w:r>
      <w:r w:rsidR="00495F2B" w:rsidRPr="00CB7EAB">
        <w:rPr>
          <w:b/>
          <w:sz w:val="28"/>
          <w:szCs w:val="28"/>
        </w:rPr>
        <w:t>мун</w:t>
      </w:r>
      <w:r w:rsidR="00257340" w:rsidRPr="00CB7EAB">
        <w:rPr>
          <w:b/>
          <w:sz w:val="28"/>
          <w:szCs w:val="28"/>
        </w:rPr>
        <w:t xml:space="preserve">иципального </w:t>
      </w:r>
      <w:r w:rsidR="00495F2B" w:rsidRPr="00CB7EAB">
        <w:rPr>
          <w:b/>
          <w:sz w:val="28"/>
          <w:szCs w:val="28"/>
        </w:rPr>
        <w:t>земельного контроля</w:t>
      </w:r>
      <w:r w:rsidR="00BC3D8B" w:rsidRPr="00CB7EAB">
        <w:rPr>
          <w:b/>
          <w:sz w:val="28"/>
          <w:szCs w:val="28"/>
        </w:rPr>
        <w:t xml:space="preserve"> в отношении расположенных</w:t>
      </w:r>
      <w:r w:rsidR="00495F2B" w:rsidRPr="00CB7EAB">
        <w:rPr>
          <w:b/>
          <w:sz w:val="28"/>
          <w:szCs w:val="28"/>
        </w:rPr>
        <w:t xml:space="preserve"> </w:t>
      </w:r>
      <w:r w:rsidR="005F2769" w:rsidRPr="00CB7EAB">
        <w:rPr>
          <w:b/>
          <w:sz w:val="28"/>
          <w:szCs w:val="28"/>
        </w:rPr>
        <w:t xml:space="preserve"> на </w:t>
      </w:r>
      <w:r w:rsidR="00BC3D8B" w:rsidRPr="00CB7EAB">
        <w:rPr>
          <w:b/>
          <w:sz w:val="28"/>
          <w:szCs w:val="28"/>
        </w:rPr>
        <w:t xml:space="preserve">межселенной </w:t>
      </w:r>
      <w:r w:rsidR="005F2769" w:rsidRPr="00CB7EAB">
        <w:rPr>
          <w:b/>
          <w:sz w:val="28"/>
          <w:szCs w:val="28"/>
        </w:rPr>
        <w:t xml:space="preserve">территории </w:t>
      </w:r>
      <w:r w:rsidR="00BC3D8B" w:rsidRPr="00CB7EAB">
        <w:rPr>
          <w:b/>
          <w:sz w:val="28"/>
          <w:szCs w:val="28"/>
        </w:rPr>
        <w:t xml:space="preserve">муниципального </w:t>
      </w:r>
      <w:r w:rsidR="002F11E9" w:rsidRPr="00CB7EAB">
        <w:rPr>
          <w:b/>
          <w:sz w:val="28"/>
          <w:szCs w:val="28"/>
        </w:rPr>
        <w:t>образования</w:t>
      </w:r>
      <w:r w:rsidR="00CB7EAB" w:rsidRPr="00CB7EAB">
        <w:rPr>
          <w:b/>
          <w:sz w:val="28"/>
          <w:szCs w:val="28"/>
        </w:rPr>
        <w:t xml:space="preserve"> </w:t>
      </w:r>
      <w:r w:rsidR="00BC3D8B" w:rsidRPr="00CB7EAB">
        <w:rPr>
          <w:b/>
          <w:sz w:val="28"/>
          <w:szCs w:val="28"/>
        </w:rPr>
        <w:t>«</w:t>
      </w:r>
      <w:r w:rsidR="005F2769" w:rsidRPr="00CB7EAB">
        <w:rPr>
          <w:b/>
          <w:sz w:val="28"/>
          <w:szCs w:val="28"/>
        </w:rPr>
        <w:t>Черемисиновск</w:t>
      </w:r>
      <w:r w:rsidR="00BC3D8B" w:rsidRPr="00CB7EAB">
        <w:rPr>
          <w:b/>
          <w:sz w:val="28"/>
          <w:szCs w:val="28"/>
        </w:rPr>
        <w:t xml:space="preserve">ий </w:t>
      </w:r>
      <w:r w:rsidR="002F11E9" w:rsidRPr="00CB7EAB">
        <w:rPr>
          <w:b/>
          <w:sz w:val="28"/>
          <w:szCs w:val="28"/>
        </w:rPr>
        <w:t xml:space="preserve">муниципальный </w:t>
      </w:r>
      <w:r w:rsidR="00BC3D8B" w:rsidRPr="00CB7EAB">
        <w:rPr>
          <w:b/>
          <w:sz w:val="28"/>
          <w:szCs w:val="28"/>
        </w:rPr>
        <w:t>район»</w:t>
      </w:r>
      <w:r w:rsidR="005F2769" w:rsidRPr="00CB7EAB">
        <w:rPr>
          <w:b/>
          <w:sz w:val="28"/>
          <w:szCs w:val="28"/>
        </w:rPr>
        <w:t xml:space="preserve"> Курской области</w:t>
      </w:r>
      <w:r w:rsidR="00BC3D8B" w:rsidRPr="00CB7EAB">
        <w:rPr>
          <w:b/>
          <w:sz w:val="28"/>
          <w:szCs w:val="28"/>
        </w:rPr>
        <w:t xml:space="preserve"> объектов земельных отношений, а также в отношении объектов земельных отношений, расположенных в границах, входящих в состав муниципального </w:t>
      </w:r>
      <w:r w:rsidR="00B5565B">
        <w:rPr>
          <w:b/>
          <w:sz w:val="28"/>
          <w:szCs w:val="28"/>
        </w:rPr>
        <w:t>образования</w:t>
      </w:r>
      <w:r w:rsidR="002F11E9" w:rsidRPr="00CB7EAB">
        <w:rPr>
          <w:b/>
          <w:sz w:val="28"/>
          <w:szCs w:val="28"/>
        </w:rPr>
        <w:t xml:space="preserve"> «Череми</w:t>
      </w:r>
      <w:r w:rsidR="00BC3D8B" w:rsidRPr="00CB7EAB">
        <w:rPr>
          <w:b/>
          <w:sz w:val="28"/>
          <w:szCs w:val="28"/>
        </w:rPr>
        <w:t xml:space="preserve">синовский </w:t>
      </w:r>
      <w:r w:rsidR="00B5565B">
        <w:rPr>
          <w:b/>
          <w:sz w:val="28"/>
          <w:szCs w:val="28"/>
        </w:rPr>
        <w:t xml:space="preserve">муниципальный </w:t>
      </w:r>
      <w:r w:rsidR="00BC3D8B" w:rsidRPr="00CB7EAB">
        <w:rPr>
          <w:b/>
          <w:sz w:val="28"/>
          <w:szCs w:val="28"/>
        </w:rPr>
        <w:t>район» Курской о</w:t>
      </w:r>
      <w:r w:rsidR="007B2EE4">
        <w:rPr>
          <w:b/>
          <w:sz w:val="28"/>
          <w:szCs w:val="28"/>
        </w:rPr>
        <w:t>бласти сельских поселений</w:t>
      </w:r>
      <w:proofErr w:type="gramEnd"/>
    </w:p>
    <w:p w:rsidR="00495F2B" w:rsidRPr="00D963A3" w:rsidRDefault="00495F2B" w:rsidP="008B1849">
      <w:pPr>
        <w:spacing w:line="276" w:lineRule="auto"/>
        <w:jc w:val="both"/>
        <w:rPr>
          <w:sz w:val="28"/>
          <w:szCs w:val="28"/>
        </w:rPr>
      </w:pPr>
    </w:p>
    <w:p w:rsidR="00E706C6" w:rsidRPr="00CB7EAB" w:rsidRDefault="008B1849" w:rsidP="008B1849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</w:t>
      </w:r>
      <w:r w:rsidR="00495F2B" w:rsidRPr="00982A18">
        <w:rPr>
          <w:sz w:val="28"/>
          <w:szCs w:val="28"/>
        </w:rPr>
        <w:t>В соответствии с</w:t>
      </w:r>
      <w:r w:rsidR="00BC3D8B">
        <w:rPr>
          <w:sz w:val="28"/>
          <w:szCs w:val="28"/>
        </w:rPr>
        <w:t>о статьёй 44</w:t>
      </w:r>
      <w:r w:rsidR="00495F2B" w:rsidRPr="00982A18">
        <w:rPr>
          <w:sz w:val="28"/>
          <w:szCs w:val="28"/>
        </w:rPr>
        <w:t xml:space="preserve"> Федеральн</w:t>
      </w:r>
      <w:r w:rsidR="00BC3D8B">
        <w:rPr>
          <w:sz w:val="28"/>
          <w:szCs w:val="28"/>
        </w:rPr>
        <w:t>ого</w:t>
      </w:r>
      <w:r w:rsidR="00495F2B" w:rsidRPr="00982A18">
        <w:rPr>
          <w:sz w:val="28"/>
          <w:szCs w:val="28"/>
        </w:rPr>
        <w:t xml:space="preserve"> </w:t>
      </w:r>
      <w:hyperlink r:id="rId9" w:history="1">
        <w:r w:rsidR="00495F2B" w:rsidRPr="00982A18">
          <w:rPr>
            <w:sz w:val="28"/>
            <w:szCs w:val="28"/>
          </w:rPr>
          <w:t>закон</w:t>
        </w:r>
        <w:r w:rsidR="00BC3D8B">
          <w:rPr>
            <w:sz w:val="28"/>
            <w:szCs w:val="28"/>
          </w:rPr>
          <w:t>а</w:t>
        </w:r>
      </w:hyperlink>
      <w:r w:rsidR="00495F2B">
        <w:rPr>
          <w:sz w:val="28"/>
          <w:szCs w:val="28"/>
        </w:rPr>
        <w:t xml:space="preserve"> </w:t>
      </w:r>
      <w:r w:rsidR="004571BE" w:rsidRPr="006C41E2">
        <w:rPr>
          <w:sz w:val="28"/>
          <w:szCs w:val="28"/>
        </w:rPr>
        <w:t>от 31</w:t>
      </w:r>
      <w:r w:rsidR="004571BE">
        <w:rPr>
          <w:sz w:val="28"/>
          <w:szCs w:val="28"/>
        </w:rPr>
        <w:t xml:space="preserve"> июля </w:t>
      </w:r>
      <w:r w:rsidR="004571BE" w:rsidRPr="006C41E2">
        <w:rPr>
          <w:sz w:val="28"/>
          <w:szCs w:val="28"/>
        </w:rPr>
        <w:t>2020</w:t>
      </w:r>
      <w:r w:rsidR="00BC3D8B">
        <w:rPr>
          <w:sz w:val="28"/>
          <w:szCs w:val="28"/>
        </w:rPr>
        <w:t xml:space="preserve"> года </w:t>
      </w:r>
      <w:proofErr w:type="gramStart"/>
      <w:r w:rsidR="00BC3D8B">
        <w:rPr>
          <w:sz w:val="28"/>
          <w:szCs w:val="28"/>
        </w:rPr>
        <w:t>№</w:t>
      </w:r>
      <w:r w:rsidR="004571BE">
        <w:rPr>
          <w:sz w:val="28"/>
          <w:szCs w:val="28"/>
        </w:rPr>
        <w:t xml:space="preserve">248-ФЗ </w:t>
      </w:r>
      <w:r w:rsidR="004571BE" w:rsidRPr="006C41E2">
        <w:rPr>
          <w:sz w:val="28"/>
          <w:szCs w:val="28"/>
        </w:rPr>
        <w:t>«О государственном контроле (надзоре) и муниципальном контроле в Российской Федерации»,</w:t>
      </w:r>
      <w:r w:rsidR="00BC3D8B">
        <w:rPr>
          <w:sz w:val="28"/>
          <w:szCs w:val="28"/>
        </w:rPr>
        <w:t xml:space="preserve"> статьи 17.1 Федерального закона 06 октября 2003 года №131-ФЗ «Об общих принципах организации местного самоуправления в Российской Федерации»</w:t>
      </w:r>
      <w:r w:rsidR="004571BE" w:rsidRPr="006C41E2">
        <w:rPr>
          <w:b/>
          <w:sz w:val="28"/>
          <w:szCs w:val="28"/>
        </w:rPr>
        <w:t xml:space="preserve"> </w:t>
      </w:r>
      <w:r w:rsidR="004571BE" w:rsidRPr="006C41E2">
        <w:rPr>
          <w:sz w:val="28"/>
          <w:szCs w:val="28"/>
        </w:rPr>
        <w:t>и руководствуясь</w:t>
      </w:r>
      <w:r w:rsidR="004571BE">
        <w:rPr>
          <w:sz w:val="28"/>
          <w:szCs w:val="28"/>
        </w:rPr>
        <w:t xml:space="preserve"> постановлением Правительства Российской Ф</w:t>
      </w:r>
      <w:r w:rsidR="000D09E4">
        <w:rPr>
          <w:sz w:val="28"/>
          <w:szCs w:val="28"/>
        </w:rPr>
        <w:t xml:space="preserve">едерации от 25 июня 2021 года №990 </w:t>
      </w:r>
      <w:r w:rsidR="004571BE">
        <w:rPr>
          <w:sz w:val="28"/>
          <w:szCs w:val="28"/>
        </w:rPr>
        <w:t>«Об утверждении Правил разработки и утверждения контрольными (надзорными) органами программы профилактики рисков причинения вреда (ущерба) охраняемым законом ценностям»,</w:t>
      </w:r>
      <w:r w:rsidR="00495F2B">
        <w:rPr>
          <w:sz w:val="28"/>
          <w:szCs w:val="28"/>
        </w:rPr>
        <w:t xml:space="preserve"> в</w:t>
      </w:r>
      <w:proofErr w:type="gramEnd"/>
      <w:r w:rsidR="00495F2B">
        <w:rPr>
          <w:sz w:val="28"/>
          <w:szCs w:val="28"/>
        </w:rPr>
        <w:t xml:space="preserve"> целях предупреждения нарушений требований земельного законодательства</w:t>
      </w:r>
      <w:r w:rsidR="00381939">
        <w:rPr>
          <w:sz w:val="28"/>
          <w:szCs w:val="28"/>
        </w:rPr>
        <w:t xml:space="preserve"> на территории</w:t>
      </w:r>
      <w:r w:rsidR="00495F2B" w:rsidRPr="00397628">
        <w:rPr>
          <w:sz w:val="28"/>
          <w:szCs w:val="28"/>
        </w:rPr>
        <w:t xml:space="preserve"> </w:t>
      </w:r>
      <w:r w:rsidR="00E9107F">
        <w:rPr>
          <w:sz w:val="28"/>
          <w:szCs w:val="28"/>
        </w:rPr>
        <w:t>сельских поселений района</w:t>
      </w:r>
      <w:r w:rsidR="00415F37" w:rsidRPr="00873376">
        <w:rPr>
          <w:sz w:val="28"/>
          <w:szCs w:val="28"/>
        </w:rPr>
        <w:t>,</w:t>
      </w:r>
      <w:r w:rsidR="00DF78ED" w:rsidRPr="00873376">
        <w:rPr>
          <w:sz w:val="28"/>
          <w:szCs w:val="28"/>
        </w:rPr>
        <w:t xml:space="preserve"> </w:t>
      </w:r>
      <w:r w:rsidR="00415F37" w:rsidRPr="00873376">
        <w:rPr>
          <w:sz w:val="28"/>
          <w:szCs w:val="28"/>
        </w:rPr>
        <w:t xml:space="preserve">Администрация </w:t>
      </w:r>
      <w:r w:rsidR="00E9107F" w:rsidRPr="00CB7EAB">
        <w:rPr>
          <w:sz w:val="28"/>
          <w:szCs w:val="28"/>
        </w:rPr>
        <w:t>Черемисиновского района Курской области</w:t>
      </w:r>
      <w:r w:rsidR="00381939" w:rsidRPr="00CB7EAB">
        <w:rPr>
          <w:b/>
          <w:sz w:val="28"/>
          <w:szCs w:val="28"/>
        </w:rPr>
        <w:t xml:space="preserve">  </w:t>
      </w:r>
      <w:proofErr w:type="gramStart"/>
      <w:r w:rsidR="004B071F" w:rsidRPr="00CB7EAB">
        <w:rPr>
          <w:b/>
          <w:sz w:val="28"/>
          <w:szCs w:val="28"/>
        </w:rPr>
        <w:t>п</w:t>
      </w:r>
      <w:proofErr w:type="gramEnd"/>
      <w:r w:rsidR="00C12667" w:rsidRPr="00CB7EAB">
        <w:rPr>
          <w:b/>
          <w:sz w:val="28"/>
          <w:szCs w:val="28"/>
        </w:rPr>
        <w:t xml:space="preserve"> </w:t>
      </w:r>
      <w:r w:rsidR="004B071F" w:rsidRPr="00CB7EAB">
        <w:rPr>
          <w:b/>
          <w:sz w:val="28"/>
          <w:szCs w:val="28"/>
        </w:rPr>
        <w:t>о</w:t>
      </w:r>
      <w:r w:rsidR="00C12667" w:rsidRPr="00CB7EAB">
        <w:rPr>
          <w:b/>
          <w:sz w:val="28"/>
          <w:szCs w:val="28"/>
        </w:rPr>
        <w:t xml:space="preserve"> </w:t>
      </w:r>
      <w:r w:rsidR="004B071F" w:rsidRPr="00CB7EAB">
        <w:rPr>
          <w:b/>
          <w:sz w:val="28"/>
          <w:szCs w:val="28"/>
        </w:rPr>
        <w:t>с</w:t>
      </w:r>
      <w:r w:rsidR="00C12667" w:rsidRPr="00CB7EAB">
        <w:rPr>
          <w:b/>
          <w:sz w:val="28"/>
          <w:szCs w:val="28"/>
        </w:rPr>
        <w:t xml:space="preserve"> </w:t>
      </w:r>
      <w:r w:rsidR="004B071F" w:rsidRPr="00CB7EAB">
        <w:rPr>
          <w:b/>
          <w:sz w:val="28"/>
          <w:szCs w:val="28"/>
        </w:rPr>
        <w:t>т</w:t>
      </w:r>
      <w:r w:rsidR="00C12667" w:rsidRPr="00CB7EAB">
        <w:rPr>
          <w:b/>
          <w:sz w:val="28"/>
          <w:szCs w:val="28"/>
        </w:rPr>
        <w:t xml:space="preserve"> </w:t>
      </w:r>
      <w:r w:rsidR="004B071F" w:rsidRPr="00CB7EAB">
        <w:rPr>
          <w:b/>
          <w:sz w:val="28"/>
          <w:szCs w:val="28"/>
        </w:rPr>
        <w:t>а</w:t>
      </w:r>
      <w:r w:rsidR="00C12667" w:rsidRPr="00CB7EAB">
        <w:rPr>
          <w:b/>
          <w:sz w:val="28"/>
          <w:szCs w:val="28"/>
        </w:rPr>
        <w:t xml:space="preserve"> </w:t>
      </w:r>
      <w:r w:rsidR="004B071F" w:rsidRPr="00CB7EAB">
        <w:rPr>
          <w:b/>
          <w:sz w:val="28"/>
          <w:szCs w:val="28"/>
        </w:rPr>
        <w:t>н</w:t>
      </w:r>
      <w:r w:rsidR="00C12667" w:rsidRPr="00CB7EAB">
        <w:rPr>
          <w:b/>
          <w:sz w:val="28"/>
          <w:szCs w:val="28"/>
        </w:rPr>
        <w:t xml:space="preserve"> </w:t>
      </w:r>
      <w:r w:rsidR="004B071F" w:rsidRPr="00CB7EAB">
        <w:rPr>
          <w:b/>
          <w:sz w:val="28"/>
          <w:szCs w:val="28"/>
        </w:rPr>
        <w:t>о</w:t>
      </w:r>
      <w:r w:rsidR="00C12667" w:rsidRPr="00CB7EAB">
        <w:rPr>
          <w:b/>
          <w:sz w:val="28"/>
          <w:szCs w:val="28"/>
        </w:rPr>
        <w:t xml:space="preserve"> </w:t>
      </w:r>
      <w:r w:rsidR="004B071F" w:rsidRPr="00CB7EAB">
        <w:rPr>
          <w:b/>
          <w:sz w:val="28"/>
          <w:szCs w:val="28"/>
        </w:rPr>
        <w:t>в</w:t>
      </w:r>
      <w:r w:rsidR="00C12667" w:rsidRPr="00CB7EAB">
        <w:rPr>
          <w:b/>
          <w:sz w:val="28"/>
          <w:szCs w:val="28"/>
        </w:rPr>
        <w:t xml:space="preserve"> </w:t>
      </w:r>
      <w:r w:rsidR="004B071F" w:rsidRPr="00CB7EAB">
        <w:rPr>
          <w:b/>
          <w:sz w:val="28"/>
          <w:szCs w:val="28"/>
        </w:rPr>
        <w:t>л</w:t>
      </w:r>
      <w:r w:rsidR="00C12667" w:rsidRPr="00CB7EAB">
        <w:rPr>
          <w:b/>
          <w:sz w:val="28"/>
          <w:szCs w:val="28"/>
        </w:rPr>
        <w:t xml:space="preserve"> </w:t>
      </w:r>
      <w:r w:rsidR="004B071F" w:rsidRPr="00CB7EAB">
        <w:rPr>
          <w:b/>
          <w:sz w:val="28"/>
          <w:szCs w:val="28"/>
        </w:rPr>
        <w:t>я</w:t>
      </w:r>
      <w:r w:rsidR="00C12667" w:rsidRPr="00CB7EAB">
        <w:rPr>
          <w:b/>
          <w:sz w:val="28"/>
          <w:szCs w:val="28"/>
        </w:rPr>
        <w:t xml:space="preserve"> </w:t>
      </w:r>
      <w:r w:rsidR="004B071F" w:rsidRPr="00CB7EAB">
        <w:rPr>
          <w:b/>
          <w:sz w:val="28"/>
          <w:szCs w:val="28"/>
        </w:rPr>
        <w:t>е</w:t>
      </w:r>
      <w:r w:rsidR="00C12667" w:rsidRPr="00CB7EAB">
        <w:rPr>
          <w:b/>
          <w:sz w:val="28"/>
          <w:szCs w:val="28"/>
        </w:rPr>
        <w:t xml:space="preserve"> </w:t>
      </w:r>
      <w:r w:rsidR="00960D12" w:rsidRPr="00CB7EAB">
        <w:rPr>
          <w:b/>
          <w:sz w:val="28"/>
          <w:szCs w:val="28"/>
        </w:rPr>
        <w:t>т:</w:t>
      </w:r>
    </w:p>
    <w:p w:rsidR="006C242E" w:rsidRPr="00CB7EAB" w:rsidRDefault="00495F2B" w:rsidP="008B1849">
      <w:pPr>
        <w:pStyle w:val="a4"/>
        <w:numPr>
          <w:ilvl w:val="0"/>
          <w:numId w:val="4"/>
        </w:numPr>
        <w:ind w:left="0" w:firstLine="0"/>
        <w:jc w:val="both"/>
        <w:rPr>
          <w:sz w:val="28"/>
          <w:szCs w:val="28"/>
        </w:rPr>
      </w:pPr>
      <w:r w:rsidRPr="00CB7EAB">
        <w:rPr>
          <w:sz w:val="28"/>
          <w:szCs w:val="28"/>
        </w:rPr>
        <w:t>Утвердить</w:t>
      </w:r>
      <w:r w:rsidR="006C2FEA" w:rsidRPr="00CB7EAB">
        <w:rPr>
          <w:sz w:val="28"/>
          <w:szCs w:val="28"/>
        </w:rPr>
        <w:t xml:space="preserve"> </w:t>
      </w:r>
      <w:r w:rsidRPr="00CB7EAB">
        <w:rPr>
          <w:sz w:val="28"/>
          <w:szCs w:val="28"/>
        </w:rPr>
        <w:t xml:space="preserve">Программу </w:t>
      </w:r>
      <w:r w:rsidR="007F3AC5" w:rsidRPr="00CB7EAB">
        <w:rPr>
          <w:sz w:val="28"/>
          <w:szCs w:val="28"/>
        </w:rPr>
        <w:t xml:space="preserve">профилактики рисков причинения вреда (ущерба) охраняемым законом ценностям </w:t>
      </w:r>
      <w:r w:rsidR="000D09E4" w:rsidRPr="00CB7EAB">
        <w:rPr>
          <w:sz w:val="28"/>
          <w:szCs w:val="28"/>
        </w:rPr>
        <w:t xml:space="preserve">при осуществлении муниципального земельного контроля в отношении расположенных на межселенной территории </w:t>
      </w:r>
      <w:r w:rsidR="006C242E" w:rsidRPr="00CB7EAB">
        <w:rPr>
          <w:sz w:val="28"/>
          <w:szCs w:val="28"/>
        </w:rPr>
        <w:t>муниципального образования</w:t>
      </w:r>
    </w:p>
    <w:p w:rsidR="000D09E4" w:rsidRPr="00CB7EAB" w:rsidRDefault="006C242E" w:rsidP="008B1849">
      <w:pPr>
        <w:pStyle w:val="a4"/>
        <w:ind w:left="0"/>
        <w:jc w:val="both"/>
        <w:rPr>
          <w:sz w:val="28"/>
          <w:szCs w:val="28"/>
        </w:rPr>
      </w:pPr>
      <w:r w:rsidRPr="00CB7EAB">
        <w:rPr>
          <w:sz w:val="28"/>
          <w:szCs w:val="28"/>
        </w:rPr>
        <w:t>«Черемисиновский муниципальный район» Курской области</w:t>
      </w:r>
      <w:r w:rsidR="000D09E4" w:rsidRPr="00CB7EAB">
        <w:rPr>
          <w:sz w:val="28"/>
          <w:szCs w:val="28"/>
        </w:rPr>
        <w:t xml:space="preserve"> объектов земельных отношений, а также в отношении объектов земельных отношений, расположенных в границах, входящих в состав муниципального </w:t>
      </w:r>
      <w:r w:rsidR="00B5565B">
        <w:rPr>
          <w:sz w:val="28"/>
          <w:szCs w:val="28"/>
        </w:rPr>
        <w:t>образования</w:t>
      </w:r>
      <w:r w:rsidR="000D09E4" w:rsidRPr="00CB7EAB">
        <w:rPr>
          <w:sz w:val="28"/>
          <w:szCs w:val="28"/>
        </w:rPr>
        <w:t xml:space="preserve"> «Черемисиновский </w:t>
      </w:r>
      <w:r w:rsidR="00B5565B">
        <w:rPr>
          <w:sz w:val="28"/>
          <w:szCs w:val="28"/>
        </w:rPr>
        <w:t xml:space="preserve">муниципальный </w:t>
      </w:r>
      <w:r w:rsidR="000D09E4" w:rsidRPr="00CB7EAB">
        <w:rPr>
          <w:sz w:val="28"/>
          <w:szCs w:val="28"/>
        </w:rPr>
        <w:t>район» Курской области сельских поселений на 202</w:t>
      </w:r>
      <w:r w:rsidR="00CB7EAB" w:rsidRPr="00CB7EAB">
        <w:rPr>
          <w:sz w:val="28"/>
          <w:szCs w:val="28"/>
        </w:rPr>
        <w:t>6</w:t>
      </w:r>
      <w:r w:rsidR="000D09E4" w:rsidRPr="00CB7EAB">
        <w:rPr>
          <w:sz w:val="28"/>
          <w:szCs w:val="28"/>
        </w:rPr>
        <w:t xml:space="preserve"> год</w:t>
      </w:r>
      <w:r w:rsidR="001833DE">
        <w:rPr>
          <w:sz w:val="28"/>
          <w:szCs w:val="28"/>
        </w:rPr>
        <w:t xml:space="preserve"> (прилагается)</w:t>
      </w:r>
      <w:r w:rsidR="000D09E4" w:rsidRPr="00CB7EAB">
        <w:rPr>
          <w:sz w:val="28"/>
          <w:szCs w:val="28"/>
        </w:rPr>
        <w:t>.</w:t>
      </w:r>
    </w:p>
    <w:p w:rsidR="000D09E4" w:rsidRPr="000123F9" w:rsidRDefault="00E922A2" w:rsidP="008B1849">
      <w:pPr>
        <w:pStyle w:val="a4"/>
        <w:numPr>
          <w:ilvl w:val="0"/>
          <w:numId w:val="4"/>
        </w:numPr>
        <w:ind w:left="0" w:firstLine="0"/>
        <w:jc w:val="both"/>
        <w:rPr>
          <w:sz w:val="28"/>
          <w:szCs w:val="28"/>
        </w:rPr>
      </w:pPr>
      <w:proofErr w:type="gramStart"/>
      <w:r w:rsidRPr="00CB7EAB">
        <w:rPr>
          <w:sz w:val="28"/>
          <w:szCs w:val="28"/>
        </w:rPr>
        <w:t>Отделу информатизации, государственных и муниципальных услуг Администрации Черемисиновского района Курской области (</w:t>
      </w:r>
      <w:proofErr w:type="spellStart"/>
      <w:r w:rsidRPr="00CB7EAB">
        <w:rPr>
          <w:sz w:val="28"/>
          <w:szCs w:val="28"/>
        </w:rPr>
        <w:t>А.А.Хрипков</w:t>
      </w:r>
      <w:proofErr w:type="spellEnd"/>
      <w:r w:rsidRPr="00CB7EAB">
        <w:rPr>
          <w:sz w:val="28"/>
          <w:szCs w:val="28"/>
        </w:rPr>
        <w:t xml:space="preserve">) обеспечить размещение Программы профилактики рисков причинения вреда (ущерба) охраняемым законом ценностям при осуществлении муниципального земельного контроля в отношении расположенных на межселенной территории </w:t>
      </w:r>
      <w:r w:rsidR="006C242E" w:rsidRPr="00CB7EAB">
        <w:rPr>
          <w:sz w:val="28"/>
          <w:szCs w:val="28"/>
        </w:rPr>
        <w:t>муниципального образования «Черемисиновский муниципальный район» Курской области</w:t>
      </w:r>
      <w:r w:rsidRPr="00CB7EAB">
        <w:rPr>
          <w:sz w:val="28"/>
          <w:szCs w:val="28"/>
        </w:rPr>
        <w:t xml:space="preserve"> объектов земельных отношений, а также в отношении объектов земельных отношений, расположенных в границах, входящих в состав муниципального</w:t>
      </w:r>
      <w:proofErr w:type="gramEnd"/>
      <w:r w:rsidRPr="00CB7EAB">
        <w:rPr>
          <w:sz w:val="28"/>
          <w:szCs w:val="28"/>
        </w:rPr>
        <w:t xml:space="preserve"> района «Черемисиновский район» Курской области </w:t>
      </w:r>
      <w:r w:rsidRPr="00CB7EAB">
        <w:rPr>
          <w:sz w:val="28"/>
          <w:szCs w:val="28"/>
        </w:rPr>
        <w:lastRenderedPageBreak/>
        <w:t xml:space="preserve">сельских </w:t>
      </w:r>
      <w:r w:rsidRPr="000123F9">
        <w:rPr>
          <w:sz w:val="28"/>
          <w:szCs w:val="28"/>
        </w:rPr>
        <w:t>поселений на 202</w:t>
      </w:r>
      <w:r w:rsidR="00CB7EAB" w:rsidRPr="000123F9">
        <w:rPr>
          <w:sz w:val="28"/>
          <w:szCs w:val="28"/>
        </w:rPr>
        <w:t>6</w:t>
      </w:r>
      <w:r w:rsidRPr="000123F9">
        <w:rPr>
          <w:sz w:val="28"/>
          <w:szCs w:val="28"/>
        </w:rPr>
        <w:t xml:space="preserve"> год в сети «Интернет» на официальном сайте муниципального района «Черемисиновский район» Курской области в течение 5 дней со дня утверждения.</w:t>
      </w:r>
    </w:p>
    <w:p w:rsidR="00960D12" w:rsidRPr="0092448C" w:rsidRDefault="001833DE" w:rsidP="008B1849">
      <w:pPr>
        <w:jc w:val="both"/>
        <w:rPr>
          <w:sz w:val="28"/>
          <w:szCs w:val="28"/>
        </w:rPr>
      </w:pPr>
      <w:r>
        <w:rPr>
          <w:sz w:val="28"/>
          <w:szCs w:val="28"/>
        </w:rPr>
        <w:t>3</w:t>
      </w:r>
      <w:r w:rsidR="00D06E5D" w:rsidRPr="0092448C">
        <w:rPr>
          <w:sz w:val="28"/>
          <w:szCs w:val="28"/>
        </w:rPr>
        <w:t>.</w:t>
      </w:r>
      <w:r w:rsidR="00960D12" w:rsidRPr="0092448C">
        <w:rPr>
          <w:sz w:val="28"/>
          <w:szCs w:val="28"/>
        </w:rPr>
        <w:t xml:space="preserve"> Настоящее постановление вступает в силу с</w:t>
      </w:r>
      <w:r w:rsidR="00E922A2" w:rsidRPr="0092448C">
        <w:rPr>
          <w:sz w:val="28"/>
          <w:szCs w:val="28"/>
        </w:rPr>
        <w:t xml:space="preserve"> 01 </w:t>
      </w:r>
      <w:r w:rsidR="00CB7EAB" w:rsidRPr="0092448C">
        <w:rPr>
          <w:sz w:val="28"/>
          <w:szCs w:val="28"/>
        </w:rPr>
        <w:t>января</w:t>
      </w:r>
      <w:r w:rsidR="00E922A2" w:rsidRPr="0092448C">
        <w:rPr>
          <w:sz w:val="28"/>
          <w:szCs w:val="28"/>
        </w:rPr>
        <w:t xml:space="preserve"> 202</w:t>
      </w:r>
      <w:r w:rsidR="00CB7EAB" w:rsidRPr="0092448C">
        <w:rPr>
          <w:sz w:val="28"/>
          <w:szCs w:val="28"/>
        </w:rPr>
        <w:t>6</w:t>
      </w:r>
      <w:r w:rsidR="00E922A2" w:rsidRPr="0092448C">
        <w:rPr>
          <w:sz w:val="28"/>
          <w:szCs w:val="28"/>
        </w:rPr>
        <w:t xml:space="preserve"> года, но не ранее чем после</w:t>
      </w:r>
      <w:r w:rsidR="00262845" w:rsidRPr="0092448C">
        <w:rPr>
          <w:sz w:val="28"/>
          <w:szCs w:val="28"/>
        </w:rPr>
        <w:t xml:space="preserve"> его официального опубликования</w:t>
      </w:r>
      <w:r w:rsidR="00E922A2" w:rsidRPr="0092448C">
        <w:rPr>
          <w:sz w:val="28"/>
          <w:szCs w:val="28"/>
        </w:rPr>
        <w:t xml:space="preserve"> в установленном порядке</w:t>
      </w:r>
      <w:r w:rsidR="00A56F33" w:rsidRPr="0092448C">
        <w:rPr>
          <w:sz w:val="28"/>
          <w:szCs w:val="28"/>
        </w:rPr>
        <w:t>.</w:t>
      </w:r>
    </w:p>
    <w:p w:rsidR="001833DE" w:rsidRPr="00CB7EAB" w:rsidRDefault="001833DE" w:rsidP="001833DE">
      <w:pPr>
        <w:jc w:val="both"/>
        <w:rPr>
          <w:sz w:val="28"/>
          <w:szCs w:val="28"/>
        </w:rPr>
      </w:pPr>
      <w:r>
        <w:rPr>
          <w:sz w:val="28"/>
          <w:szCs w:val="28"/>
        </w:rPr>
        <w:t>4</w:t>
      </w:r>
      <w:r w:rsidRPr="00CB7EAB">
        <w:rPr>
          <w:sz w:val="28"/>
          <w:szCs w:val="28"/>
        </w:rPr>
        <w:t xml:space="preserve">. </w:t>
      </w:r>
      <w:proofErr w:type="gramStart"/>
      <w:r w:rsidRPr="00CB7EAB">
        <w:rPr>
          <w:sz w:val="28"/>
          <w:szCs w:val="28"/>
        </w:rPr>
        <w:t>Контроль за</w:t>
      </w:r>
      <w:proofErr w:type="gramEnd"/>
      <w:r w:rsidRPr="00CB7EAB">
        <w:rPr>
          <w:sz w:val="28"/>
          <w:szCs w:val="28"/>
        </w:rPr>
        <w:t xml:space="preserve"> исполнением настоящего постановления возложить                       на заместителя Главы Черемисиновского района Курской области, Управляющего делами Администрации Черемисиновского района Курской области </w:t>
      </w:r>
      <w:proofErr w:type="spellStart"/>
      <w:r w:rsidRPr="00CB7EAB">
        <w:rPr>
          <w:sz w:val="28"/>
          <w:szCs w:val="28"/>
        </w:rPr>
        <w:t>В.П.Озерова</w:t>
      </w:r>
      <w:proofErr w:type="spellEnd"/>
      <w:r w:rsidRPr="00CB7EAB">
        <w:rPr>
          <w:sz w:val="28"/>
          <w:szCs w:val="28"/>
        </w:rPr>
        <w:t>.</w:t>
      </w:r>
    </w:p>
    <w:p w:rsidR="00960D12" w:rsidRPr="00CB7EAB" w:rsidRDefault="00960D12" w:rsidP="00E706C6">
      <w:pPr>
        <w:jc w:val="both"/>
        <w:rPr>
          <w:color w:val="FF0000"/>
          <w:sz w:val="28"/>
          <w:szCs w:val="28"/>
        </w:rPr>
      </w:pPr>
    </w:p>
    <w:p w:rsidR="0065115C" w:rsidRPr="00CB7EAB" w:rsidRDefault="0065115C" w:rsidP="00EA5034">
      <w:pPr>
        <w:jc w:val="both"/>
        <w:rPr>
          <w:color w:val="FF0000"/>
          <w:sz w:val="28"/>
          <w:szCs w:val="28"/>
        </w:rPr>
      </w:pPr>
    </w:p>
    <w:p w:rsidR="00AC55BC" w:rsidRPr="00CB7EAB" w:rsidRDefault="00AC55BC" w:rsidP="00EA5034">
      <w:pPr>
        <w:jc w:val="both"/>
        <w:rPr>
          <w:color w:val="FF0000"/>
          <w:sz w:val="28"/>
          <w:szCs w:val="28"/>
        </w:rPr>
      </w:pPr>
    </w:p>
    <w:p w:rsidR="008A34D4" w:rsidRPr="0092448C" w:rsidRDefault="00E9107F" w:rsidP="00EC58D8">
      <w:pPr>
        <w:jc w:val="both"/>
        <w:rPr>
          <w:sz w:val="28"/>
          <w:szCs w:val="28"/>
        </w:rPr>
      </w:pPr>
      <w:r w:rsidRPr="0092448C">
        <w:rPr>
          <w:sz w:val="28"/>
          <w:szCs w:val="28"/>
        </w:rPr>
        <w:t xml:space="preserve">Глава Черемисиновского района                          </w:t>
      </w:r>
      <w:r w:rsidR="005F2769" w:rsidRPr="0092448C">
        <w:rPr>
          <w:sz w:val="28"/>
          <w:szCs w:val="28"/>
        </w:rPr>
        <w:t xml:space="preserve">  </w:t>
      </w:r>
      <w:r w:rsidRPr="0092448C">
        <w:rPr>
          <w:sz w:val="28"/>
          <w:szCs w:val="28"/>
        </w:rPr>
        <w:t xml:space="preserve">                     М.Н.Игнатов</w:t>
      </w:r>
    </w:p>
    <w:p w:rsidR="00E9107F" w:rsidRPr="0092448C" w:rsidRDefault="00E9107F" w:rsidP="00EC58D8">
      <w:pPr>
        <w:jc w:val="both"/>
        <w:rPr>
          <w:sz w:val="28"/>
          <w:szCs w:val="28"/>
        </w:rPr>
        <w:sectPr w:rsidR="00E9107F" w:rsidRPr="0092448C" w:rsidSect="00A00467">
          <w:pgSz w:w="11906" w:h="16838"/>
          <w:pgMar w:top="1134" w:right="1134" w:bottom="1134" w:left="1701" w:header="709" w:footer="709" w:gutter="0"/>
          <w:cols w:space="708"/>
          <w:docGrid w:linePitch="360"/>
        </w:sectPr>
      </w:pPr>
    </w:p>
    <w:p w:rsidR="006C2FEA" w:rsidRPr="0092448C" w:rsidRDefault="00C84907" w:rsidP="00E9107F">
      <w:pPr>
        <w:spacing w:line="276" w:lineRule="auto"/>
        <w:ind w:left="4536"/>
        <w:jc w:val="center"/>
        <w:rPr>
          <w:sz w:val="28"/>
          <w:szCs w:val="28"/>
        </w:rPr>
      </w:pPr>
      <w:r w:rsidRPr="0092448C">
        <w:rPr>
          <w:sz w:val="28"/>
          <w:szCs w:val="28"/>
        </w:rPr>
        <w:lastRenderedPageBreak/>
        <w:t>УТВЕРЖДЕНА</w:t>
      </w:r>
    </w:p>
    <w:p w:rsidR="006C2FEA" w:rsidRPr="0092448C" w:rsidRDefault="006C2FEA" w:rsidP="00E9107F">
      <w:pPr>
        <w:spacing w:line="276" w:lineRule="auto"/>
        <w:ind w:left="4536"/>
        <w:jc w:val="center"/>
        <w:rPr>
          <w:sz w:val="28"/>
          <w:szCs w:val="28"/>
        </w:rPr>
      </w:pPr>
      <w:r w:rsidRPr="0092448C">
        <w:rPr>
          <w:sz w:val="28"/>
          <w:szCs w:val="28"/>
        </w:rPr>
        <w:t>постановлением Администрации</w:t>
      </w:r>
    </w:p>
    <w:p w:rsidR="00E9107F" w:rsidRPr="0092448C" w:rsidRDefault="00E9107F" w:rsidP="00E9107F">
      <w:pPr>
        <w:ind w:left="4536"/>
        <w:jc w:val="center"/>
        <w:rPr>
          <w:sz w:val="28"/>
          <w:szCs w:val="28"/>
        </w:rPr>
      </w:pPr>
      <w:r w:rsidRPr="0092448C">
        <w:rPr>
          <w:sz w:val="28"/>
          <w:szCs w:val="28"/>
        </w:rPr>
        <w:t xml:space="preserve">Черемисиновского района </w:t>
      </w:r>
    </w:p>
    <w:p w:rsidR="00495F2B" w:rsidRPr="0092448C" w:rsidRDefault="00E9107F" w:rsidP="00E9107F">
      <w:pPr>
        <w:ind w:left="4536"/>
        <w:jc w:val="center"/>
        <w:rPr>
          <w:sz w:val="28"/>
          <w:szCs w:val="28"/>
        </w:rPr>
      </w:pPr>
      <w:r w:rsidRPr="0092448C">
        <w:rPr>
          <w:sz w:val="28"/>
          <w:szCs w:val="28"/>
        </w:rPr>
        <w:t>Курской области</w:t>
      </w:r>
    </w:p>
    <w:p w:rsidR="00495F2B" w:rsidRPr="0092448C" w:rsidRDefault="00B51B7C" w:rsidP="00E9107F">
      <w:pPr>
        <w:ind w:left="4536"/>
        <w:jc w:val="center"/>
        <w:rPr>
          <w:sz w:val="28"/>
          <w:szCs w:val="28"/>
        </w:rPr>
      </w:pPr>
      <w:r w:rsidRPr="0092448C">
        <w:rPr>
          <w:sz w:val="28"/>
          <w:szCs w:val="28"/>
        </w:rPr>
        <w:t>от  «___» ____</w:t>
      </w:r>
      <w:r w:rsidR="005F2769" w:rsidRPr="0092448C">
        <w:rPr>
          <w:sz w:val="28"/>
          <w:szCs w:val="28"/>
        </w:rPr>
        <w:t>___</w:t>
      </w:r>
      <w:r w:rsidRPr="0092448C">
        <w:rPr>
          <w:sz w:val="28"/>
          <w:szCs w:val="28"/>
        </w:rPr>
        <w:t>____ 20</w:t>
      </w:r>
      <w:r w:rsidR="007E686E" w:rsidRPr="0092448C">
        <w:rPr>
          <w:sz w:val="28"/>
          <w:szCs w:val="28"/>
        </w:rPr>
        <w:t>2</w:t>
      </w:r>
      <w:r w:rsidR="00F57547" w:rsidRPr="0092448C">
        <w:rPr>
          <w:sz w:val="28"/>
          <w:szCs w:val="28"/>
        </w:rPr>
        <w:t>5</w:t>
      </w:r>
      <w:r w:rsidR="00495F2B" w:rsidRPr="0092448C">
        <w:rPr>
          <w:sz w:val="28"/>
          <w:szCs w:val="28"/>
        </w:rPr>
        <w:t xml:space="preserve"> г. № _____</w:t>
      </w:r>
    </w:p>
    <w:p w:rsidR="00525330" w:rsidRPr="0092448C" w:rsidRDefault="00525330" w:rsidP="00495F2B">
      <w:pPr>
        <w:rPr>
          <w:sz w:val="28"/>
          <w:szCs w:val="28"/>
        </w:rPr>
      </w:pPr>
    </w:p>
    <w:p w:rsidR="006C2FEA" w:rsidRPr="0092448C" w:rsidRDefault="00C84907" w:rsidP="006C2FEA">
      <w:pPr>
        <w:spacing w:line="276" w:lineRule="auto"/>
        <w:jc w:val="center"/>
        <w:rPr>
          <w:b/>
          <w:sz w:val="28"/>
          <w:szCs w:val="28"/>
        </w:rPr>
      </w:pPr>
      <w:r w:rsidRPr="0092448C">
        <w:rPr>
          <w:b/>
          <w:sz w:val="28"/>
          <w:szCs w:val="28"/>
        </w:rPr>
        <w:t>Программа</w:t>
      </w:r>
    </w:p>
    <w:p w:rsidR="0012662F" w:rsidRPr="0092448C" w:rsidRDefault="00BC345C" w:rsidP="006C242E">
      <w:pPr>
        <w:jc w:val="center"/>
        <w:rPr>
          <w:b/>
          <w:sz w:val="28"/>
          <w:szCs w:val="28"/>
        </w:rPr>
      </w:pPr>
      <w:r w:rsidRPr="0092448C">
        <w:rPr>
          <w:b/>
          <w:sz w:val="28"/>
          <w:szCs w:val="28"/>
        </w:rPr>
        <w:t xml:space="preserve">профилактики рисков причинения вреда (ущерба) </w:t>
      </w:r>
    </w:p>
    <w:p w:rsidR="0012662F" w:rsidRPr="0092448C" w:rsidRDefault="00BC345C" w:rsidP="006C242E">
      <w:pPr>
        <w:jc w:val="center"/>
        <w:rPr>
          <w:b/>
          <w:sz w:val="28"/>
          <w:szCs w:val="28"/>
        </w:rPr>
      </w:pPr>
      <w:r w:rsidRPr="0092448C">
        <w:rPr>
          <w:b/>
          <w:sz w:val="28"/>
          <w:szCs w:val="28"/>
        </w:rPr>
        <w:t xml:space="preserve">охраняемым законом ценностям </w:t>
      </w:r>
      <w:r w:rsidR="00B50F8E" w:rsidRPr="0092448C">
        <w:rPr>
          <w:b/>
          <w:sz w:val="28"/>
          <w:szCs w:val="28"/>
        </w:rPr>
        <w:t>на 202</w:t>
      </w:r>
      <w:r w:rsidR="0092448C" w:rsidRPr="0092448C">
        <w:rPr>
          <w:b/>
          <w:sz w:val="28"/>
          <w:szCs w:val="28"/>
        </w:rPr>
        <w:t>6</w:t>
      </w:r>
      <w:r w:rsidR="00B50F8E" w:rsidRPr="0092448C">
        <w:rPr>
          <w:b/>
          <w:sz w:val="28"/>
          <w:szCs w:val="28"/>
        </w:rPr>
        <w:t xml:space="preserve"> год </w:t>
      </w:r>
    </w:p>
    <w:p w:rsidR="0012662F" w:rsidRPr="0092448C" w:rsidRDefault="00BC345C" w:rsidP="006C242E">
      <w:pPr>
        <w:jc w:val="center"/>
        <w:rPr>
          <w:b/>
          <w:sz w:val="28"/>
          <w:szCs w:val="28"/>
        </w:rPr>
      </w:pPr>
      <w:r w:rsidRPr="0092448C">
        <w:rPr>
          <w:b/>
          <w:sz w:val="28"/>
          <w:szCs w:val="28"/>
        </w:rPr>
        <w:t xml:space="preserve">при осуществлении муниципального земельного контроля </w:t>
      </w:r>
    </w:p>
    <w:p w:rsidR="0012662F" w:rsidRPr="0092448C" w:rsidRDefault="00BC345C" w:rsidP="006C242E">
      <w:pPr>
        <w:jc w:val="center"/>
        <w:rPr>
          <w:b/>
          <w:sz w:val="28"/>
          <w:szCs w:val="28"/>
        </w:rPr>
      </w:pPr>
      <w:r w:rsidRPr="0092448C">
        <w:rPr>
          <w:b/>
          <w:sz w:val="28"/>
          <w:szCs w:val="28"/>
        </w:rPr>
        <w:t xml:space="preserve">на территории </w:t>
      </w:r>
      <w:r w:rsidR="006C242E" w:rsidRPr="0092448C">
        <w:rPr>
          <w:b/>
          <w:sz w:val="28"/>
          <w:szCs w:val="28"/>
        </w:rPr>
        <w:t xml:space="preserve">муниципального образования </w:t>
      </w:r>
    </w:p>
    <w:p w:rsidR="0012662F" w:rsidRPr="0092448C" w:rsidRDefault="006C242E" w:rsidP="006C242E">
      <w:pPr>
        <w:jc w:val="center"/>
        <w:rPr>
          <w:b/>
          <w:sz w:val="28"/>
          <w:szCs w:val="28"/>
        </w:rPr>
      </w:pPr>
      <w:r w:rsidRPr="0092448C">
        <w:rPr>
          <w:b/>
          <w:sz w:val="28"/>
          <w:szCs w:val="28"/>
        </w:rPr>
        <w:t xml:space="preserve">«Черемисиновский муниципальный район» </w:t>
      </w:r>
    </w:p>
    <w:p w:rsidR="00495F2B" w:rsidRPr="0092448C" w:rsidRDefault="0012662F" w:rsidP="0012662F">
      <w:pPr>
        <w:jc w:val="center"/>
        <w:rPr>
          <w:b/>
          <w:sz w:val="28"/>
          <w:szCs w:val="28"/>
        </w:rPr>
      </w:pPr>
      <w:r w:rsidRPr="0092448C">
        <w:rPr>
          <w:b/>
          <w:sz w:val="28"/>
          <w:szCs w:val="28"/>
        </w:rPr>
        <w:t xml:space="preserve">Курской </w:t>
      </w:r>
      <w:r w:rsidR="006C242E" w:rsidRPr="0092448C">
        <w:rPr>
          <w:b/>
          <w:sz w:val="28"/>
          <w:szCs w:val="28"/>
        </w:rPr>
        <w:t>области</w:t>
      </w:r>
    </w:p>
    <w:p w:rsidR="00B50F8E" w:rsidRPr="0092448C" w:rsidRDefault="00B50F8E" w:rsidP="00B50F8E">
      <w:pPr>
        <w:jc w:val="center"/>
        <w:rPr>
          <w:sz w:val="28"/>
          <w:szCs w:val="28"/>
        </w:rPr>
      </w:pPr>
    </w:p>
    <w:p w:rsidR="00495F2B" w:rsidRPr="00EC43E4" w:rsidRDefault="00495F2B" w:rsidP="00495F2B">
      <w:pPr>
        <w:jc w:val="center"/>
        <w:rPr>
          <w:b/>
          <w:sz w:val="28"/>
          <w:szCs w:val="28"/>
        </w:rPr>
      </w:pPr>
      <w:r w:rsidRPr="00EC43E4">
        <w:rPr>
          <w:b/>
          <w:sz w:val="28"/>
          <w:szCs w:val="28"/>
        </w:rPr>
        <w:t>Общие положения</w:t>
      </w:r>
    </w:p>
    <w:p w:rsidR="00495F2B" w:rsidRPr="0092448C" w:rsidRDefault="00495F2B" w:rsidP="00495F2B">
      <w:pPr>
        <w:jc w:val="center"/>
        <w:rPr>
          <w:sz w:val="28"/>
          <w:szCs w:val="28"/>
        </w:rPr>
      </w:pPr>
    </w:p>
    <w:p w:rsidR="00BC345C" w:rsidRDefault="0012662F" w:rsidP="0012662F">
      <w:pPr>
        <w:jc w:val="both"/>
        <w:rPr>
          <w:sz w:val="28"/>
          <w:szCs w:val="28"/>
        </w:rPr>
      </w:pPr>
      <w:r w:rsidRPr="0092448C">
        <w:rPr>
          <w:sz w:val="28"/>
          <w:szCs w:val="28"/>
        </w:rPr>
        <w:t xml:space="preserve">     </w:t>
      </w:r>
      <w:proofErr w:type="gramStart"/>
      <w:r w:rsidR="00BC345C" w:rsidRPr="0092448C">
        <w:rPr>
          <w:sz w:val="28"/>
          <w:szCs w:val="28"/>
        </w:rPr>
        <w:t>Н</w:t>
      </w:r>
      <w:r w:rsidR="00495F2B" w:rsidRPr="0092448C">
        <w:rPr>
          <w:sz w:val="28"/>
          <w:szCs w:val="28"/>
        </w:rPr>
        <w:t>астоящая п</w:t>
      </w:r>
      <w:r w:rsidR="00E36A96" w:rsidRPr="0092448C">
        <w:rPr>
          <w:sz w:val="28"/>
          <w:szCs w:val="28"/>
        </w:rPr>
        <w:t xml:space="preserve">рограмма </w:t>
      </w:r>
      <w:r w:rsidR="00BC345C" w:rsidRPr="0092448C">
        <w:rPr>
          <w:sz w:val="28"/>
          <w:szCs w:val="28"/>
        </w:rPr>
        <w:t>профилактики рисков причинения вреда (ущерба) охраняемым законом ценностям при осуществлении муниципального земельного контроля в отношении расположенных на межселе</w:t>
      </w:r>
      <w:r w:rsidR="0092448C" w:rsidRPr="0092448C">
        <w:rPr>
          <w:sz w:val="28"/>
          <w:szCs w:val="28"/>
        </w:rPr>
        <w:t>нной территории муниципального образования</w:t>
      </w:r>
      <w:r w:rsidR="00BC345C" w:rsidRPr="0092448C">
        <w:rPr>
          <w:sz w:val="28"/>
          <w:szCs w:val="28"/>
        </w:rPr>
        <w:t xml:space="preserve"> «Черемисиновский </w:t>
      </w:r>
      <w:r w:rsidR="0092448C" w:rsidRPr="0092448C">
        <w:rPr>
          <w:sz w:val="28"/>
          <w:szCs w:val="28"/>
        </w:rPr>
        <w:t xml:space="preserve">муниципальный </w:t>
      </w:r>
      <w:r w:rsidR="00BC345C" w:rsidRPr="0092448C">
        <w:rPr>
          <w:sz w:val="28"/>
          <w:szCs w:val="28"/>
        </w:rPr>
        <w:t xml:space="preserve">район» Курской области объектов земельных отношений, а также в отношении объектов земельных отношений, расположенных в границах, входящих в состав </w:t>
      </w:r>
      <w:r w:rsidRPr="0092448C">
        <w:rPr>
          <w:sz w:val="28"/>
          <w:szCs w:val="28"/>
        </w:rPr>
        <w:t xml:space="preserve">муниципального образования «Черемисиновский муниципальный район» Курской области </w:t>
      </w:r>
      <w:r w:rsidR="00BC345C" w:rsidRPr="0092448C">
        <w:rPr>
          <w:sz w:val="28"/>
          <w:szCs w:val="28"/>
        </w:rPr>
        <w:t>сельских поселений на 202</w:t>
      </w:r>
      <w:r w:rsidR="00EC43E4">
        <w:rPr>
          <w:sz w:val="28"/>
          <w:szCs w:val="28"/>
        </w:rPr>
        <w:t>6</w:t>
      </w:r>
      <w:r w:rsidR="00BC345C" w:rsidRPr="0092448C">
        <w:rPr>
          <w:sz w:val="28"/>
          <w:szCs w:val="28"/>
        </w:rPr>
        <w:t xml:space="preserve"> год </w:t>
      </w:r>
      <w:r w:rsidR="00E36A96" w:rsidRPr="0092448C">
        <w:rPr>
          <w:sz w:val="28"/>
          <w:szCs w:val="28"/>
        </w:rPr>
        <w:t>разработана</w:t>
      </w:r>
      <w:r w:rsidR="00BC345C" w:rsidRPr="0092448C">
        <w:rPr>
          <w:sz w:val="28"/>
          <w:szCs w:val="28"/>
        </w:rPr>
        <w:t xml:space="preserve"> в соответствии со</w:t>
      </w:r>
      <w:proofErr w:type="gramEnd"/>
      <w:r w:rsidR="00BC345C" w:rsidRPr="0092448C">
        <w:rPr>
          <w:sz w:val="28"/>
          <w:szCs w:val="28"/>
        </w:rPr>
        <w:t xml:space="preserve"> </w:t>
      </w:r>
      <w:proofErr w:type="gramStart"/>
      <w:r w:rsidR="00BC345C" w:rsidRPr="0092448C">
        <w:rPr>
          <w:sz w:val="28"/>
          <w:szCs w:val="28"/>
        </w:rPr>
        <w:t>статьёй 44 Феде</w:t>
      </w:r>
      <w:r w:rsidR="008D4AD0" w:rsidRPr="0092448C">
        <w:rPr>
          <w:sz w:val="28"/>
          <w:szCs w:val="28"/>
        </w:rPr>
        <w:t>рального закона от 31 июля 2021</w:t>
      </w:r>
      <w:r w:rsidR="00BC345C" w:rsidRPr="0092448C">
        <w:rPr>
          <w:sz w:val="28"/>
          <w:szCs w:val="28"/>
        </w:rPr>
        <w:t>г. №248-ФЗ «О государственном контроле (надзоре) и муниципальном контроле в Российской Федерации», постановлением Правительства Российской Федерации от 25 июня 2021 года №990 «Об утверждении Правил разработки и утверждения контрольными (надзорными) органами программы профилактики рисков причинения вреда (ущерба) охраняемым законом ценностям» и предусматривает комплекс мероприятий по профилакт</w:t>
      </w:r>
      <w:r w:rsidR="000C513C" w:rsidRPr="0092448C">
        <w:rPr>
          <w:sz w:val="28"/>
          <w:szCs w:val="28"/>
        </w:rPr>
        <w:t>ике рисков причинения вреда (ущерба) охраняемым законом ценностям</w:t>
      </w:r>
      <w:proofErr w:type="gramEnd"/>
      <w:r w:rsidR="000C513C" w:rsidRPr="0092448C">
        <w:rPr>
          <w:sz w:val="28"/>
          <w:szCs w:val="28"/>
        </w:rPr>
        <w:t xml:space="preserve"> при осуществлении муниципального земельного контроля в отношении расположенных на межселенной территории </w:t>
      </w:r>
      <w:r w:rsidRPr="0092448C">
        <w:rPr>
          <w:sz w:val="28"/>
          <w:szCs w:val="28"/>
        </w:rPr>
        <w:t xml:space="preserve">муниципального образования «Черемисиновский муниципальный район» Курской области </w:t>
      </w:r>
      <w:r w:rsidR="000C513C" w:rsidRPr="0092448C">
        <w:rPr>
          <w:sz w:val="28"/>
          <w:szCs w:val="28"/>
        </w:rPr>
        <w:t xml:space="preserve">объектов земельных отношений, а также в отношении объектов земельных отношений, расположенных в границах входящих в состав </w:t>
      </w:r>
      <w:r w:rsidRPr="0092448C">
        <w:rPr>
          <w:sz w:val="28"/>
          <w:szCs w:val="28"/>
        </w:rPr>
        <w:t>муниципального образования «Черемисиновский муниципальный район» Курской области</w:t>
      </w:r>
      <w:r w:rsidR="000C513C" w:rsidRPr="0092448C">
        <w:rPr>
          <w:sz w:val="28"/>
          <w:szCs w:val="28"/>
        </w:rPr>
        <w:t xml:space="preserve"> сельских поселений на 202</w:t>
      </w:r>
      <w:r w:rsidR="0092448C" w:rsidRPr="0092448C">
        <w:rPr>
          <w:sz w:val="28"/>
          <w:szCs w:val="28"/>
        </w:rPr>
        <w:t>6</w:t>
      </w:r>
      <w:r w:rsidR="000C513C" w:rsidRPr="0092448C">
        <w:rPr>
          <w:sz w:val="28"/>
          <w:szCs w:val="28"/>
        </w:rPr>
        <w:t xml:space="preserve"> год.</w:t>
      </w:r>
    </w:p>
    <w:p w:rsidR="00EC43E4" w:rsidRPr="00EC43E4" w:rsidRDefault="00EC43E4" w:rsidP="00EC43E4">
      <w:pPr>
        <w:ind w:firstLine="709"/>
        <w:jc w:val="both"/>
        <w:outlineLvl w:val="0"/>
        <w:rPr>
          <w:sz w:val="28"/>
          <w:szCs w:val="28"/>
        </w:rPr>
      </w:pPr>
      <w:proofErr w:type="gramStart"/>
      <w:r w:rsidRPr="00EC43E4">
        <w:rPr>
          <w:sz w:val="28"/>
          <w:szCs w:val="28"/>
        </w:rPr>
        <w:t>Настоящая Программа разработана</w:t>
      </w:r>
      <w:r w:rsidRPr="00EC43E4">
        <w:rPr>
          <w:sz w:val="28"/>
          <w:szCs w:val="28"/>
        </w:rPr>
        <w:t xml:space="preserve"> </w:t>
      </w:r>
      <w:r w:rsidRPr="00EC43E4">
        <w:rPr>
          <w:sz w:val="28"/>
          <w:szCs w:val="28"/>
        </w:rPr>
        <w:t>в целях стимулирования добросовестного соблюдения обязательных требований организациями</w:t>
      </w:r>
      <w:r w:rsidRPr="00EC43E4">
        <w:rPr>
          <w:sz w:val="28"/>
          <w:szCs w:val="28"/>
        </w:rPr>
        <w:br/>
        <w:t>и гражданами, устранения условий, причин и факторов, способных привести</w:t>
      </w:r>
      <w:r w:rsidRPr="00EC43E4">
        <w:rPr>
          <w:sz w:val="28"/>
          <w:szCs w:val="28"/>
        </w:rPr>
        <w:br/>
        <w:t xml:space="preserve">к нарушениям обязательных требований и (или) причинению вреда (ущерба) </w:t>
      </w:r>
      <w:r w:rsidRPr="00EC43E4">
        <w:rPr>
          <w:sz w:val="28"/>
          <w:szCs w:val="28"/>
        </w:rPr>
        <w:lastRenderedPageBreak/>
        <w:t xml:space="preserve">охраняемым законом ценностям, создания условий для доведения обязательных требований до контролируемых лиц, повышение информированности </w:t>
      </w:r>
      <w:r>
        <w:rPr>
          <w:sz w:val="28"/>
          <w:szCs w:val="28"/>
        </w:rPr>
        <w:t xml:space="preserve">о способах их соблюдения </w:t>
      </w:r>
      <w:r w:rsidRPr="00EC43E4">
        <w:rPr>
          <w:sz w:val="28"/>
          <w:szCs w:val="28"/>
        </w:rPr>
        <w:t xml:space="preserve">и подлежит исполнению отделом муниципального </w:t>
      </w:r>
      <w:r>
        <w:rPr>
          <w:sz w:val="28"/>
          <w:szCs w:val="28"/>
        </w:rPr>
        <w:t>имущества и земельных правоотношений</w:t>
      </w:r>
      <w:r w:rsidRPr="00EC43E4">
        <w:rPr>
          <w:sz w:val="28"/>
          <w:szCs w:val="28"/>
        </w:rPr>
        <w:t xml:space="preserve"> Управления </w:t>
      </w:r>
      <w:r>
        <w:rPr>
          <w:sz w:val="28"/>
          <w:szCs w:val="28"/>
        </w:rPr>
        <w:t>аграрной политики</w:t>
      </w:r>
      <w:r w:rsidRPr="00EC43E4">
        <w:rPr>
          <w:sz w:val="28"/>
          <w:szCs w:val="28"/>
        </w:rPr>
        <w:t xml:space="preserve"> Администрации</w:t>
      </w:r>
      <w:proofErr w:type="gramEnd"/>
      <w:r w:rsidRPr="00EC43E4">
        <w:rPr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Черемисиновского района</w:t>
      </w:r>
      <w:r w:rsidRPr="00EC43E4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Кур</w:t>
      </w:r>
      <w:r w:rsidRPr="00EC43E4">
        <w:rPr>
          <w:color w:val="000000"/>
          <w:sz w:val="28"/>
          <w:szCs w:val="28"/>
        </w:rPr>
        <w:t>ской области</w:t>
      </w:r>
      <w:r w:rsidRPr="00EC43E4">
        <w:rPr>
          <w:sz w:val="28"/>
          <w:szCs w:val="28"/>
        </w:rPr>
        <w:t xml:space="preserve"> (далее – Администрация</w:t>
      </w:r>
      <w:r>
        <w:rPr>
          <w:sz w:val="28"/>
          <w:szCs w:val="28"/>
        </w:rPr>
        <w:t xml:space="preserve"> района</w:t>
      </w:r>
      <w:r w:rsidRPr="00EC43E4">
        <w:rPr>
          <w:sz w:val="28"/>
          <w:szCs w:val="28"/>
        </w:rPr>
        <w:t>).</w:t>
      </w:r>
    </w:p>
    <w:p w:rsidR="00EC43E4" w:rsidRPr="0092448C" w:rsidRDefault="00EC43E4" w:rsidP="0012662F">
      <w:pPr>
        <w:jc w:val="both"/>
        <w:rPr>
          <w:b/>
          <w:sz w:val="28"/>
          <w:szCs w:val="28"/>
        </w:rPr>
      </w:pPr>
    </w:p>
    <w:p w:rsidR="00E36A96" w:rsidRPr="00CB7EAB" w:rsidRDefault="00E36A96" w:rsidP="00495F2B">
      <w:pPr>
        <w:jc w:val="both"/>
        <w:rPr>
          <w:color w:val="FF0000"/>
          <w:sz w:val="28"/>
          <w:szCs w:val="28"/>
        </w:rPr>
      </w:pPr>
    </w:p>
    <w:p w:rsidR="00E36A96" w:rsidRPr="00251660" w:rsidRDefault="0068239F" w:rsidP="0009154B">
      <w:pPr>
        <w:jc w:val="center"/>
        <w:rPr>
          <w:b/>
          <w:sz w:val="28"/>
          <w:szCs w:val="28"/>
        </w:rPr>
      </w:pPr>
      <w:r w:rsidRPr="0092448C">
        <w:rPr>
          <w:sz w:val="28"/>
          <w:szCs w:val="28"/>
        </w:rPr>
        <w:t>1</w:t>
      </w:r>
      <w:r w:rsidR="00E36A96" w:rsidRPr="0092448C">
        <w:rPr>
          <w:sz w:val="28"/>
          <w:szCs w:val="28"/>
        </w:rPr>
        <w:t xml:space="preserve">. </w:t>
      </w:r>
      <w:r w:rsidR="00E36A96" w:rsidRPr="00251660">
        <w:rPr>
          <w:b/>
          <w:sz w:val="28"/>
          <w:szCs w:val="28"/>
        </w:rPr>
        <w:t>Анализ текущего состояния</w:t>
      </w:r>
      <w:r w:rsidR="0009154B" w:rsidRPr="00251660">
        <w:rPr>
          <w:b/>
          <w:sz w:val="28"/>
          <w:szCs w:val="28"/>
        </w:rPr>
        <w:t xml:space="preserve"> осуществления вида контроля</w:t>
      </w:r>
      <w:r w:rsidR="00F4708D" w:rsidRPr="00251660">
        <w:rPr>
          <w:b/>
          <w:sz w:val="28"/>
          <w:szCs w:val="28"/>
        </w:rPr>
        <w:t xml:space="preserve">, </w:t>
      </w:r>
      <w:r w:rsidR="0009154B" w:rsidRPr="00251660">
        <w:rPr>
          <w:b/>
          <w:sz w:val="28"/>
          <w:szCs w:val="28"/>
        </w:rPr>
        <w:t xml:space="preserve">описание текущего </w:t>
      </w:r>
      <w:r w:rsidR="00BC345C" w:rsidRPr="00251660">
        <w:rPr>
          <w:b/>
          <w:sz w:val="28"/>
          <w:szCs w:val="28"/>
        </w:rPr>
        <w:t xml:space="preserve">уровня </w:t>
      </w:r>
      <w:r w:rsidR="0009154B" w:rsidRPr="00251660">
        <w:rPr>
          <w:b/>
          <w:sz w:val="28"/>
          <w:szCs w:val="28"/>
        </w:rPr>
        <w:t xml:space="preserve">развития профилактической деятельности контрольного (надзорного) органа, характеристика проблем, на решение которых направлена </w:t>
      </w:r>
      <w:r w:rsidR="00251660">
        <w:rPr>
          <w:b/>
          <w:sz w:val="28"/>
          <w:szCs w:val="28"/>
        </w:rPr>
        <w:t>П</w:t>
      </w:r>
      <w:r w:rsidR="0009154B" w:rsidRPr="00251660">
        <w:rPr>
          <w:b/>
          <w:sz w:val="28"/>
          <w:szCs w:val="28"/>
        </w:rPr>
        <w:t>рограмма профилактики</w:t>
      </w:r>
      <w:r w:rsidR="00BC345C" w:rsidRPr="00251660">
        <w:rPr>
          <w:b/>
          <w:sz w:val="28"/>
          <w:szCs w:val="28"/>
        </w:rPr>
        <w:t xml:space="preserve"> рисков причинения вреда</w:t>
      </w:r>
    </w:p>
    <w:p w:rsidR="007200AB" w:rsidRPr="00CB7EAB" w:rsidRDefault="007200AB" w:rsidP="00F4708D">
      <w:pPr>
        <w:jc w:val="center"/>
        <w:rPr>
          <w:color w:val="FF0000"/>
          <w:sz w:val="28"/>
          <w:szCs w:val="28"/>
        </w:rPr>
      </w:pPr>
    </w:p>
    <w:p w:rsidR="007200AB" w:rsidRPr="00975B59" w:rsidRDefault="007200AB" w:rsidP="007200AB">
      <w:pPr>
        <w:jc w:val="both"/>
        <w:rPr>
          <w:sz w:val="28"/>
          <w:szCs w:val="28"/>
        </w:rPr>
      </w:pPr>
      <w:r w:rsidRPr="00975B59">
        <w:rPr>
          <w:sz w:val="28"/>
          <w:szCs w:val="28"/>
        </w:rPr>
        <w:t xml:space="preserve">        </w:t>
      </w:r>
      <w:r w:rsidR="0068239F" w:rsidRPr="00975B59">
        <w:rPr>
          <w:sz w:val="28"/>
          <w:szCs w:val="28"/>
        </w:rPr>
        <w:t>1</w:t>
      </w:r>
      <w:r w:rsidR="006734E7" w:rsidRPr="00975B59">
        <w:rPr>
          <w:sz w:val="28"/>
          <w:szCs w:val="28"/>
        </w:rPr>
        <w:t xml:space="preserve">.1 </w:t>
      </w:r>
      <w:r w:rsidR="00E9107F" w:rsidRPr="00975B59">
        <w:rPr>
          <w:sz w:val="28"/>
          <w:szCs w:val="28"/>
        </w:rPr>
        <w:t>К</w:t>
      </w:r>
      <w:r w:rsidRPr="00975B59">
        <w:rPr>
          <w:sz w:val="28"/>
          <w:szCs w:val="28"/>
        </w:rPr>
        <w:t>оличество</w:t>
      </w:r>
      <w:r w:rsidR="006734E7" w:rsidRPr="00975B59">
        <w:rPr>
          <w:sz w:val="28"/>
          <w:szCs w:val="28"/>
        </w:rPr>
        <w:t xml:space="preserve"> ежегодно выявляемых</w:t>
      </w:r>
      <w:r w:rsidRPr="00975B59">
        <w:rPr>
          <w:sz w:val="28"/>
          <w:szCs w:val="28"/>
        </w:rPr>
        <w:t xml:space="preserve"> нарушений земельного законодательства свидетельствует о необходимости продолжения активной работы в </w:t>
      </w:r>
      <w:r w:rsidR="006734E7" w:rsidRPr="00975B59">
        <w:rPr>
          <w:sz w:val="28"/>
          <w:szCs w:val="28"/>
        </w:rPr>
        <w:t>области</w:t>
      </w:r>
      <w:r w:rsidRPr="00975B59">
        <w:rPr>
          <w:sz w:val="28"/>
          <w:szCs w:val="28"/>
        </w:rPr>
        <w:t xml:space="preserve"> муниципального земельного контроля. </w:t>
      </w:r>
      <w:r w:rsidR="006734E7" w:rsidRPr="00975B59">
        <w:rPr>
          <w:sz w:val="28"/>
          <w:szCs w:val="28"/>
        </w:rPr>
        <w:t xml:space="preserve">                        Вместе с тем</w:t>
      </w:r>
      <w:r w:rsidRPr="00975B59">
        <w:rPr>
          <w:sz w:val="28"/>
          <w:szCs w:val="28"/>
        </w:rPr>
        <w:t>, учитывая</w:t>
      </w:r>
      <w:r w:rsidR="006734E7" w:rsidRPr="00975B59">
        <w:rPr>
          <w:sz w:val="28"/>
          <w:szCs w:val="28"/>
        </w:rPr>
        <w:t xml:space="preserve"> значительный</w:t>
      </w:r>
      <w:r w:rsidRPr="00975B59">
        <w:rPr>
          <w:sz w:val="28"/>
          <w:szCs w:val="28"/>
        </w:rPr>
        <w:t xml:space="preserve"> объем </w:t>
      </w:r>
      <w:r w:rsidR="006734E7" w:rsidRPr="00975B59">
        <w:rPr>
          <w:sz w:val="28"/>
          <w:szCs w:val="28"/>
        </w:rPr>
        <w:t>плодотворной работы проделанной</w:t>
      </w:r>
      <w:r w:rsidRPr="00975B59">
        <w:rPr>
          <w:sz w:val="28"/>
          <w:szCs w:val="28"/>
        </w:rPr>
        <w:t>,</w:t>
      </w:r>
      <w:r w:rsidR="006734E7" w:rsidRPr="00975B59">
        <w:rPr>
          <w:sz w:val="28"/>
          <w:szCs w:val="28"/>
        </w:rPr>
        <w:t xml:space="preserve"> в том числе </w:t>
      </w:r>
      <w:r w:rsidR="008F5BA4" w:rsidRPr="00975B59">
        <w:rPr>
          <w:sz w:val="28"/>
          <w:szCs w:val="28"/>
        </w:rPr>
        <w:t>в</w:t>
      </w:r>
      <w:r w:rsidR="006734E7" w:rsidRPr="00975B59">
        <w:rPr>
          <w:sz w:val="28"/>
          <w:szCs w:val="28"/>
        </w:rPr>
        <w:t xml:space="preserve"> 202</w:t>
      </w:r>
      <w:r w:rsidR="0092448C" w:rsidRPr="00975B59">
        <w:rPr>
          <w:sz w:val="28"/>
          <w:szCs w:val="28"/>
        </w:rPr>
        <w:t>5</w:t>
      </w:r>
      <w:r w:rsidR="006734E7" w:rsidRPr="00975B59">
        <w:rPr>
          <w:sz w:val="28"/>
          <w:szCs w:val="28"/>
        </w:rPr>
        <w:t xml:space="preserve"> год</w:t>
      </w:r>
      <w:r w:rsidR="008F5BA4" w:rsidRPr="00975B59">
        <w:rPr>
          <w:sz w:val="28"/>
          <w:szCs w:val="28"/>
        </w:rPr>
        <w:t>у</w:t>
      </w:r>
      <w:r w:rsidRPr="00975B59">
        <w:rPr>
          <w:sz w:val="28"/>
          <w:szCs w:val="28"/>
        </w:rPr>
        <w:t xml:space="preserve"> можно с уверенностью сказать </w:t>
      </w:r>
      <w:r w:rsidR="006734E7" w:rsidRPr="00975B59">
        <w:rPr>
          <w:sz w:val="28"/>
          <w:szCs w:val="28"/>
        </w:rPr>
        <w:t xml:space="preserve">                    </w:t>
      </w:r>
      <w:r w:rsidRPr="00975B59">
        <w:rPr>
          <w:sz w:val="28"/>
          <w:szCs w:val="28"/>
        </w:rPr>
        <w:t>об устойчивой положительной динамике в урегулировании земельных правоотношений и постепенным возрастанием роли муниципального земельного контроля в сфере землепользования.</w:t>
      </w:r>
    </w:p>
    <w:p w:rsidR="00E36A96" w:rsidRPr="0092448C" w:rsidRDefault="00E36A96" w:rsidP="00E36A96">
      <w:pPr>
        <w:jc w:val="both"/>
        <w:rPr>
          <w:sz w:val="28"/>
          <w:szCs w:val="28"/>
        </w:rPr>
      </w:pPr>
      <w:r w:rsidRPr="00CB7EAB">
        <w:rPr>
          <w:color w:val="FF0000"/>
          <w:sz w:val="28"/>
          <w:szCs w:val="28"/>
        </w:rPr>
        <w:t xml:space="preserve">         </w:t>
      </w:r>
      <w:r w:rsidR="001D2A40" w:rsidRPr="0092448C">
        <w:rPr>
          <w:sz w:val="28"/>
          <w:szCs w:val="28"/>
        </w:rPr>
        <w:t>1</w:t>
      </w:r>
      <w:r w:rsidR="006734E7" w:rsidRPr="0092448C">
        <w:rPr>
          <w:sz w:val="28"/>
          <w:szCs w:val="28"/>
        </w:rPr>
        <w:t xml:space="preserve">.2. </w:t>
      </w:r>
      <w:r w:rsidRPr="0092448C">
        <w:rPr>
          <w:sz w:val="28"/>
          <w:szCs w:val="28"/>
        </w:rPr>
        <w:t>В 202</w:t>
      </w:r>
      <w:r w:rsidR="0092448C" w:rsidRPr="0092448C">
        <w:rPr>
          <w:sz w:val="28"/>
          <w:szCs w:val="28"/>
        </w:rPr>
        <w:t>6</w:t>
      </w:r>
      <w:r w:rsidRPr="0092448C">
        <w:rPr>
          <w:sz w:val="28"/>
          <w:szCs w:val="28"/>
        </w:rPr>
        <w:t xml:space="preserve"> году в целях профилактики нарушений требований земельного законодательства планируется:</w:t>
      </w:r>
    </w:p>
    <w:p w:rsidR="00E36A96" w:rsidRPr="0092448C" w:rsidRDefault="00E36A96" w:rsidP="00E36A96">
      <w:pPr>
        <w:jc w:val="both"/>
      </w:pPr>
      <w:r w:rsidRPr="0092448C">
        <w:rPr>
          <w:sz w:val="28"/>
          <w:szCs w:val="28"/>
        </w:rPr>
        <w:t xml:space="preserve">        1) </w:t>
      </w:r>
      <w:r w:rsidR="006734E7" w:rsidRPr="0092448C">
        <w:rPr>
          <w:sz w:val="28"/>
          <w:szCs w:val="28"/>
        </w:rPr>
        <w:t xml:space="preserve">постоянное </w:t>
      </w:r>
      <w:r w:rsidRPr="0092448C">
        <w:rPr>
          <w:sz w:val="28"/>
          <w:szCs w:val="28"/>
        </w:rPr>
        <w:t xml:space="preserve">совершенствование и развитие тематического раздела                               на официальном сайте </w:t>
      </w:r>
      <w:r w:rsidR="0077755F" w:rsidRPr="0092448C">
        <w:rPr>
          <w:sz w:val="28"/>
          <w:szCs w:val="28"/>
        </w:rPr>
        <w:t>муниципального образования «Черемисиновский муниципальный район» Курской области</w:t>
      </w:r>
      <w:r w:rsidR="00E9107F" w:rsidRPr="0092448C">
        <w:rPr>
          <w:sz w:val="28"/>
          <w:szCs w:val="28"/>
        </w:rPr>
        <w:t xml:space="preserve"> </w:t>
      </w:r>
      <w:r w:rsidRPr="0092448C">
        <w:rPr>
          <w:sz w:val="28"/>
          <w:szCs w:val="28"/>
        </w:rPr>
        <w:t xml:space="preserve">в информационно-телекоммуникационной сети Интернет по адресу: </w:t>
      </w:r>
      <w:r w:rsidR="00293E51" w:rsidRPr="0092448C">
        <w:rPr>
          <w:sz w:val="28"/>
          <w:szCs w:val="28"/>
        </w:rPr>
        <w:t xml:space="preserve">  </w:t>
      </w:r>
      <w:hyperlink w:history="1">
        <w:r w:rsidR="00293E51" w:rsidRPr="0092448C">
          <w:rPr>
            <w:rStyle w:val="a6"/>
            <w:color w:val="auto"/>
            <w:sz w:val="28"/>
            <w:szCs w:val="28"/>
            <w:u w:val="none"/>
          </w:rPr>
          <w:t xml:space="preserve">http://cher.rkursk.ru  </w:t>
        </w:r>
      </w:hyperlink>
      <w:r w:rsidRPr="0092448C">
        <w:rPr>
          <w:sz w:val="28"/>
          <w:szCs w:val="28"/>
        </w:rPr>
        <w:t>(далее - официальный интернет-сайт):</w:t>
      </w:r>
    </w:p>
    <w:p w:rsidR="00E36A96" w:rsidRPr="00D30C8C" w:rsidRDefault="00E36A96" w:rsidP="00E36A96">
      <w:pPr>
        <w:jc w:val="both"/>
        <w:rPr>
          <w:sz w:val="28"/>
          <w:szCs w:val="28"/>
        </w:rPr>
      </w:pPr>
      <w:r w:rsidRPr="00CB7EAB">
        <w:rPr>
          <w:color w:val="FF0000"/>
          <w:sz w:val="28"/>
          <w:szCs w:val="28"/>
        </w:rPr>
        <w:t xml:space="preserve">  </w:t>
      </w:r>
      <w:r w:rsidRPr="00D30C8C">
        <w:rPr>
          <w:sz w:val="28"/>
          <w:szCs w:val="28"/>
        </w:rPr>
        <w:t xml:space="preserve">      а) обновление (при необходимости) перечня наименований, реквизитов и текстов нормативных правовых актов и (или) их отдельных частей (положений) оценка соблюдения которых является предметом муниципального земельного контроля, а также информации                                    о должностных лицах, осуществляющих муниципальный земельный контроль, их контактных данных;</w:t>
      </w:r>
    </w:p>
    <w:p w:rsidR="00E36A96" w:rsidRPr="00D30C8C" w:rsidRDefault="00E36A96" w:rsidP="00E36A96">
      <w:pPr>
        <w:jc w:val="both"/>
        <w:rPr>
          <w:sz w:val="28"/>
          <w:szCs w:val="28"/>
        </w:rPr>
      </w:pPr>
      <w:r w:rsidRPr="00D30C8C">
        <w:rPr>
          <w:sz w:val="28"/>
          <w:szCs w:val="28"/>
        </w:rPr>
        <w:t xml:space="preserve">        б) своевременное размещение планов проведения плановых проверок, результатов проверок, подготовка развернутых ответов на часто задаваемые вопросы;</w:t>
      </w:r>
    </w:p>
    <w:p w:rsidR="00E36A96" w:rsidRPr="00D30C8C" w:rsidRDefault="00E36A96" w:rsidP="00E36A96">
      <w:pPr>
        <w:jc w:val="both"/>
        <w:rPr>
          <w:sz w:val="28"/>
          <w:szCs w:val="28"/>
        </w:rPr>
      </w:pPr>
      <w:r w:rsidRPr="00D30C8C">
        <w:rPr>
          <w:sz w:val="28"/>
          <w:szCs w:val="28"/>
        </w:rPr>
        <w:t xml:space="preserve">        в) дополнительное информирование контролируемых лиц </w:t>
      </w:r>
      <w:r w:rsidR="00543EF5" w:rsidRPr="00D30C8C">
        <w:rPr>
          <w:sz w:val="28"/>
          <w:szCs w:val="28"/>
        </w:rPr>
        <w:t>через</w:t>
      </w:r>
      <w:r w:rsidRPr="00D30C8C">
        <w:rPr>
          <w:sz w:val="28"/>
          <w:szCs w:val="28"/>
        </w:rPr>
        <w:t xml:space="preserve"> новостно</w:t>
      </w:r>
      <w:r w:rsidR="00543EF5" w:rsidRPr="00D30C8C">
        <w:rPr>
          <w:sz w:val="28"/>
          <w:szCs w:val="28"/>
        </w:rPr>
        <w:t>й блок</w:t>
      </w:r>
      <w:r w:rsidRPr="00D30C8C">
        <w:rPr>
          <w:sz w:val="28"/>
          <w:szCs w:val="28"/>
        </w:rPr>
        <w:t xml:space="preserve"> официального интернет-сайта об изменениях</w:t>
      </w:r>
      <w:r w:rsidR="00543EF5" w:rsidRPr="00D30C8C">
        <w:rPr>
          <w:sz w:val="28"/>
          <w:szCs w:val="28"/>
        </w:rPr>
        <w:t xml:space="preserve"> </w:t>
      </w:r>
      <w:r w:rsidR="006C0F3E" w:rsidRPr="00D30C8C">
        <w:rPr>
          <w:sz w:val="28"/>
          <w:szCs w:val="28"/>
        </w:rPr>
        <w:t>земельного</w:t>
      </w:r>
      <w:r w:rsidR="00543EF5" w:rsidRPr="00D30C8C">
        <w:rPr>
          <w:sz w:val="28"/>
          <w:szCs w:val="28"/>
        </w:rPr>
        <w:t xml:space="preserve"> законодательства</w:t>
      </w:r>
      <w:r w:rsidRPr="00D30C8C">
        <w:rPr>
          <w:sz w:val="28"/>
          <w:szCs w:val="28"/>
        </w:rPr>
        <w:t xml:space="preserve">; </w:t>
      </w:r>
    </w:p>
    <w:p w:rsidR="00C86DFD" w:rsidRPr="00D30C8C" w:rsidRDefault="00C86DFD" w:rsidP="00E36A96">
      <w:pPr>
        <w:jc w:val="both"/>
        <w:rPr>
          <w:sz w:val="28"/>
          <w:szCs w:val="28"/>
        </w:rPr>
      </w:pPr>
      <w:r w:rsidRPr="00D30C8C">
        <w:rPr>
          <w:sz w:val="28"/>
          <w:szCs w:val="28"/>
        </w:rPr>
        <w:t xml:space="preserve">        2) устное консультирование контролируемых лиц и (или)                                 их представителей на личном приеме, а также по телефону по вопросам соблюдения требований земельного законодательства</w:t>
      </w:r>
      <w:r w:rsidR="006C0F3E" w:rsidRPr="00D30C8C">
        <w:rPr>
          <w:sz w:val="28"/>
          <w:szCs w:val="28"/>
        </w:rPr>
        <w:t>;</w:t>
      </w:r>
    </w:p>
    <w:p w:rsidR="00E36A96" w:rsidRPr="00D30C8C" w:rsidRDefault="00E36A96" w:rsidP="00E36A96">
      <w:pPr>
        <w:jc w:val="both"/>
        <w:rPr>
          <w:sz w:val="28"/>
          <w:szCs w:val="28"/>
        </w:rPr>
      </w:pPr>
      <w:r w:rsidRPr="00D30C8C">
        <w:rPr>
          <w:sz w:val="28"/>
          <w:szCs w:val="28"/>
        </w:rPr>
        <w:lastRenderedPageBreak/>
        <w:t xml:space="preserve">        </w:t>
      </w:r>
      <w:r w:rsidR="00C86DFD" w:rsidRPr="00D30C8C">
        <w:rPr>
          <w:sz w:val="28"/>
          <w:szCs w:val="28"/>
        </w:rPr>
        <w:t>3</w:t>
      </w:r>
      <w:r w:rsidRPr="00D30C8C">
        <w:rPr>
          <w:sz w:val="28"/>
          <w:szCs w:val="28"/>
        </w:rPr>
        <w:t xml:space="preserve">) </w:t>
      </w:r>
      <w:r w:rsidR="00C86DFD" w:rsidRPr="00D30C8C">
        <w:rPr>
          <w:sz w:val="28"/>
          <w:szCs w:val="28"/>
        </w:rPr>
        <w:t>ежегодное обобщение правоприменительной практики с указанием наиболее часто встречающихся случаев нарушений требований земельного законодательства с рекомендациями в отношении мер, которые должны приниматься в целях недопущения таких нарушений</w:t>
      </w:r>
      <w:r w:rsidRPr="00D30C8C">
        <w:rPr>
          <w:sz w:val="28"/>
          <w:szCs w:val="28"/>
        </w:rPr>
        <w:t>;</w:t>
      </w:r>
    </w:p>
    <w:p w:rsidR="005756E3" w:rsidRPr="00D30C8C" w:rsidRDefault="005756E3" w:rsidP="00E36A96">
      <w:pPr>
        <w:jc w:val="both"/>
        <w:rPr>
          <w:sz w:val="28"/>
          <w:szCs w:val="28"/>
        </w:rPr>
      </w:pPr>
      <w:r w:rsidRPr="00D30C8C">
        <w:rPr>
          <w:sz w:val="28"/>
          <w:szCs w:val="28"/>
        </w:rPr>
        <w:t xml:space="preserve">        4) объявление предостережени</w:t>
      </w:r>
      <w:r w:rsidR="006C0F3E" w:rsidRPr="00D30C8C">
        <w:rPr>
          <w:sz w:val="28"/>
          <w:szCs w:val="28"/>
        </w:rPr>
        <w:t>й</w:t>
      </w:r>
      <w:r w:rsidRPr="00D30C8C">
        <w:rPr>
          <w:sz w:val="28"/>
          <w:szCs w:val="28"/>
        </w:rPr>
        <w:t xml:space="preserve"> о недопустимости нарушения обязательных требований;</w:t>
      </w:r>
    </w:p>
    <w:p w:rsidR="00E36A96" w:rsidRPr="00D30C8C" w:rsidRDefault="00E36A96" w:rsidP="00E36A96">
      <w:pPr>
        <w:jc w:val="both"/>
        <w:rPr>
          <w:sz w:val="28"/>
          <w:szCs w:val="28"/>
        </w:rPr>
      </w:pPr>
      <w:r w:rsidRPr="00D30C8C">
        <w:rPr>
          <w:sz w:val="28"/>
          <w:szCs w:val="28"/>
        </w:rPr>
        <w:t xml:space="preserve">        </w:t>
      </w:r>
      <w:r w:rsidR="005756E3" w:rsidRPr="00D30C8C">
        <w:rPr>
          <w:sz w:val="28"/>
          <w:szCs w:val="28"/>
        </w:rPr>
        <w:t>5</w:t>
      </w:r>
      <w:r w:rsidRPr="00D30C8C">
        <w:rPr>
          <w:sz w:val="28"/>
          <w:szCs w:val="28"/>
        </w:rPr>
        <w:t xml:space="preserve">) </w:t>
      </w:r>
      <w:proofErr w:type="spellStart"/>
      <w:r w:rsidR="00C86DFD" w:rsidRPr="00D30C8C">
        <w:rPr>
          <w:sz w:val="28"/>
          <w:szCs w:val="28"/>
        </w:rPr>
        <w:t>самообследование</w:t>
      </w:r>
      <w:proofErr w:type="spellEnd"/>
      <w:r w:rsidR="00C86DFD" w:rsidRPr="00D30C8C">
        <w:rPr>
          <w:sz w:val="28"/>
          <w:szCs w:val="28"/>
        </w:rPr>
        <w:t xml:space="preserve">, </w:t>
      </w:r>
      <w:r w:rsidR="003B67BC" w:rsidRPr="00D30C8C">
        <w:rPr>
          <w:sz w:val="28"/>
          <w:szCs w:val="28"/>
        </w:rPr>
        <w:t>которое позволяет контролируемым лицам осуществить</w:t>
      </w:r>
      <w:r w:rsidR="00C86DFD" w:rsidRPr="00D30C8C">
        <w:rPr>
          <w:sz w:val="28"/>
          <w:szCs w:val="28"/>
        </w:rPr>
        <w:t xml:space="preserve"> </w:t>
      </w:r>
      <w:r w:rsidR="003B67BC" w:rsidRPr="00D30C8C">
        <w:rPr>
          <w:sz w:val="28"/>
          <w:szCs w:val="28"/>
        </w:rPr>
        <w:t xml:space="preserve">самостоятельную оценку наличия (отсутствия) у них нарушений </w:t>
      </w:r>
      <w:r w:rsidR="00C86DFD" w:rsidRPr="00D30C8C">
        <w:rPr>
          <w:sz w:val="28"/>
          <w:szCs w:val="28"/>
        </w:rPr>
        <w:t>требований земельного законодательства</w:t>
      </w:r>
      <w:r w:rsidR="003B67BC" w:rsidRPr="00D30C8C">
        <w:rPr>
          <w:sz w:val="28"/>
          <w:szCs w:val="28"/>
        </w:rPr>
        <w:t xml:space="preserve"> в автоматизированном режиме </w:t>
      </w:r>
      <w:r w:rsidR="006C0F3E" w:rsidRPr="00D30C8C">
        <w:rPr>
          <w:sz w:val="28"/>
          <w:szCs w:val="28"/>
        </w:rPr>
        <w:t>через</w:t>
      </w:r>
      <w:r w:rsidR="003B67BC" w:rsidRPr="00D30C8C">
        <w:rPr>
          <w:sz w:val="28"/>
          <w:szCs w:val="28"/>
        </w:rPr>
        <w:t xml:space="preserve"> соответствующий раздел официального интернет-сайта</w:t>
      </w:r>
      <w:r w:rsidR="001C5963" w:rsidRPr="00D30C8C">
        <w:rPr>
          <w:sz w:val="28"/>
          <w:szCs w:val="28"/>
        </w:rPr>
        <w:t xml:space="preserve">  </w:t>
      </w:r>
      <w:r w:rsidR="003B67BC" w:rsidRPr="00D30C8C">
        <w:rPr>
          <w:sz w:val="28"/>
          <w:szCs w:val="28"/>
        </w:rPr>
        <w:t>посредств</w:t>
      </w:r>
      <w:r w:rsidR="001C5963" w:rsidRPr="00D30C8C">
        <w:rPr>
          <w:sz w:val="28"/>
          <w:szCs w:val="28"/>
        </w:rPr>
        <w:t>о</w:t>
      </w:r>
      <w:r w:rsidR="003B67BC" w:rsidRPr="00D30C8C">
        <w:rPr>
          <w:sz w:val="28"/>
          <w:szCs w:val="28"/>
        </w:rPr>
        <w:t>м</w:t>
      </w:r>
      <w:r w:rsidR="006C0F3E" w:rsidRPr="00D30C8C">
        <w:rPr>
          <w:sz w:val="28"/>
          <w:szCs w:val="28"/>
        </w:rPr>
        <w:t xml:space="preserve"> размещенной</w:t>
      </w:r>
      <w:r w:rsidR="003B67BC" w:rsidRPr="00D30C8C">
        <w:rPr>
          <w:sz w:val="28"/>
          <w:szCs w:val="28"/>
        </w:rPr>
        <w:t xml:space="preserve"> формы проверочного листа (списка контрольных вопросов) </w:t>
      </w:r>
      <w:r w:rsidR="006C0F3E" w:rsidRPr="00D30C8C">
        <w:rPr>
          <w:sz w:val="28"/>
          <w:szCs w:val="28"/>
        </w:rPr>
        <w:t xml:space="preserve">                 </w:t>
      </w:r>
      <w:r w:rsidR="003B67BC" w:rsidRPr="00D30C8C">
        <w:rPr>
          <w:sz w:val="28"/>
          <w:szCs w:val="28"/>
        </w:rPr>
        <w:t>и его графической схемы</w:t>
      </w:r>
      <w:r w:rsidR="00127FFD" w:rsidRPr="00D30C8C">
        <w:rPr>
          <w:sz w:val="28"/>
          <w:szCs w:val="28"/>
        </w:rPr>
        <w:t>;</w:t>
      </w:r>
    </w:p>
    <w:p w:rsidR="00127FFD" w:rsidRPr="00D30C8C" w:rsidRDefault="00127FFD" w:rsidP="00127FFD">
      <w:pPr>
        <w:jc w:val="both"/>
        <w:rPr>
          <w:sz w:val="28"/>
          <w:szCs w:val="28"/>
        </w:rPr>
      </w:pPr>
      <w:proofErr w:type="gramStart"/>
      <w:r w:rsidRPr="00D30C8C">
        <w:rPr>
          <w:sz w:val="28"/>
          <w:szCs w:val="28"/>
        </w:rPr>
        <w:t>6)</w:t>
      </w:r>
      <w:r w:rsidRPr="00D30C8C">
        <w:t xml:space="preserve">  </w:t>
      </w:r>
      <w:r w:rsidRPr="00D30C8C">
        <w:rPr>
          <w:sz w:val="28"/>
          <w:szCs w:val="28"/>
        </w:rPr>
        <w:t xml:space="preserve">информирование о </w:t>
      </w:r>
      <w:hyperlink r:id="rId10" w:history="1">
        <w:r w:rsidRPr="00D30C8C">
          <w:rPr>
            <w:rStyle w:val="a6"/>
            <w:color w:val="auto"/>
            <w:sz w:val="28"/>
            <w:szCs w:val="28"/>
          </w:rPr>
          <w:t>руководстве</w:t>
        </w:r>
      </w:hyperlink>
      <w:r w:rsidRPr="00D30C8C">
        <w:rPr>
          <w:sz w:val="28"/>
          <w:szCs w:val="28"/>
        </w:rPr>
        <w:t xml:space="preserve"> по соблюдению обязательных требований, разработанные и </w:t>
      </w:r>
      <w:proofErr w:type="spellStart"/>
      <w:r w:rsidRPr="00D30C8C">
        <w:rPr>
          <w:sz w:val="28"/>
          <w:szCs w:val="28"/>
        </w:rPr>
        <w:t>утвержденные</w:t>
      </w:r>
      <w:proofErr w:type="spellEnd"/>
      <w:r w:rsidRPr="00D30C8C">
        <w:rPr>
          <w:sz w:val="28"/>
          <w:szCs w:val="28"/>
        </w:rPr>
        <w:t xml:space="preserve"> в соответствии с Федеральным </w:t>
      </w:r>
      <w:hyperlink r:id="rId11" w:anchor="dst100101" w:history="1">
        <w:r w:rsidRPr="00D30C8C">
          <w:rPr>
            <w:rStyle w:val="a6"/>
            <w:color w:val="auto"/>
            <w:sz w:val="28"/>
            <w:szCs w:val="28"/>
          </w:rPr>
          <w:t>законом</w:t>
        </w:r>
      </w:hyperlink>
      <w:r w:rsidRPr="00D30C8C">
        <w:rPr>
          <w:sz w:val="28"/>
          <w:szCs w:val="28"/>
        </w:rPr>
        <w:t xml:space="preserve"> "Об обязательных требованиях в Российской Федерации";</w:t>
      </w:r>
      <w:proofErr w:type="gramEnd"/>
    </w:p>
    <w:p w:rsidR="00127FFD" w:rsidRPr="00D30C8C" w:rsidRDefault="00127FFD" w:rsidP="00127FFD">
      <w:pPr>
        <w:jc w:val="both"/>
        <w:rPr>
          <w:sz w:val="28"/>
          <w:szCs w:val="28"/>
        </w:rPr>
      </w:pPr>
      <w:r w:rsidRPr="00D30C8C">
        <w:rPr>
          <w:sz w:val="28"/>
          <w:szCs w:val="28"/>
        </w:rPr>
        <w:t>7) информирование о перечне индикаторов риска нарушения обязательных требований, порядок отнесения объектов контроля к категориям риска;</w:t>
      </w:r>
    </w:p>
    <w:p w:rsidR="00127FFD" w:rsidRPr="00D30C8C" w:rsidRDefault="00127FFD" w:rsidP="00127FFD">
      <w:pPr>
        <w:jc w:val="both"/>
        <w:rPr>
          <w:sz w:val="28"/>
          <w:szCs w:val="28"/>
        </w:rPr>
      </w:pPr>
      <w:r w:rsidRPr="00D30C8C">
        <w:rPr>
          <w:sz w:val="28"/>
          <w:szCs w:val="28"/>
        </w:rPr>
        <w:t xml:space="preserve">8) информирование </w:t>
      </w:r>
      <w:proofErr w:type="gramStart"/>
      <w:r w:rsidRPr="00D30C8C">
        <w:rPr>
          <w:sz w:val="28"/>
          <w:szCs w:val="28"/>
        </w:rPr>
        <w:t>о</w:t>
      </w:r>
      <w:proofErr w:type="gramEnd"/>
      <w:r w:rsidRPr="00D30C8C">
        <w:rPr>
          <w:sz w:val="28"/>
          <w:szCs w:val="28"/>
        </w:rPr>
        <w:t xml:space="preserve"> исчерпывающем </w:t>
      </w:r>
      <w:hyperlink r:id="rId12" w:anchor="dst101019" w:history="1">
        <w:r w:rsidRPr="00D30C8C">
          <w:rPr>
            <w:rStyle w:val="a6"/>
            <w:color w:val="auto"/>
            <w:sz w:val="28"/>
            <w:szCs w:val="28"/>
            <w:u w:val="none"/>
          </w:rPr>
          <w:t>перечне</w:t>
        </w:r>
      </w:hyperlink>
      <w:r w:rsidRPr="00D30C8C">
        <w:rPr>
          <w:sz w:val="28"/>
          <w:szCs w:val="28"/>
        </w:rPr>
        <w:t xml:space="preserve"> сведений, которые могут запрашиваться контрольным (надзорным) органом у контролируемого лица;</w:t>
      </w:r>
    </w:p>
    <w:p w:rsidR="00127FFD" w:rsidRPr="00D30C8C" w:rsidRDefault="00127FFD" w:rsidP="00127FFD">
      <w:pPr>
        <w:jc w:val="both"/>
        <w:rPr>
          <w:sz w:val="28"/>
          <w:szCs w:val="28"/>
        </w:rPr>
      </w:pPr>
      <w:r w:rsidRPr="00D30C8C">
        <w:rPr>
          <w:sz w:val="28"/>
          <w:szCs w:val="28"/>
        </w:rPr>
        <w:t>9) представление доклада о государственном контроле (надзоре), муниципальном контроле;</w:t>
      </w:r>
    </w:p>
    <w:p w:rsidR="00127FFD" w:rsidRPr="00D30C8C" w:rsidRDefault="00127FFD" w:rsidP="00127FFD">
      <w:pPr>
        <w:jc w:val="both"/>
        <w:rPr>
          <w:sz w:val="28"/>
          <w:szCs w:val="28"/>
        </w:rPr>
      </w:pPr>
      <w:proofErr w:type="gramStart"/>
      <w:r w:rsidRPr="00D30C8C">
        <w:rPr>
          <w:sz w:val="28"/>
          <w:szCs w:val="28"/>
        </w:rPr>
        <w:t>10) представление иных сведений, предусмотренные нормативными правовыми актами Российской Федерации, нормативными правовыми актами субъектов Российской Федерации, муниципальными правовыми актами и (или) программами профилактики рисков причинения вреда.</w:t>
      </w:r>
      <w:proofErr w:type="gramEnd"/>
    </w:p>
    <w:p w:rsidR="00127FFD" w:rsidRPr="00CB7EAB" w:rsidRDefault="00127FFD" w:rsidP="00E36A96">
      <w:pPr>
        <w:jc w:val="both"/>
        <w:rPr>
          <w:color w:val="FF0000"/>
          <w:sz w:val="28"/>
          <w:szCs w:val="28"/>
        </w:rPr>
      </w:pPr>
    </w:p>
    <w:p w:rsidR="00E36A96" w:rsidRPr="00A868A6" w:rsidRDefault="00E36A96" w:rsidP="00E36A96">
      <w:pPr>
        <w:jc w:val="both"/>
        <w:rPr>
          <w:sz w:val="28"/>
          <w:szCs w:val="28"/>
        </w:rPr>
      </w:pPr>
      <w:r w:rsidRPr="00D30C8C">
        <w:rPr>
          <w:sz w:val="28"/>
          <w:szCs w:val="28"/>
        </w:rPr>
        <w:t xml:space="preserve">        </w:t>
      </w:r>
      <w:r w:rsidR="001D2A40" w:rsidRPr="00D30C8C">
        <w:rPr>
          <w:sz w:val="28"/>
          <w:szCs w:val="28"/>
        </w:rPr>
        <w:t>1</w:t>
      </w:r>
      <w:r w:rsidR="00501A1B" w:rsidRPr="00D30C8C">
        <w:rPr>
          <w:sz w:val="28"/>
          <w:szCs w:val="28"/>
        </w:rPr>
        <w:t xml:space="preserve">.3. </w:t>
      </w:r>
      <w:r w:rsidRPr="00D30C8C">
        <w:rPr>
          <w:sz w:val="28"/>
          <w:szCs w:val="28"/>
        </w:rPr>
        <w:t xml:space="preserve">С </w:t>
      </w:r>
      <w:r w:rsidR="00251660" w:rsidRPr="00D30C8C">
        <w:rPr>
          <w:sz w:val="28"/>
          <w:szCs w:val="28"/>
        </w:rPr>
        <w:t>учётом</w:t>
      </w:r>
      <w:r w:rsidRPr="00D30C8C">
        <w:rPr>
          <w:sz w:val="28"/>
          <w:szCs w:val="28"/>
        </w:rPr>
        <w:t xml:space="preserve"> запланированных на 202</w:t>
      </w:r>
      <w:r w:rsidR="00D30C8C" w:rsidRPr="00D30C8C">
        <w:rPr>
          <w:sz w:val="28"/>
          <w:szCs w:val="28"/>
        </w:rPr>
        <w:t>6</w:t>
      </w:r>
      <w:r w:rsidRPr="00D30C8C">
        <w:rPr>
          <w:sz w:val="28"/>
          <w:szCs w:val="28"/>
        </w:rPr>
        <w:t xml:space="preserve"> год при осуществлении муниципального земельного контроля профилактических мероприятий, ожидается</w:t>
      </w:r>
      <w:r w:rsidR="00501A1B" w:rsidRPr="00D30C8C">
        <w:rPr>
          <w:sz w:val="28"/>
          <w:szCs w:val="28"/>
        </w:rPr>
        <w:t xml:space="preserve"> существенное</w:t>
      </w:r>
      <w:r w:rsidRPr="00D30C8C">
        <w:rPr>
          <w:sz w:val="28"/>
          <w:szCs w:val="28"/>
        </w:rPr>
        <w:t xml:space="preserve"> повышение уровня информированности контролируемых лиц, что положительно скажется на </w:t>
      </w:r>
      <w:r w:rsidR="00501A1B" w:rsidRPr="00D30C8C">
        <w:rPr>
          <w:sz w:val="28"/>
          <w:szCs w:val="28"/>
        </w:rPr>
        <w:t xml:space="preserve">росте экономического, инвестиционного </w:t>
      </w:r>
      <w:r w:rsidR="008F5BA4" w:rsidRPr="00D30C8C">
        <w:rPr>
          <w:sz w:val="28"/>
          <w:szCs w:val="28"/>
        </w:rPr>
        <w:t xml:space="preserve">и градостроительного потенциала </w:t>
      </w:r>
      <w:r w:rsidR="006E0E33" w:rsidRPr="00D30C8C">
        <w:rPr>
          <w:sz w:val="28"/>
          <w:szCs w:val="28"/>
        </w:rPr>
        <w:t xml:space="preserve">Черемисиновского </w:t>
      </w:r>
      <w:r w:rsidR="006E0E33" w:rsidRPr="00A868A6">
        <w:rPr>
          <w:sz w:val="28"/>
          <w:szCs w:val="28"/>
        </w:rPr>
        <w:t>района</w:t>
      </w:r>
      <w:r w:rsidR="008F5BA4" w:rsidRPr="00A868A6">
        <w:rPr>
          <w:sz w:val="28"/>
          <w:szCs w:val="28"/>
        </w:rPr>
        <w:t xml:space="preserve"> в частности</w:t>
      </w:r>
      <w:r w:rsidRPr="00A868A6">
        <w:rPr>
          <w:sz w:val="28"/>
          <w:szCs w:val="28"/>
        </w:rPr>
        <w:t>.</w:t>
      </w:r>
    </w:p>
    <w:p w:rsidR="008F5BA4" w:rsidRPr="00A868A6" w:rsidRDefault="008F5BA4" w:rsidP="00E36A96">
      <w:pPr>
        <w:jc w:val="both"/>
        <w:rPr>
          <w:sz w:val="28"/>
          <w:szCs w:val="28"/>
        </w:rPr>
      </w:pPr>
    </w:p>
    <w:p w:rsidR="008F5BA4" w:rsidRPr="00A868A6" w:rsidRDefault="0068239F" w:rsidP="00251660">
      <w:pPr>
        <w:jc w:val="center"/>
        <w:rPr>
          <w:b/>
          <w:sz w:val="28"/>
          <w:szCs w:val="28"/>
        </w:rPr>
      </w:pPr>
      <w:r w:rsidRPr="00A868A6">
        <w:rPr>
          <w:b/>
          <w:sz w:val="28"/>
          <w:szCs w:val="28"/>
        </w:rPr>
        <w:t>2</w:t>
      </w:r>
      <w:r w:rsidR="008F5BA4" w:rsidRPr="00A868A6">
        <w:rPr>
          <w:b/>
          <w:sz w:val="28"/>
          <w:szCs w:val="28"/>
        </w:rPr>
        <w:t xml:space="preserve">. </w:t>
      </w:r>
      <w:r w:rsidR="00C168E2" w:rsidRPr="00A868A6">
        <w:rPr>
          <w:b/>
          <w:sz w:val="28"/>
          <w:szCs w:val="28"/>
        </w:rPr>
        <w:t>Цели</w:t>
      </w:r>
      <w:r w:rsidRPr="00A868A6">
        <w:rPr>
          <w:b/>
          <w:sz w:val="28"/>
          <w:szCs w:val="28"/>
        </w:rPr>
        <w:t xml:space="preserve"> и</w:t>
      </w:r>
      <w:r w:rsidR="00C168E2" w:rsidRPr="00A868A6">
        <w:rPr>
          <w:b/>
          <w:sz w:val="28"/>
          <w:szCs w:val="28"/>
        </w:rPr>
        <w:t xml:space="preserve"> </w:t>
      </w:r>
      <w:r w:rsidR="008F5BA4" w:rsidRPr="00A868A6">
        <w:rPr>
          <w:b/>
          <w:sz w:val="28"/>
          <w:szCs w:val="28"/>
        </w:rPr>
        <w:t>задачи</w:t>
      </w:r>
      <w:r w:rsidR="00C168E2" w:rsidRPr="00A868A6">
        <w:rPr>
          <w:b/>
          <w:sz w:val="28"/>
          <w:szCs w:val="28"/>
        </w:rPr>
        <w:t xml:space="preserve"> </w:t>
      </w:r>
      <w:proofErr w:type="gramStart"/>
      <w:r w:rsidR="00C168E2" w:rsidRPr="00A868A6">
        <w:rPr>
          <w:b/>
          <w:sz w:val="28"/>
          <w:szCs w:val="28"/>
        </w:rPr>
        <w:t>р</w:t>
      </w:r>
      <w:r w:rsidR="008F5BA4" w:rsidRPr="00A868A6">
        <w:rPr>
          <w:b/>
          <w:sz w:val="28"/>
          <w:szCs w:val="28"/>
        </w:rPr>
        <w:t>еализации</w:t>
      </w:r>
      <w:r w:rsidR="00C168E2" w:rsidRPr="00A868A6">
        <w:rPr>
          <w:b/>
          <w:sz w:val="28"/>
          <w:szCs w:val="28"/>
        </w:rPr>
        <w:t xml:space="preserve"> </w:t>
      </w:r>
      <w:r w:rsidR="00251660" w:rsidRPr="00A868A6">
        <w:rPr>
          <w:b/>
          <w:sz w:val="28"/>
          <w:szCs w:val="28"/>
        </w:rPr>
        <w:t>П</w:t>
      </w:r>
      <w:r w:rsidR="008F5BA4" w:rsidRPr="00A868A6">
        <w:rPr>
          <w:b/>
          <w:sz w:val="28"/>
          <w:szCs w:val="28"/>
        </w:rPr>
        <w:t>рограммы</w:t>
      </w:r>
      <w:r w:rsidRPr="00A868A6">
        <w:rPr>
          <w:b/>
          <w:sz w:val="28"/>
          <w:szCs w:val="28"/>
        </w:rPr>
        <w:t xml:space="preserve"> профилактики</w:t>
      </w:r>
      <w:r w:rsidR="001D2A40" w:rsidRPr="00A868A6">
        <w:rPr>
          <w:b/>
          <w:sz w:val="28"/>
          <w:szCs w:val="28"/>
        </w:rPr>
        <w:t xml:space="preserve"> рисков причинения вреда</w:t>
      </w:r>
      <w:proofErr w:type="gramEnd"/>
    </w:p>
    <w:p w:rsidR="00495F2B" w:rsidRPr="00A868A6" w:rsidRDefault="00495F2B" w:rsidP="00495F2B">
      <w:pPr>
        <w:jc w:val="both"/>
        <w:rPr>
          <w:sz w:val="28"/>
          <w:szCs w:val="28"/>
        </w:rPr>
      </w:pPr>
    </w:p>
    <w:p w:rsidR="00495F2B" w:rsidRPr="00A868A6" w:rsidRDefault="0068239F" w:rsidP="0077755F">
      <w:pPr>
        <w:rPr>
          <w:sz w:val="28"/>
          <w:szCs w:val="28"/>
        </w:rPr>
      </w:pPr>
      <w:r w:rsidRPr="00A868A6">
        <w:rPr>
          <w:sz w:val="28"/>
          <w:szCs w:val="28"/>
        </w:rPr>
        <w:t>2</w:t>
      </w:r>
      <w:r w:rsidR="00495F2B" w:rsidRPr="00A868A6">
        <w:rPr>
          <w:sz w:val="28"/>
          <w:szCs w:val="28"/>
        </w:rPr>
        <w:t>.</w:t>
      </w:r>
      <w:r w:rsidR="008F5BA4" w:rsidRPr="00A868A6">
        <w:rPr>
          <w:sz w:val="28"/>
          <w:szCs w:val="28"/>
        </w:rPr>
        <w:t>1</w:t>
      </w:r>
      <w:r w:rsidR="00495F2B" w:rsidRPr="00A868A6">
        <w:rPr>
          <w:sz w:val="28"/>
          <w:szCs w:val="28"/>
        </w:rPr>
        <w:t xml:space="preserve">. Целями настоящей </w:t>
      </w:r>
      <w:r w:rsidR="00251660" w:rsidRPr="00A868A6">
        <w:rPr>
          <w:sz w:val="28"/>
          <w:szCs w:val="28"/>
        </w:rPr>
        <w:t>П</w:t>
      </w:r>
      <w:r w:rsidR="00495F2B" w:rsidRPr="00A868A6">
        <w:rPr>
          <w:sz w:val="28"/>
          <w:szCs w:val="28"/>
        </w:rPr>
        <w:t>рограммы являются:</w:t>
      </w:r>
    </w:p>
    <w:p w:rsidR="00495F2B" w:rsidRPr="00A868A6" w:rsidRDefault="00495F2B" w:rsidP="00495F2B">
      <w:pPr>
        <w:jc w:val="both"/>
        <w:rPr>
          <w:sz w:val="28"/>
          <w:szCs w:val="28"/>
        </w:rPr>
      </w:pPr>
    </w:p>
    <w:p w:rsidR="002E0DB8" w:rsidRPr="00A868A6" w:rsidRDefault="002E0DB8" w:rsidP="00495F2B">
      <w:pPr>
        <w:jc w:val="both"/>
        <w:rPr>
          <w:sz w:val="28"/>
          <w:szCs w:val="28"/>
        </w:rPr>
      </w:pPr>
      <w:r w:rsidRPr="00A868A6">
        <w:rPr>
          <w:sz w:val="28"/>
          <w:szCs w:val="28"/>
        </w:rPr>
        <w:t xml:space="preserve">        </w:t>
      </w:r>
      <w:proofErr w:type="gramStart"/>
      <w:r w:rsidRPr="00A868A6">
        <w:rPr>
          <w:sz w:val="28"/>
          <w:szCs w:val="28"/>
        </w:rPr>
        <w:t>1) стимулирование добросовестного соблюдения</w:t>
      </w:r>
      <w:r w:rsidR="00117AA7" w:rsidRPr="00A868A6">
        <w:rPr>
          <w:sz w:val="28"/>
          <w:szCs w:val="28"/>
        </w:rPr>
        <w:t xml:space="preserve"> </w:t>
      </w:r>
      <w:r w:rsidR="007F3AC5" w:rsidRPr="00A868A6">
        <w:rPr>
          <w:sz w:val="28"/>
          <w:szCs w:val="28"/>
        </w:rPr>
        <w:t>гражданами, в том числе осуществляющими предпринимательскую деятельность, являющимися индивидуальными предпринимателями, а также организациями, являющимися юридическими лицами</w:t>
      </w:r>
      <w:r w:rsidR="00117AA7" w:rsidRPr="00A868A6">
        <w:rPr>
          <w:sz w:val="28"/>
          <w:szCs w:val="28"/>
        </w:rPr>
        <w:t xml:space="preserve"> (</w:t>
      </w:r>
      <w:r w:rsidRPr="00A868A6">
        <w:rPr>
          <w:sz w:val="28"/>
          <w:szCs w:val="28"/>
        </w:rPr>
        <w:t xml:space="preserve">далее </w:t>
      </w:r>
      <w:r w:rsidR="00525330" w:rsidRPr="00A868A6">
        <w:rPr>
          <w:sz w:val="28"/>
          <w:szCs w:val="28"/>
        </w:rPr>
        <w:t>-</w:t>
      </w:r>
      <w:r w:rsidRPr="00A868A6">
        <w:rPr>
          <w:sz w:val="28"/>
          <w:szCs w:val="28"/>
        </w:rPr>
        <w:t xml:space="preserve"> контролируемые лица) требований земельного законодательства</w:t>
      </w:r>
      <w:r w:rsidR="003B3D82" w:rsidRPr="00A868A6">
        <w:rPr>
          <w:sz w:val="28"/>
          <w:szCs w:val="28"/>
        </w:rPr>
        <w:t xml:space="preserve">, </w:t>
      </w:r>
      <w:r w:rsidR="007F3AC5" w:rsidRPr="00A868A6">
        <w:rPr>
          <w:sz w:val="28"/>
          <w:szCs w:val="28"/>
        </w:rPr>
        <w:t>а также минимизаци</w:t>
      </w:r>
      <w:r w:rsidR="00AA4E86" w:rsidRPr="00A868A6">
        <w:rPr>
          <w:sz w:val="28"/>
          <w:szCs w:val="28"/>
        </w:rPr>
        <w:t>я</w:t>
      </w:r>
      <w:r w:rsidR="007F3AC5" w:rsidRPr="00A868A6">
        <w:rPr>
          <w:sz w:val="28"/>
          <w:szCs w:val="28"/>
        </w:rPr>
        <w:t xml:space="preserve"> риска причинения вреда (ущерба) охраняемым законом ценностям, вызванного </w:t>
      </w:r>
      <w:r w:rsidR="008E5345" w:rsidRPr="00A868A6">
        <w:rPr>
          <w:sz w:val="28"/>
          <w:szCs w:val="28"/>
        </w:rPr>
        <w:lastRenderedPageBreak/>
        <w:t>возможными</w:t>
      </w:r>
      <w:r w:rsidR="007F3AC5" w:rsidRPr="00A868A6">
        <w:rPr>
          <w:sz w:val="28"/>
          <w:szCs w:val="28"/>
        </w:rPr>
        <w:t xml:space="preserve"> нарушениями требований земельного законодательства</w:t>
      </w:r>
      <w:r w:rsidR="008E5345" w:rsidRPr="00A868A6">
        <w:rPr>
          <w:sz w:val="28"/>
          <w:szCs w:val="28"/>
        </w:rPr>
        <w:t xml:space="preserve">                       </w:t>
      </w:r>
      <w:r w:rsidR="008F5BA4" w:rsidRPr="00A868A6">
        <w:rPr>
          <w:sz w:val="28"/>
          <w:szCs w:val="28"/>
        </w:rPr>
        <w:t>(</w:t>
      </w:r>
      <w:r w:rsidR="003B3D82" w:rsidRPr="00A868A6">
        <w:rPr>
          <w:sz w:val="28"/>
          <w:szCs w:val="28"/>
        </w:rPr>
        <w:t xml:space="preserve">снижение </w:t>
      </w:r>
      <w:r w:rsidR="008E5345" w:rsidRPr="00A868A6">
        <w:rPr>
          <w:sz w:val="28"/>
          <w:szCs w:val="28"/>
        </w:rPr>
        <w:t xml:space="preserve">потенциальной выгоды </w:t>
      </w:r>
      <w:r w:rsidR="003B3D82" w:rsidRPr="00A868A6">
        <w:rPr>
          <w:sz w:val="28"/>
          <w:szCs w:val="28"/>
        </w:rPr>
        <w:t>от таких нарушений</w:t>
      </w:r>
      <w:r w:rsidR="008F5BA4" w:rsidRPr="00A868A6">
        <w:rPr>
          <w:sz w:val="28"/>
          <w:szCs w:val="28"/>
        </w:rPr>
        <w:t>)</w:t>
      </w:r>
      <w:r w:rsidR="00AA4E86" w:rsidRPr="00A868A6">
        <w:rPr>
          <w:sz w:val="28"/>
          <w:szCs w:val="28"/>
        </w:rPr>
        <w:t>.</w:t>
      </w:r>
      <w:proofErr w:type="gramEnd"/>
    </w:p>
    <w:p w:rsidR="00495F2B" w:rsidRPr="00A868A6" w:rsidRDefault="00495F2B" w:rsidP="00495F2B">
      <w:pPr>
        <w:jc w:val="both"/>
        <w:rPr>
          <w:sz w:val="28"/>
          <w:szCs w:val="28"/>
        </w:rPr>
      </w:pPr>
      <w:r w:rsidRPr="00A868A6">
        <w:rPr>
          <w:sz w:val="28"/>
          <w:szCs w:val="28"/>
        </w:rPr>
        <w:t xml:space="preserve">        2) устранение</w:t>
      </w:r>
      <w:r w:rsidR="00F37D67" w:rsidRPr="00A868A6">
        <w:rPr>
          <w:sz w:val="28"/>
          <w:szCs w:val="28"/>
        </w:rPr>
        <w:t xml:space="preserve"> </w:t>
      </w:r>
      <w:r w:rsidRPr="00A868A6">
        <w:rPr>
          <w:sz w:val="28"/>
          <w:szCs w:val="28"/>
        </w:rPr>
        <w:t>при</w:t>
      </w:r>
      <w:r w:rsidR="00F37D67" w:rsidRPr="00A868A6">
        <w:rPr>
          <w:sz w:val="28"/>
          <w:szCs w:val="28"/>
        </w:rPr>
        <w:t>чин и факторов</w:t>
      </w:r>
      <w:r w:rsidRPr="00A868A6">
        <w:rPr>
          <w:sz w:val="28"/>
          <w:szCs w:val="28"/>
        </w:rPr>
        <w:t xml:space="preserve">, </w:t>
      </w:r>
      <w:r w:rsidR="00B94274" w:rsidRPr="00A868A6">
        <w:rPr>
          <w:sz w:val="28"/>
          <w:szCs w:val="28"/>
        </w:rPr>
        <w:t xml:space="preserve">способствующих </w:t>
      </w:r>
      <w:r w:rsidR="002E0DB8" w:rsidRPr="00A868A6">
        <w:rPr>
          <w:sz w:val="28"/>
          <w:szCs w:val="28"/>
        </w:rPr>
        <w:t>нарушениям требований земельного законодательства</w:t>
      </w:r>
      <w:r w:rsidRPr="00A868A6">
        <w:rPr>
          <w:sz w:val="28"/>
          <w:szCs w:val="28"/>
        </w:rPr>
        <w:t>;</w:t>
      </w:r>
    </w:p>
    <w:p w:rsidR="00495F2B" w:rsidRPr="00A868A6" w:rsidRDefault="005B6D3B" w:rsidP="00495F2B">
      <w:pPr>
        <w:jc w:val="both"/>
        <w:rPr>
          <w:sz w:val="28"/>
          <w:szCs w:val="28"/>
        </w:rPr>
      </w:pPr>
      <w:r w:rsidRPr="00A868A6">
        <w:rPr>
          <w:sz w:val="28"/>
          <w:szCs w:val="28"/>
        </w:rPr>
        <w:t xml:space="preserve">        3) создание</w:t>
      </w:r>
      <w:r w:rsidR="00AA4E86" w:rsidRPr="00A868A6">
        <w:rPr>
          <w:sz w:val="28"/>
          <w:szCs w:val="28"/>
        </w:rPr>
        <w:t xml:space="preserve"> благоприятных</w:t>
      </w:r>
      <w:r w:rsidRPr="00A868A6">
        <w:rPr>
          <w:sz w:val="28"/>
          <w:szCs w:val="28"/>
        </w:rPr>
        <w:t xml:space="preserve"> условий для</w:t>
      </w:r>
      <w:r w:rsidR="008F5BA4" w:rsidRPr="00A868A6">
        <w:rPr>
          <w:sz w:val="28"/>
          <w:szCs w:val="28"/>
        </w:rPr>
        <w:t xml:space="preserve"> скорейшего</w:t>
      </w:r>
      <w:r w:rsidRPr="00A868A6">
        <w:rPr>
          <w:sz w:val="28"/>
          <w:szCs w:val="28"/>
        </w:rPr>
        <w:t xml:space="preserve"> доведения</w:t>
      </w:r>
      <w:r w:rsidR="00251660" w:rsidRPr="00A868A6">
        <w:rPr>
          <w:sz w:val="28"/>
          <w:szCs w:val="28"/>
        </w:rPr>
        <w:t xml:space="preserve"> обязательных</w:t>
      </w:r>
      <w:r w:rsidRPr="00A868A6">
        <w:rPr>
          <w:sz w:val="28"/>
          <w:szCs w:val="28"/>
        </w:rPr>
        <w:t xml:space="preserve"> требований</w:t>
      </w:r>
      <w:r w:rsidR="008F5BA4" w:rsidRPr="00A868A6">
        <w:rPr>
          <w:sz w:val="28"/>
          <w:szCs w:val="28"/>
        </w:rPr>
        <w:t xml:space="preserve"> </w:t>
      </w:r>
      <w:r w:rsidRPr="00A868A6">
        <w:rPr>
          <w:sz w:val="28"/>
          <w:szCs w:val="28"/>
        </w:rPr>
        <w:t>земельного законодательства до контролируемых лиц, повышение информированности о способах их соблюдения</w:t>
      </w:r>
      <w:r w:rsidR="005711F8" w:rsidRPr="00A868A6">
        <w:rPr>
          <w:sz w:val="28"/>
          <w:szCs w:val="28"/>
        </w:rPr>
        <w:t>.</w:t>
      </w:r>
    </w:p>
    <w:p w:rsidR="0077755F" w:rsidRPr="00A868A6" w:rsidRDefault="0077755F" w:rsidP="00495F2B">
      <w:pPr>
        <w:jc w:val="both"/>
        <w:rPr>
          <w:sz w:val="28"/>
          <w:szCs w:val="28"/>
        </w:rPr>
      </w:pPr>
    </w:p>
    <w:p w:rsidR="00495F2B" w:rsidRPr="00A868A6" w:rsidRDefault="0068239F" w:rsidP="00495F2B">
      <w:pPr>
        <w:jc w:val="both"/>
        <w:rPr>
          <w:sz w:val="28"/>
          <w:szCs w:val="28"/>
        </w:rPr>
      </w:pPr>
      <w:r w:rsidRPr="00A868A6">
        <w:rPr>
          <w:sz w:val="28"/>
          <w:szCs w:val="28"/>
        </w:rPr>
        <w:t>2</w:t>
      </w:r>
      <w:r w:rsidR="00495F2B" w:rsidRPr="00A868A6">
        <w:rPr>
          <w:sz w:val="28"/>
          <w:szCs w:val="28"/>
        </w:rPr>
        <w:t>.</w:t>
      </w:r>
      <w:r w:rsidR="008F5BA4" w:rsidRPr="00A868A6">
        <w:rPr>
          <w:sz w:val="28"/>
          <w:szCs w:val="28"/>
        </w:rPr>
        <w:t>2</w:t>
      </w:r>
      <w:r w:rsidR="00495F2B" w:rsidRPr="00A868A6">
        <w:rPr>
          <w:sz w:val="28"/>
          <w:szCs w:val="28"/>
        </w:rPr>
        <w:t>. Задачами настоящей программы являются:</w:t>
      </w:r>
    </w:p>
    <w:p w:rsidR="00495F2B" w:rsidRPr="00A868A6" w:rsidRDefault="00495F2B" w:rsidP="00495F2B">
      <w:pPr>
        <w:jc w:val="both"/>
        <w:rPr>
          <w:sz w:val="28"/>
          <w:szCs w:val="28"/>
        </w:rPr>
      </w:pPr>
    </w:p>
    <w:p w:rsidR="00495F2B" w:rsidRPr="00A868A6" w:rsidRDefault="00495F2B" w:rsidP="00495F2B">
      <w:pPr>
        <w:jc w:val="both"/>
        <w:rPr>
          <w:sz w:val="28"/>
          <w:szCs w:val="28"/>
        </w:rPr>
      </w:pPr>
      <w:r w:rsidRPr="00A868A6">
        <w:rPr>
          <w:sz w:val="28"/>
          <w:szCs w:val="28"/>
        </w:rPr>
        <w:t xml:space="preserve">        1) формирование </w:t>
      </w:r>
      <w:r w:rsidR="00117AA7" w:rsidRPr="00A868A6">
        <w:rPr>
          <w:sz w:val="28"/>
          <w:szCs w:val="28"/>
        </w:rPr>
        <w:t>у</w:t>
      </w:r>
      <w:r w:rsidRPr="00A868A6">
        <w:rPr>
          <w:sz w:val="28"/>
          <w:szCs w:val="28"/>
        </w:rPr>
        <w:t xml:space="preserve"> </w:t>
      </w:r>
      <w:r w:rsidR="00117AA7" w:rsidRPr="00A868A6">
        <w:rPr>
          <w:sz w:val="28"/>
          <w:szCs w:val="28"/>
        </w:rPr>
        <w:t>контролируемых лиц</w:t>
      </w:r>
      <w:r w:rsidR="005711F8" w:rsidRPr="00A868A6">
        <w:rPr>
          <w:sz w:val="28"/>
          <w:szCs w:val="28"/>
        </w:rPr>
        <w:t xml:space="preserve"> едино</w:t>
      </w:r>
      <w:r w:rsidR="00AA4E86" w:rsidRPr="00A868A6">
        <w:rPr>
          <w:sz w:val="28"/>
          <w:szCs w:val="28"/>
        </w:rPr>
        <w:t>образного</w:t>
      </w:r>
      <w:r w:rsidR="005711F8" w:rsidRPr="00A868A6">
        <w:rPr>
          <w:sz w:val="28"/>
          <w:szCs w:val="28"/>
        </w:rPr>
        <w:t xml:space="preserve"> понимания</w:t>
      </w:r>
      <w:r w:rsidRPr="00A868A6">
        <w:rPr>
          <w:sz w:val="28"/>
          <w:szCs w:val="28"/>
        </w:rPr>
        <w:t xml:space="preserve"> требований земельного законодательства;</w:t>
      </w:r>
    </w:p>
    <w:p w:rsidR="00495F2B" w:rsidRPr="00A868A6" w:rsidRDefault="00495F2B" w:rsidP="00495F2B">
      <w:pPr>
        <w:jc w:val="both"/>
        <w:rPr>
          <w:sz w:val="28"/>
          <w:szCs w:val="28"/>
        </w:rPr>
      </w:pPr>
      <w:r w:rsidRPr="00A868A6">
        <w:rPr>
          <w:sz w:val="28"/>
          <w:szCs w:val="28"/>
        </w:rPr>
        <w:t xml:space="preserve">        </w:t>
      </w:r>
      <w:r w:rsidR="00117AA7" w:rsidRPr="00A868A6">
        <w:rPr>
          <w:sz w:val="28"/>
          <w:szCs w:val="28"/>
        </w:rPr>
        <w:t>2) повышение прозрачности</w:t>
      </w:r>
      <w:r w:rsidR="00C168E2" w:rsidRPr="00A868A6">
        <w:rPr>
          <w:sz w:val="28"/>
          <w:szCs w:val="28"/>
        </w:rPr>
        <w:t xml:space="preserve"> </w:t>
      </w:r>
      <w:r w:rsidR="00117AA7" w:rsidRPr="00A868A6">
        <w:rPr>
          <w:sz w:val="28"/>
          <w:szCs w:val="28"/>
        </w:rPr>
        <w:t>деятельности при осуществлении муниципального земельного контроля;</w:t>
      </w:r>
    </w:p>
    <w:p w:rsidR="00495F2B" w:rsidRPr="00A868A6" w:rsidRDefault="00495F2B" w:rsidP="00495F2B">
      <w:pPr>
        <w:jc w:val="both"/>
        <w:rPr>
          <w:sz w:val="28"/>
          <w:szCs w:val="28"/>
        </w:rPr>
      </w:pPr>
      <w:r w:rsidRPr="00A868A6">
        <w:rPr>
          <w:sz w:val="28"/>
          <w:szCs w:val="28"/>
        </w:rPr>
        <w:t xml:space="preserve">        3) выявление наиболее часто встречающихся случаев нарушений требований земельного законодательства</w:t>
      </w:r>
      <w:r w:rsidR="00C168E2" w:rsidRPr="00A868A6">
        <w:rPr>
          <w:sz w:val="28"/>
          <w:szCs w:val="28"/>
        </w:rPr>
        <w:t xml:space="preserve">, </w:t>
      </w:r>
      <w:r w:rsidRPr="00A868A6">
        <w:rPr>
          <w:sz w:val="28"/>
          <w:szCs w:val="28"/>
        </w:rPr>
        <w:t>подготовка</w:t>
      </w:r>
      <w:r w:rsidR="00C168E2" w:rsidRPr="00A868A6">
        <w:rPr>
          <w:sz w:val="28"/>
          <w:szCs w:val="28"/>
        </w:rPr>
        <w:t xml:space="preserve"> и размещение                       на официальном интернет-сайте</w:t>
      </w:r>
      <w:r w:rsidR="00AA4E86" w:rsidRPr="00A868A6">
        <w:rPr>
          <w:sz w:val="28"/>
          <w:szCs w:val="28"/>
        </w:rPr>
        <w:t xml:space="preserve"> соответствующих</w:t>
      </w:r>
      <w:r w:rsidRPr="00A868A6">
        <w:rPr>
          <w:sz w:val="28"/>
          <w:szCs w:val="28"/>
        </w:rPr>
        <w:t xml:space="preserve"> </w:t>
      </w:r>
      <w:r w:rsidR="00AA4E86" w:rsidRPr="00A868A6">
        <w:rPr>
          <w:sz w:val="28"/>
          <w:szCs w:val="28"/>
        </w:rPr>
        <w:t>руково</w:t>
      </w:r>
      <w:proofErr w:type="gramStart"/>
      <w:r w:rsidR="00AA4E86" w:rsidRPr="00A868A6">
        <w:rPr>
          <w:sz w:val="28"/>
          <w:szCs w:val="28"/>
        </w:rPr>
        <w:t>дств</w:t>
      </w:r>
      <w:r w:rsidRPr="00A868A6">
        <w:rPr>
          <w:sz w:val="28"/>
          <w:szCs w:val="28"/>
        </w:rPr>
        <w:t xml:space="preserve"> в ц</w:t>
      </w:r>
      <w:proofErr w:type="gramEnd"/>
      <w:r w:rsidRPr="00A868A6">
        <w:rPr>
          <w:sz w:val="28"/>
          <w:szCs w:val="28"/>
        </w:rPr>
        <w:t xml:space="preserve">елях недопущения </w:t>
      </w:r>
      <w:r w:rsidR="00AA4E86" w:rsidRPr="00A868A6">
        <w:rPr>
          <w:sz w:val="28"/>
          <w:szCs w:val="28"/>
        </w:rPr>
        <w:t>указанных</w:t>
      </w:r>
      <w:r w:rsidRPr="00A868A6">
        <w:rPr>
          <w:sz w:val="28"/>
          <w:szCs w:val="28"/>
        </w:rPr>
        <w:t xml:space="preserve"> нарушений.</w:t>
      </w:r>
    </w:p>
    <w:p w:rsidR="0077755F" w:rsidRPr="00A868A6" w:rsidRDefault="0077755F" w:rsidP="00495F2B">
      <w:pPr>
        <w:jc w:val="both"/>
        <w:rPr>
          <w:sz w:val="28"/>
          <w:szCs w:val="28"/>
        </w:rPr>
      </w:pPr>
    </w:p>
    <w:p w:rsidR="00495F2B" w:rsidRPr="00A868A6" w:rsidRDefault="0068239F" w:rsidP="00495F2B">
      <w:pPr>
        <w:jc w:val="both"/>
        <w:rPr>
          <w:sz w:val="28"/>
          <w:szCs w:val="28"/>
        </w:rPr>
      </w:pPr>
      <w:r w:rsidRPr="00A868A6">
        <w:rPr>
          <w:sz w:val="28"/>
          <w:szCs w:val="28"/>
        </w:rPr>
        <w:t>2</w:t>
      </w:r>
      <w:r w:rsidR="00495F2B" w:rsidRPr="00A868A6">
        <w:rPr>
          <w:sz w:val="28"/>
          <w:szCs w:val="28"/>
        </w:rPr>
        <w:t>.</w:t>
      </w:r>
      <w:r w:rsidR="00C168E2" w:rsidRPr="00A868A6">
        <w:rPr>
          <w:sz w:val="28"/>
          <w:szCs w:val="28"/>
        </w:rPr>
        <w:t>3</w:t>
      </w:r>
      <w:r w:rsidR="00495F2B" w:rsidRPr="00A868A6">
        <w:rPr>
          <w:sz w:val="28"/>
          <w:szCs w:val="28"/>
        </w:rPr>
        <w:t>. Профилактические мероприятия планируются и осуществляются                 на основе соблюдения следующих</w:t>
      </w:r>
      <w:r w:rsidR="000F1938" w:rsidRPr="00A868A6">
        <w:rPr>
          <w:sz w:val="28"/>
          <w:szCs w:val="28"/>
        </w:rPr>
        <w:t xml:space="preserve"> основополагающих</w:t>
      </w:r>
      <w:r w:rsidR="00495F2B" w:rsidRPr="00A868A6">
        <w:rPr>
          <w:sz w:val="28"/>
          <w:szCs w:val="28"/>
        </w:rPr>
        <w:t xml:space="preserve"> принципов:</w:t>
      </w:r>
    </w:p>
    <w:p w:rsidR="00495F2B" w:rsidRPr="00A868A6" w:rsidRDefault="00495F2B" w:rsidP="00495F2B">
      <w:pPr>
        <w:jc w:val="both"/>
        <w:rPr>
          <w:sz w:val="28"/>
          <w:szCs w:val="28"/>
        </w:rPr>
      </w:pPr>
    </w:p>
    <w:p w:rsidR="00495F2B" w:rsidRPr="00A868A6" w:rsidRDefault="00495F2B" w:rsidP="00495F2B">
      <w:pPr>
        <w:jc w:val="both"/>
        <w:rPr>
          <w:sz w:val="28"/>
          <w:szCs w:val="28"/>
        </w:rPr>
      </w:pPr>
      <w:r w:rsidRPr="00A868A6">
        <w:rPr>
          <w:sz w:val="28"/>
          <w:szCs w:val="28"/>
        </w:rPr>
        <w:t xml:space="preserve">        1) принцип понятности </w:t>
      </w:r>
      <w:r w:rsidR="00525330" w:rsidRPr="00A868A6">
        <w:rPr>
          <w:sz w:val="28"/>
          <w:szCs w:val="28"/>
        </w:rPr>
        <w:t>-</w:t>
      </w:r>
      <w:r w:rsidRPr="00A868A6">
        <w:rPr>
          <w:sz w:val="28"/>
          <w:szCs w:val="28"/>
        </w:rPr>
        <w:t xml:space="preserve"> представление</w:t>
      </w:r>
      <w:r w:rsidR="00041336" w:rsidRPr="00A868A6">
        <w:rPr>
          <w:sz w:val="28"/>
          <w:szCs w:val="28"/>
        </w:rPr>
        <w:t xml:space="preserve"> контролируемым лицам</w:t>
      </w:r>
      <w:r w:rsidRPr="00A868A6">
        <w:rPr>
          <w:sz w:val="28"/>
          <w:szCs w:val="28"/>
        </w:rPr>
        <w:t xml:space="preserve"> информации о требованиях земельного законодательства в простой исчерпывающей форме (описание, пояснение, приведение примеров, </w:t>
      </w:r>
      <w:r w:rsidR="00BB656B" w:rsidRPr="00A868A6">
        <w:rPr>
          <w:sz w:val="28"/>
          <w:szCs w:val="28"/>
        </w:rPr>
        <w:t xml:space="preserve">общественное </w:t>
      </w:r>
      <w:r w:rsidRPr="00A868A6">
        <w:rPr>
          <w:sz w:val="28"/>
          <w:szCs w:val="28"/>
        </w:rPr>
        <w:t>обсуждение нормативных правовых актов, в том числе содержащих санкции за несоблюдение вышеуказанных требований);</w:t>
      </w:r>
    </w:p>
    <w:p w:rsidR="00495F2B" w:rsidRPr="00A868A6" w:rsidRDefault="00495F2B" w:rsidP="00495F2B">
      <w:pPr>
        <w:jc w:val="both"/>
        <w:rPr>
          <w:sz w:val="28"/>
          <w:szCs w:val="28"/>
        </w:rPr>
      </w:pPr>
      <w:r w:rsidRPr="00A868A6">
        <w:rPr>
          <w:sz w:val="28"/>
          <w:szCs w:val="28"/>
        </w:rPr>
        <w:t xml:space="preserve">        2) принцип информационной открытости - доступность для </w:t>
      </w:r>
      <w:r w:rsidR="00D946CD" w:rsidRPr="00A868A6">
        <w:rPr>
          <w:sz w:val="28"/>
          <w:szCs w:val="28"/>
        </w:rPr>
        <w:t>контролируемых лиц</w:t>
      </w:r>
      <w:r w:rsidRPr="00A868A6">
        <w:rPr>
          <w:sz w:val="28"/>
          <w:szCs w:val="28"/>
        </w:rPr>
        <w:t xml:space="preserve"> сведений об организации и проведении профилактических мероприятий;</w:t>
      </w:r>
    </w:p>
    <w:p w:rsidR="00495F2B" w:rsidRPr="00A868A6" w:rsidRDefault="00495F2B" w:rsidP="00495F2B">
      <w:pPr>
        <w:jc w:val="both"/>
        <w:rPr>
          <w:sz w:val="28"/>
          <w:szCs w:val="28"/>
        </w:rPr>
      </w:pPr>
      <w:r w:rsidRPr="00A868A6">
        <w:rPr>
          <w:sz w:val="28"/>
          <w:szCs w:val="28"/>
        </w:rPr>
        <w:t xml:space="preserve">        3) принцип обязательности </w:t>
      </w:r>
      <w:r w:rsidR="00525330" w:rsidRPr="00A868A6">
        <w:rPr>
          <w:sz w:val="28"/>
          <w:szCs w:val="28"/>
        </w:rPr>
        <w:t>-</w:t>
      </w:r>
      <w:r w:rsidRPr="00A868A6">
        <w:rPr>
          <w:sz w:val="28"/>
          <w:szCs w:val="28"/>
        </w:rPr>
        <w:t xml:space="preserve"> </w:t>
      </w:r>
      <w:r w:rsidR="00525330" w:rsidRPr="00A868A6">
        <w:rPr>
          <w:sz w:val="28"/>
          <w:szCs w:val="28"/>
        </w:rPr>
        <w:t xml:space="preserve">строгая необходимость проведения </w:t>
      </w:r>
      <w:r w:rsidRPr="00A868A6">
        <w:rPr>
          <w:sz w:val="28"/>
          <w:szCs w:val="28"/>
        </w:rPr>
        <w:t>профилактических мероприятий;</w:t>
      </w:r>
    </w:p>
    <w:p w:rsidR="00495F2B" w:rsidRPr="00A868A6" w:rsidRDefault="00495F2B" w:rsidP="00495F2B">
      <w:pPr>
        <w:jc w:val="both"/>
        <w:rPr>
          <w:sz w:val="28"/>
          <w:szCs w:val="28"/>
        </w:rPr>
      </w:pPr>
      <w:r w:rsidRPr="00A868A6">
        <w:rPr>
          <w:sz w:val="28"/>
          <w:szCs w:val="28"/>
        </w:rPr>
        <w:t xml:space="preserve">        4) принцип полноты охвата - привлечение к настоящей программе максимально-возможного числа </w:t>
      </w:r>
      <w:r w:rsidR="00D946CD" w:rsidRPr="00A868A6">
        <w:rPr>
          <w:sz w:val="28"/>
          <w:szCs w:val="28"/>
        </w:rPr>
        <w:t>контролируемых лиц</w:t>
      </w:r>
      <w:r w:rsidRPr="00A868A6">
        <w:rPr>
          <w:sz w:val="28"/>
          <w:szCs w:val="28"/>
        </w:rPr>
        <w:t>;</w:t>
      </w:r>
    </w:p>
    <w:p w:rsidR="00495F2B" w:rsidRPr="00A868A6" w:rsidRDefault="00495F2B" w:rsidP="00495F2B">
      <w:pPr>
        <w:jc w:val="both"/>
        <w:rPr>
          <w:sz w:val="28"/>
          <w:szCs w:val="28"/>
        </w:rPr>
      </w:pPr>
      <w:r w:rsidRPr="00A868A6">
        <w:rPr>
          <w:sz w:val="28"/>
          <w:szCs w:val="28"/>
        </w:rPr>
        <w:t xml:space="preserve">        5) принцип релевантности - самостоятельный выбор</w:t>
      </w:r>
      <w:r w:rsidR="00041336" w:rsidRPr="00A868A6">
        <w:rPr>
          <w:sz w:val="28"/>
          <w:szCs w:val="28"/>
        </w:rPr>
        <w:t xml:space="preserve"> Администрацией</w:t>
      </w:r>
      <w:r w:rsidRPr="00A868A6">
        <w:rPr>
          <w:sz w:val="28"/>
          <w:szCs w:val="28"/>
        </w:rPr>
        <w:t xml:space="preserve"> формы профилактических мероприятий</w:t>
      </w:r>
      <w:r w:rsidR="00BB656B" w:rsidRPr="00A868A6">
        <w:rPr>
          <w:sz w:val="28"/>
          <w:szCs w:val="28"/>
        </w:rPr>
        <w:t>, исходя из вида муниципального контроля</w:t>
      </w:r>
      <w:r w:rsidRPr="00A868A6">
        <w:rPr>
          <w:sz w:val="28"/>
          <w:szCs w:val="28"/>
        </w:rPr>
        <w:t>,</w:t>
      </w:r>
      <w:r w:rsidR="00BB656B" w:rsidRPr="00A868A6">
        <w:rPr>
          <w:sz w:val="28"/>
          <w:szCs w:val="28"/>
        </w:rPr>
        <w:t xml:space="preserve"> с учетом особенностей</w:t>
      </w:r>
      <w:r w:rsidRPr="00A868A6">
        <w:rPr>
          <w:sz w:val="28"/>
          <w:szCs w:val="28"/>
        </w:rPr>
        <w:t xml:space="preserve"> </w:t>
      </w:r>
      <w:r w:rsidR="00D946CD" w:rsidRPr="00A868A6">
        <w:rPr>
          <w:sz w:val="28"/>
          <w:szCs w:val="28"/>
        </w:rPr>
        <w:t>контролируемых лиц</w:t>
      </w:r>
      <w:r w:rsidRPr="00A868A6">
        <w:rPr>
          <w:sz w:val="28"/>
          <w:szCs w:val="28"/>
        </w:rPr>
        <w:t xml:space="preserve"> (специфика деятельности, оптимальный способ коммуникации);</w:t>
      </w:r>
    </w:p>
    <w:p w:rsidR="00495F2B" w:rsidRPr="00A868A6" w:rsidRDefault="00495F2B" w:rsidP="00495F2B">
      <w:pPr>
        <w:jc w:val="both"/>
        <w:rPr>
          <w:sz w:val="28"/>
          <w:szCs w:val="28"/>
        </w:rPr>
      </w:pPr>
      <w:r w:rsidRPr="00A868A6">
        <w:rPr>
          <w:sz w:val="28"/>
          <w:szCs w:val="28"/>
        </w:rPr>
        <w:t xml:space="preserve">        6) принцип актуальности - анализ и актуализация настоящей программы;</w:t>
      </w:r>
    </w:p>
    <w:p w:rsidR="00495F2B" w:rsidRPr="00A868A6" w:rsidRDefault="000F1938" w:rsidP="00495F2B">
      <w:pPr>
        <w:jc w:val="both"/>
        <w:rPr>
          <w:sz w:val="28"/>
          <w:szCs w:val="28"/>
        </w:rPr>
      </w:pPr>
      <w:r w:rsidRPr="00A868A6">
        <w:rPr>
          <w:sz w:val="28"/>
          <w:szCs w:val="28"/>
        </w:rPr>
        <w:t xml:space="preserve">       </w:t>
      </w:r>
      <w:r w:rsidR="00495F2B" w:rsidRPr="00A868A6">
        <w:rPr>
          <w:sz w:val="28"/>
          <w:szCs w:val="28"/>
        </w:rPr>
        <w:t xml:space="preserve">7) принцип периодичности </w:t>
      </w:r>
      <w:r w:rsidRPr="00A868A6">
        <w:rPr>
          <w:sz w:val="28"/>
          <w:szCs w:val="28"/>
        </w:rPr>
        <w:t>-</w:t>
      </w:r>
      <w:r w:rsidR="00495F2B" w:rsidRPr="00A868A6">
        <w:rPr>
          <w:sz w:val="28"/>
          <w:szCs w:val="28"/>
        </w:rPr>
        <w:t xml:space="preserve"> обеспечение</w:t>
      </w:r>
      <w:r w:rsidR="00BB656B" w:rsidRPr="00A868A6">
        <w:rPr>
          <w:sz w:val="28"/>
          <w:szCs w:val="28"/>
        </w:rPr>
        <w:t xml:space="preserve"> безусловной</w:t>
      </w:r>
      <w:r w:rsidR="00495F2B" w:rsidRPr="00A868A6">
        <w:rPr>
          <w:sz w:val="28"/>
          <w:szCs w:val="28"/>
        </w:rPr>
        <w:t xml:space="preserve"> регулярности проведения профилактических мероприятий.</w:t>
      </w:r>
    </w:p>
    <w:p w:rsidR="00721DD5" w:rsidRPr="00A868A6" w:rsidRDefault="00721DD5" w:rsidP="00495F2B">
      <w:pPr>
        <w:jc w:val="both"/>
        <w:rPr>
          <w:sz w:val="28"/>
          <w:szCs w:val="28"/>
        </w:rPr>
      </w:pPr>
    </w:p>
    <w:p w:rsidR="00876F2D" w:rsidRPr="00A868A6" w:rsidRDefault="00876F2D" w:rsidP="00495F2B">
      <w:pPr>
        <w:jc w:val="both"/>
        <w:rPr>
          <w:sz w:val="28"/>
          <w:szCs w:val="28"/>
        </w:rPr>
      </w:pPr>
    </w:p>
    <w:p w:rsidR="00876F2D" w:rsidRDefault="00876F2D" w:rsidP="00495F2B">
      <w:pPr>
        <w:jc w:val="both"/>
        <w:rPr>
          <w:color w:val="FF0000"/>
          <w:sz w:val="28"/>
          <w:szCs w:val="28"/>
        </w:rPr>
      </w:pPr>
    </w:p>
    <w:p w:rsidR="00A868A6" w:rsidRPr="00CB7EAB" w:rsidRDefault="00A868A6" w:rsidP="00495F2B">
      <w:pPr>
        <w:jc w:val="both"/>
        <w:rPr>
          <w:color w:val="FF0000"/>
          <w:sz w:val="28"/>
          <w:szCs w:val="28"/>
        </w:rPr>
      </w:pPr>
    </w:p>
    <w:p w:rsidR="00721DD5" w:rsidRPr="00A868A6" w:rsidRDefault="00530FFB" w:rsidP="00721DD5">
      <w:pPr>
        <w:widowControl w:val="0"/>
        <w:spacing w:after="240" w:line="322" w:lineRule="exact"/>
        <w:jc w:val="center"/>
        <w:rPr>
          <w:bCs/>
          <w:u w:val="single"/>
          <w:lang w:bidi="ru-RU"/>
        </w:rPr>
      </w:pPr>
      <w:r w:rsidRPr="00A868A6">
        <w:rPr>
          <w:bCs/>
          <w:u w:val="single"/>
          <w:lang w:bidi="ru-RU"/>
        </w:rPr>
        <w:lastRenderedPageBreak/>
        <w:t>Раздел 3.</w:t>
      </w:r>
      <w:r w:rsidR="00721DD5" w:rsidRPr="00A868A6">
        <w:rPr>
          <w:bCs/>
          <w:u w:val="single"/>
          <w:lang w:bidi="ru-RU"/>
        </w:rPr>
        <w:t>Перечень профилактических меропр</w:t>
      </w:r>
      <w:r w:rsidRPr="00A868A6">
        <w:rPr>
          <w:bCs/>
          <w:u w:val="single"/>
          <w:lang w:bidi="ru-RU"/>
        </w:rPr>
        <w:t xml:space="preserve">иятий, сроки (периодичность) их </w:t>
      </w:r>
      <w:r w:rsidR="00721DD5" w:rsidRPr="00A868A6">
        <w:rPr>
          <w:bCs/>
          <w:u w:val="single"/>
          <w:lang w:bidi="ru-RU"/>
        </w:rPr>
        <w:t>проведения</w:t>
      </w:r>
    </w:p>
    <w:tbl>
      <w:tblPr>
        <w:tblW w:w="9791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77"/>
        <w:gridCol w:w="4668"/>
        <w:gridCol w:w="10"/>
        <w:gridCol w:w="2552"/>
        <w:gridCol w:w="1984"/>
      </w:tblGrid>
      <w:tr w:rsidR="00CB7EAB" w:rsidRPr="00CB7EAB" w:rsidTr="00876F2D">
        <w:trPr>
          <w:trHeight w:hRule="exact" w:val="566"/>
        </w:trPr>
        <w:tc>
          <w:tcPr>
            <w:tcW w:w="5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B4D7D" w:rsidRPr="00A868A6" w:rsidRDefault="00DB4D7D" w:rsidP="009923C9">
            <w:pPr>
              <w:widowControl w:val="0"/>
              <w:spacing w:after="60" w:line="220" w:lineRule="exact"/>
              <w:ind w:left="140"/>
              <w:rPr>
                <w:sz w:val="26"/>
                <w:szCs w:val="26"/>
                <w:lang w:bidi="ru-RU"/>
              </w:rPr>
            </w:pPr>
            <w:r w:rsidRPr="00A868A6">
              <w:rPr>
                <w:sz w:val="22"/>
                <w:szCs w:val="22"/>
                <w:lang w:bidi="ru-RU"/>
              </w:rPr>
              <w:t>№</w:t>
            </w:r>
          </w:p>
          <w:p w:rsidR="00DB4D7D" w:rsidRPr="00A868A6" w:rsidRDefault="00DB4D7D" w:rsidP="009923C9">
            <w:pPr>
              <w:widowControl w:val="0"/>
              <w:spacing w:before="60" w:line="220" w:lineRule="exact"/>
              <w:ind w:left="140"/>
              <w:rPr>
                <w:sz w:val="26"/>
                <w:szCs w:val="26"/>
                <w:lang w:bidi="ru-RU"/>
              </w:rPr>
            </w:pPr>
            <w:proofErr w:type="gramStart"/>
            <w:r w:rsidRPr="00A868A6">
              <w:rPr>
                <w:sz w:val="22"/>
                <w:szCs w:val="22"/>
                <w:lang w:bidi="ru-RU"/>
              </w:rPr>
              <w:t>п</w:t>
            </w:r>
            <w:proofErr w:type="gramEnd"/>
            <w:r w:rsidRPr="00A868A6">
              <w:rPr>
                <w:sz w:val="22"/>
                <w:szCs w:val="22"/>
                <w:lang w:bidi="ru-RU"/>
              </w:rPr>
              <w:t>/п</w:t>
            </w:r>
          </w:p>
        </w:tc>
        <w:tc>
          <w:tcPr>
            <w:tcW w:w="46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B4D7D" w:rsidRPr="00A868A6" w:rsidRDefault="00DB4D7D" w:rsidP="009923C9">
            <w:pPr>
              <w:widowControl w:val="0"/>
              <w:spacing w:line="220" w:lineRule="exact"/>
              <w:jc w:val="both"/>
              <w:rPr>
                <w:sz w:val="26"/>
                <w:szCs w:val="26"/>
                <w:lang w:bidi="ru-RU"/>
              </w:rPr>
            </w:pPr>
            <w:r w:rsidRPr="00A868A6">
              <w:rPr>
                <w:sz w:val="22"/>
                <w:szCs w:val="22"/>
                <w:lang w:bidi="ru-RU"/>
              </w:rPr>
              <w:t>Наименование проводимого мероприятия</w:t>
            </w:r>
          </w:p>
        </w:tc>
        <w:tc>
          <w:tcPr>
            <w:tcW w:w="2562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B4D7D" w:rsidRPr="00A868A6" w:rsidRDefault="00DB4D7D" w:rsidP="009923C9">
            <w:pPr>
              <w:widowControl w:val="0"/>
              <w:spacing w:after="120" w:line="220" w:lineRule="exact"/>
              <w:jc w:val="center"/>
              <w:rPr>
                <w:sz w:val="26"/>
                <w:szCs w:val="26"/>
                <w:lang w:bidi="ru-RU"/>
              </w:rPr>
            </w:pPr>
            <w:r w:rsidRPr="00A868A6">
              <w:rPr>
                <w:sz w:val="22"/>
                <w:szCs w:val="22"/>
                <w:lang w:bidi="ru-RU"/>
              </w:rPr>
              <w:t>Ответственный</w:t>
            </w:r>
          </w:p>
          <w:p w:rsidR="00DB4D7D" w:rsidRPr="00A868A6" w:rsidRDefault="00DB4D7D" w:rsidP="009923C9">
            <w:pPr>
              <w:widowControl w:val="0"/>
              <w:spacing w:before="120" w:line="220" w:lineRule="exact"/>
              <w:jc w:val="center"/>
              <w:rPr>
                <w:sz w:val="26"/>
                <w:szCs w:val="26"/>
                <w:lang w:bidi="ru-RU"/>
              </w:rPr>
            </w:pPr>
            <w:r w:rsidRPr="00A868A6">
              <w:rPr>
                <w:sz w:val="22"/>
                <w:szCs w:val="22"/>
                <w:lang w:bidi="ru-RU"/>
              </w:rPr>
              <w:t>исполнитель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B4D7D" w:rsidRPr="00A868A6" w:rsidRDefault="00DB4D7D" w:rsidP="009923C9">
            <w:pPr>
              <w:widowControl w:val="0"/>
              <w:spacing w:line="220" w:lineRule="exact"/>
              <w:ind w:left="260"/>
              <w:rPr>
                <w:sz w:val="26"/>
                <w:szCs w:val="26"/>
                <w:lang w:bidi="ru-RU"/>
              </w:rPr>
            </w:pPr>
            <w:r w:rsidRPr="00A868A6">
              <w:rPr>
                <w:sz w:val="22"/>
                <w:szCs w:val="22"/>
                <w:lang w:bidi="ru-RU"/>
              </w:rPr>
              <w:t>Срок исполнения</w:t>
            </w:r>
          </w:p>
        </w:tc>
      </w:tr>
      <w:tr w:rsidR="00CB7EAB" w:rsidRPr="00CB7EAB" w:rsidTr="00876F2D">
        <w:trPr>
          <w:trHeight w:hRule="exact" w:val="1421"/>
        </w:trPr>
        <w:tc>
          <w:tcPr>
            <w:tcW w:w="577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B4D7D" w:rsidRPr="00A868A6" w:rsidRDefault="00DB4D7D" w:rsidP="009923C9">
            <w:pPr>
              <w:widowControl w:val="0"/>
              <w:spacing w:line="220" w:lineRule="exact"/>
              <w:ind w:left="240"/>
              <w:rPr>
                <w:sz w:val="26"/>
                <w:szCs w:val="26"/>
                <w:lang w:bidi="ru-RU"/>
              </w:rPr>
            </w:pPr>
            <w:r w:rsidRPr="00A868A6">
              <w:rPr>
                <w:sz w:val="22"/>
                <w:szCs w:val="22"/>
                <w:lang w:bidi="ru-RU"/>
              </w:rPr>
              <w:t>1</w:t>
            </w:r>
          </w:p>
        </w:tc>
        <w:tc>
          <w:tcPr>
            <w:tcW w:w="4668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B4D7D" w:rsidRPr="00A868A6" w:rsidRDefault="00DB4D7D" w:rsidP="009923C9">
            <w:pPr>
              <w:widowControl w:val="0"/>
              <w:spacing w:line="274" w:lineRule="exact"/>
              <w:rPr>
                <w:sz w:val="26"/>
                <w:szCs w:val="26"/>
                <w:lang w:bidi="ru-RU"/>
              </w:rPr>
            </w:pPr>
            <w:r w:rsidRPr="00A868A6">
              <w:rPr>
                <w:sz w:val="22"/>
                <w:szCs w:val="22"/>
                <w:lang w:bidi="ru-RU"/>
              </w:rPr>
              <w:t xml:space="preserve">Информирование контролируемых лиц посредством размещения сведений, предусмотренных Федеральным законом № 248-ФЗ, на официальном сайте муниципального образования в сети «Интернет», </w:t>
            </w:r>
            <w:r w:rsidR="00B50F8E" w:rsidRPr="00A868A6">
              <w:rPr>
                <w:sz w:val="22"/>
                <w:szCs w:val="22"/>
                <w:lang w:bidi="ru-RU"/>
              </w:rPr>
              <w:t>в средствах массовой информации</w:t>
            </w:r>
            <w:r w:rsidRPr="00A868A6">
              <w:rPr>
                <w:sz w:val="22"/>
                <w:szCs w:val="22"/>
                <w:lang w:bidi="ru-RU"/>
              </w:rPr>
              <w:t>.</w:t>
            </w:r>
          </w:p>
        </w:tc>
        <w:tc>
          <w:tcPr>
            <w:tcW w:w="2562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B4D7D" w:rsidRPr="00A868A6" w:rsidRDefault="00DB4D7D" w:rsidP="009923C9">
            <w:pPr>
              <w:widowControl w:val="0"/>
              <w:spacing w:before="60" w:line="220" w:lineRule="exact"/>
              <w:ind w:right="100"/>
              <w:rPr>
                <w:sz w:val="26"/>
                <w:szCs w:val="26"/>
                <w:lang w:bidi="ru-RU"/>
              </w:rPr>
            </w:pPr>
            <w:r w:rsidRPr="00A868A6">
              <w:rPr>
                <w:sz w:val="22"/>
                <w:szCs w:val="22"/>
                <w:lang w:bidi="ru-RU"/>
              </w:rPr>
              <w:t>Отдел муниципального имущества и земельных правоотношений Администрации Черемисиновского района Курской области</w:t>
            </w:r>
          </w:p>
        </w:tc>
        <w:tc>
          <w:tcPr>
            <w:tcW w:w="198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868A6" w:rsidRDefault="00A868A6" w:rsidP="00A868A6">
            <w:pPr>
              <w:widowControl w:val="0"/>
              <w:spacing w:line="220" w:lineRule="exact"/>
              <w:jc w:val="center"/>
              <w:rPr>
                <w:sz w:val="22"/>
                <w:szCs w:val="22"/>
                <w:lang w:bidi="ru-RU"/>
              </w:rPr>
            </w:pPr>
            <w:r>
              <w:rPr>
                <w:sz w:val="22"/>
                <w:szCs w:val="22"/>
                <w:lang w:bidi="ru-RU"/>
              </w:rPr>
              <w:t xml:space="preserve">Постоянно,  </w:t>
            </w:r>
          </w:p>
          <w:p w:rsidR="00DB4D7D" w:rsidRPr="00A868A6" w:rsidRDefault="00A868A6" w:rsidP="00A868A6">
            <w:pPr>
              <w:widowControl w:val="0"/>
              <w:spacing w:line="220" w:lineRule="exact"/>
              <w:jc w:val="center"/>
              <w:rPr>
                <w:sz w:val="26"/>
                <w:szCs w:val="26"/>
                <w:lang w:bidi="ru-RU"/>
              </w:rPr>
            </w:pPr>
            <w:r>
              <w:rPr>
                <w:sz w:val="22"/>
                <w:szCs w:val="22"/>
                <w:lang w:bidi="ru-RU"/>
              </w:rPr>
              <w:t xml:space="preserve">в </w:t>
            </w:r>
            <w:r w:rsidR="00DB4D7D" w:rsidRPr="00A868A6">
              <w:rPr>
                <w:sz w:val="22"/>
                <w:szCs w:val="22"/>
                <w:lang w:bidi="ru-RU"/>
              </w:rPr>
              <w:t xml:space="preserve"> течение </w:t>
            </w:r>
            <w:r>
              <w:rPr>
                <w:sz w:val="22"/>
                <w:szCs w:val="22"/>
                <w:lang w:bidi="ru-RU"/>
              </w:rPr>
              <w:t xml:space="preserve">2026 </w:t>
            </w:r>
            <w:r w:rsidR="00DB4D7D" w:rsidRPr="00A868A6">
              <w:rPr>
                <w:sz w:val="22"/>
                <w:szCs w:val="22"/>
                <w:lang w:bidi="ru-RU"/>
              </w:rPr>
              <w:t>года</w:t>
            </w:r>
            <w:r w:rsidR="00127FFD" w:rsidRPr="00A868A6">
              <w:rPr>
                <w:sz w:val="22"/>
                <w:szCs w:val="22"/>
                <w:lang w:bidi="ru-RU"/>
              </w:rPr>
              <w:t>: до 25 числа каждого месяца.</w:t>
            </w:r>
          </w:p>
        </w:tc>
      </w:tr>
      <w:tr w:rsidR="00CB7EAB" w:rsidRPr="00CB7EAB" w:rsidTr="00876F2D">
        <w:trPr>
          <w:trHeight w:hRule="exact" w:val="1412"/>
        </w:trPr>
        <w:tc>
          <w:tcPr>
            <w:tcW w:w="57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DB4D7D" w:rsidRPr="00CB7EAB" w:rsidRDefault="00DB4D7D" w:rsidP="009923C9">
            <w:pPr>
              <w:widowControl w:val="0"/>
              <w:rPr>
                <w:rFonts w:ascii="Courier New" w:eastAsia="Courier New" w:hAnsi="Courier New" w:cs="Courier New"/>
                <w:color w:val="FF0000"/>
                <w:lang w:bidi="ru-RU"/>
              </w:rPr>
            </w:pPr>
          </w:p>
        </w:tc>
        <w:tc>
          <w:tcPr>
            <w:tcW w:w="4668" w:type="dxa"/>
            <w:vMerge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B4D7D" w:rsidRPr="00CB7EAB" w:rsidRDefault="00DB4D7D" w:rsidP="009923C9">
            <w:pPr>
              <w:widowControl w:val="0"/>
              <w:rPr>
                <w:rFonts w:ascii="Courier New" w:eastAsia="Courier New" w:hAnsi="Courier New" w:cs="Courier New"/>
                <w:color w:val="FF0000"/>
                <w:lang w:bidi="ru-RU"/>
              </w:rPr>
            </w:pPr>
          </w:p>
        </w:tc>
        <w:tc>
          <w:tcPr>
            <w:tcW w:w="2562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B4D7D" w:rsidRPr="00975B59" w:rsidRDefault="00DB4D7D" w:rsidP="009923C9">
            <w:pPr>
              <w:widowControl w:val="0"/>
              <w:spacing w:line="220" w:lineRule="exact"/>
              <w:ind w:left="120"/>
              <w:rPr>
                <w:sz w:val="26"/>
                <w:szCs w:val="26"/>
                <w:lang w:bidi="ru-RU"/>
              </w:rPr>
            </w:pPr>
            <w:r w:rsidRPr="00975B59">
              <w:rPr>
                <w:sz w:val="22"/>
                <w:szCs w:val="22"/>
                <w:lang w:bidi="ru-RU"/>
              </w:rPr>
              <w:t>Уполномоченное должностное лицо по осуществлению муниципального земельного контроля – Сергеев Ю.В.</w:t>
            </w:r>
          </w:p>
        </w:tc>
        <w:tc>
          <w:tcPr>
            <w:tcW w:w="198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B4D7D" w:rsidRPr="00CB7EAB" w:rsidRDefault="00DB4D7D" w:rsidP="009923C9">
            <w:pPr>
              <w:widowControl w:val="0"/>
              <w:rPr>
                <w:rFonts w:ascii="Courier New" w:eastAsia="Courier New" w:hAnsi="Courier New" w:cs="Courier New"/>
                <w:color w:val="FF0000"/>
                <w:lang w:bidi="ru-RU"/>
              </w:rPr>
            </w:pPr>
          </w:p>
        </w:tc>
      </w:tr>
      <w:tr w:rsidR="00CB7EAB" w:rsidRPr="00CB7EAB" w:rsidTr="00876F2D">
        <w:trPr>
          <w:trHeight w:hRule="exact" w:val="1418"/>
        </w:trPr>
        <w:tc>
          <w:tcPr>
            <w:tcW w:w="577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30FFB" w:rsidRPr="00A868A6" w:rsidRDefault="00530FFB" w:rsidP="009923C9">
            <w:pPr>
              <w:widowControl w:val="0"/>
              <w:spacing w:line="220" w:lineRule="exact"/>
              <w:ind w:left="240"/>
              <w:rPr>
                <w:sz w:val="26"/>
                <w:szCs w:val="26"/>
                <w:lang w:bidi="ru-RU"/>
              </w:rPr>
            </w:pPr>
            <w:r w:rsidRPr="00A868A6">
              <w:rPr>
                <w:sz w:val="22"/>
                <w:szCs w:val="22"/>
                <w:lang w:bidi="ru-RU"/>
              </w:rPr>
              <w:t>2</w:t>
            </w:r>
          </w:p>
        </w:tc>
        <w:tc>
          <w:tcPr>
            <w:tcW w:w="4668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30FFB" w:rsidRPr="00A868A6" w:rsidRDefault="00530FFB" w:rsidP="00B50F8E">
            <w:pPr>
              <w:widowControl w:val="0"/>
              <w:spacing w:line="274" w:lineRule="exact"/>
              <w:ind w:left="120"/>
              <w:rPr>
                <w:sz w:val="26"/>
                <w:szCs w:val="26"/>
                <w:lang w:bidi="ru-RU"/>
              </w:rPr>
            </w:pPr>
            <w:r w:rsidRPr="00A868A6">
              <w:rPr>
                <w:sz w:val="22"/>
                <w:szCs w:val="22"/>
                <w:lang w:bidi="ru-RU"/>
              </w:rPr>
              <w:t>Обобщение правоприменительной практики осуществления муниципальн</w:t>
            </w:r>
            <w:r w:rsidR="00B50F8E" w:rsidRPr="00A868A6">
              <w:rPr>
                <w:sz w:val="22"/>
                <w:szCs w:val="22"/>
                <w:lang w:bidi="ru-RU"/>
              </w:rPr>
              <w:t xml:space="preserve">ого контроля (надзора) в области </w:t>
            </w:r>
            <w:r w:rsidR="00B50F8E" w:rsidRPr="00A868A6">
              <w:rPr>
                <w:iCs/>
                <w:sz w:val="22"/>
                <w:szCs w:val="22"/>
                <w:lang w:bidi="ru-RU"/>
              </w:rPr>
              <w:t>муниципального земельного контроля на территории Черемисиновского района Курской  области</w:t>
            </w:r>
            <w:r w:rsidR="00B50F8E" w:rsidRPr="00A868A6">
              <w:rPr>
                <w:sz w:val="22"/>
                <w:szCs w:val="22"/>
                <w:lang w:bidi="ru-RU"/>
              </w:rPr>
              <w:t>.</w:t>
            </w:r>
          </w:p>
        </w:tc>
        <w:tc>
          <w:tcPr>
            <w:tcW w:w="2562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30FFB" w:rsidRPr="00A868A6" w:rsidRDefault="00530FFB" w:rsidP="009923C9">
            <w:pPr>
              <w:widowControl w:val="0"/>
              <w:spacing w:before="60" w:line="220" w:lineRule="exact"/>
              <w:ind w:right="100"/>
              <w:rPr>
                <w:sz w:val="26"/>
                <w:szCs w:val="26"/>
                <w:lang w:bidi="ru-RU"/>
              </w:rPr>
            </w:pPr>
            <w:r w:rsidRPr="00A868A6">
              <w:rPr>
                <w:sz w:val="22"/>
                <w:szCs w:val="22"/>
                <w:lang w:bidi="ru-RU"/>
              </w:rPr>
              <w:t xml:space="preserve">Отдел муниципального имущества и земельных правоотношений Администрации Черемисиновского района Курской области </w:t>
            </w:r>
          </w:p>
        </w:tc>
        <w:tc>
          <w:tcPr>
            <w:tcW w:w="198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30FFB" w:rsidRPr="00A868A6" w:rsidRDefault="00530FFB" w:rsidP="00A868A6">
            <w:pPr>
              <w:widowControl w:val="0"/>
              <w:spacing w:line="274" w:lineRule="exact"/>
              <w:jc w:val="both"/>
              <w:rPr>
                <w:sz w:val="26"/>
                <w:szCs w:val="26"/>
                <w:lang w:bidi="ru-RU"/>
              </w:rPr>
            </w:pPr>
            <w:r w:rsidRPr="00A868A6">
              <w:rPr>
                <w:sz w:val="22"/>
                <w:szCs w:val="22"/>
                <w:lang w:bidi="ru-RU"/>
              </w:rPr>
              <w:t xml:space="preserve">Один раз в год, не позднее </w:t>
            </w:r>
            <w:r w:rsidR="00127FFD" w:rsidRPr="00A868A6">
              <w:rPr>
                <w:sz w:val="22"/>
                <w:szCs w:val="22"/>
                <w:lang w:bidi="ru-RU"/>
              </w:rPr>
              <w:t>01</w:t>
            </w:r>
            <w:r w:rsidRPr="00A868A6">
              <w:rPr>
                <w:sz w:val="22"/>
                <w:szCs w:val="22"/>
                <w:lang w:bidi="ru-RU"/>
              </w:rPr>
              <w:t>.</w:t>
            </w:r>
            <w:r w:rsidR="00127FFD" w:rsidRPr="00A868A6">
              <w:rPr>
                <w:sz w:val="22"/>
                <w:szCs w:val="22"/>
                <w:lang w:bidi="ru-RU"/>
              </w:rPr>
              <w:t>0</w:t>
            </w:r>
            <w:r w:rsidR="00A868A6">
              <w:rPr>
                <w:sz w:val="22"/>
                <w:szCs w:val="22"/>
                <w:lang w:bidi="ru-RU"/>
              </w:rPr>
              <w:t>7</w:t>
            </w:r>
            <w:r w:rsidRPr="00A868A6">
              <w:rPr>
                <w:sz w:val="22"/>
                <w:szCs w:val="22"/>
                <w:lang w:bidi="ru-RU"/>
              </w:rPr>
              <w:t>.202</w:t>
            </w:r>
            <w:r w:rsidR="00A868A6">
              <w:rPr>
                <w:sz w:val="22"/>
                <w:szCs w:val="22"/>
                <w:lang w:bidi="ru-RU"/>
              </w:rPr>
              <w:t>6</w:t>
            </w:r>
            <w:r w:rsidRPr="00A868A6">
              <w:rPr>
                <w:sz w:val="22"/>
                <w:szCs w:val="22"/>
                <w:lang w:bidi="ru-RU"/>
              </w:rPr>
              <w:t>г.</w:t>
            </w:r>
          </w:p>
        </w:tc>
      </w:tr>
      <w:tr w:rsidR="00CB7EAB" w:rsidRPr="00CB7EAB" w:rsidTr="00876F2D">
        <w:trPr>
          <w:trHeight w:val="1412"/>
        </w:trPr>
        <w:tc>
          <w:tcPr>
            <w:tcW w:w="577" w:type="dxa"/>
            <w:vMerge/>
            <w:tcBorders>
              <w:left w:val="single" w:sz="4" w:space="0" w:color="auto"/>
              <w:bottom w:val="nil"/>
            </w:tcBorders>
            <w:shd w:val="clear" w:color="auto" w:fill="FFFFFF"/>
          </w:tcPr>
          <w:p w:rsidR="00530FFB" w:rsidRPr="00CB7EAB" w:rsidRDefault="00530FFB" w:rsidP="009923C9">
            <w:pPr>
              <w:widowControl w:val="0"/>
              <w:rPr>
                <w:rFonts w:ascii="Courier New" w:eastAsia="Courier New" w:hAnsi="Courier New" w:cs="Courier New"/>
                <w:color w:val="FF0000"/>
                <w:lang w:bidi="ru-RU"/>
              </w:rPr>
            </w:pPr>
          </w:p>
        </w:tc>
        <w:tc>
          <w:tcPr>
            <w:tcW w:w="4668" w:type="dxa"/>
            <w:vMerge/>
            <w:tcBorders>
              <w:left w:val="single" w:sz="4" w:space="0" w:color="auto"/>
              <w:bottom w:val="nil"/>
            </w:tcBorders>
            <w:shd w:val="clear" w:color="auto" w:fill="FFFFFF"/>
          </w:tcPr>
          <w:p w:rsidR="00530FFB" w:rsidRPr="00CB7EAB" w:rsidRDefault="00530FFB" w:rsidP="009923C9">
            <w:pPr>
              <w:widowControl w:val="0"/>
              <w:rPr>
                <w:rFonts w:ascii="Courier New" w:eastAsia="Courier New" w:hAnsi="Courier New" w:cs="Courier New"/>
                <w:color w:val="FF0000"/>
                <w:lang w:bidi="ru-RU"/>
              </w:rPr>
            </w:pPr>
          </w:p>
        </w:tc>
        <w:tc>
          <w:tcPr>
            <w:tcW w:w="2562" w:type="dxa"/>
            <w:gridSpan w:val="2"/>
            <w:tcBorders>
              <w:top w:val="single" w:sz="4" w:space="0" w:color="auto"/>
              <w:left w:val="single" w:sz="4" w:space="0" w:color="auto"/>
              <w:bottom w:val="nil"/>
            </w:tcBorders>
            <w:shd w:val="clear" w:color="auto" w:fill="FFFFFF"/>
          </w:tcPr>
          <w:p w:rsidR="00530FFB" w:rsidRPr="00975B59" w:rsidRDefault="00530FFB" w:rsidP="009923C9">
            <w:pPr>
              <w:widowControl w:val="0"/>
              <w:spacing w:line="220" w:lineRule="exact"/>
              <w:rPr>
                <w:sz w:val="26"/>
                <w:szCs w:val="26"/>
                <w:lang w:bidi="ru-RU"/>
              </w:rPr>
            </w:pPr>
            <w:r w:rsidRPr="00975B59">
              <w:rPr>
                <w:sz w:val="22"/>
                <w:szCs w:val="22"/>
                <w:lang w:bidi="ru-RU"/>
              </w:rPr>
              <w:t>Уполномоченное должностное лицо по осуществлению муниципального земельного контроля – Сергеев Ю.В.</w:t>
            </w:r>
          </w:p>
        </w:tc>
        <w:tc>
          <w:tcPr>
            <w:tcW w:w="1984" w:type="dxa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530FFB" w:rsidRPr="00CB7EAB" w:rsidRDefault="00530FFB" w:rsidP="009923C9">
            <w:pPr>
              <w:widowControl w:val="0"/>
              <w:rPr>
                <w:rFonts w:ascii="Courier New" w:eastAsia="Courier New" w:hAnsi="Courier New" w:cs="Courier New"/>
                <w:color w:val="FF0000"/>
                <w:lang w:bidi="ru-RU"/>
              </w:rPr>
            </w:pPr>
          </w:p>
        </w:tc>
      </w:tr>
      <w:tr w:rsidR="00CB7EAB" w:rsidRPr="00CB7EAB" w:rsidTr="00876F2D">
        <w:trPr>
          <w:trHeight w:hRule="exact" w:val="1563"/>
        </w:trPr>
        <w:tc>
          <w:tcPr>
            <w:tcW w:w="577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B4D7D" w:rsidRPr="003E3275" w:rsidRDefault="00DB4D7D" w:rsidP="009923C9">
            <w:pPr>
              <w:widowControl w:val="0"/>
              <w:spacing w:line="220" w:lineRule="exact"/>
              <w:ind w:left="240"/>
              <w:rPr>
                <w:sz w:val="26"/>
                <w:szCs w:val="26"/>
                <w:lang w:bidi="ru-RU"/>
              </w:rPr>
            </w:pPr>
            <w:r w:rsidRPr="003E3275">
              <w:rPr>
                <w:sz w:val="22"/>
                <w:szCs w:val="22"/>
                <w:lang w:bidi="ru-RU"/>
              </w:rPr>
              <w:t>3</w:t>
            </w:r>
          </w:p>
        </w:tc>
        <w:tc>
          <w:tcPr>
            <w:tcW w:w="4668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868A6" w:rsidRPr="003E3275" w:rsidRDefault="00A868A6" w:rsidP="009923C9">
            <w:pPr>
              <w:widowControl w:val="0"/>
              <w:spacing w:line="274" w:lineRule="exact"/>
              <w:ind w:left="120"/>
              <w:rPr>
                <w:sz w:val="22"/>
                <w:szCs w:val="22"/>
                <w:lang w:bidi="ru-RU"/>
              </w:rPr>
            </w:pPr>
            <w:r w:rsidRPr="003E3275">
              <w:rPr>
                <w:sz w:val="22"/>
                <w:szCs w:val="22"/>
                <w:lang w:bidi="ru-RU"/>
              </w:rPr>
              <w:t xml:space="preserve">Объявление предостережения. </w:t>
            </w:r>
          </w:p>
          <w:p w:rsidR="00DB4D7D" w:rsidRPr="003E3275" w:rsidRDefault="00DB4D7D" w:rsidP="009923C9">
            <w:pPr>
              <w:widowControl w:val="0"/>
              <w:spacing w:line="274" w:lineRule="exact"/>
              <w:ind w:left="120"/>
              <w:rPr>
                <w:sz w:val="26"/>
                <w:szCs w:val="26"/>
                <w:lang w:bidi="ru-RU"/>
              </w:rPr>
            </w:pPr>
            <w:r w:rsidRPr="003E3275">
              <w:rPr>
                <w:sz w:val="22"/>
                <w:szCs w:val="22"/>
                <w:lang w:bidi="ru-RU"/>
              </w:rPr>
              <w:t xml:space="preserve">Направление </w:t>
            </w:r>
            <w:r w:rsidR="00B50F8E" w:rsidRPr="003E3275">
              <w:rPr>
                <w:sz w:val="22"/>
                <w:szCs w:val="22"/>
                <w:lang w:bidi="ru-RU"/>
              </w:rPr>
              <w:t>контролируемы</w:t>
            </w:r>
            <w:r w:rsidRPr="003E3275">
              <w:rPr>
                <w:sz w:val="22"/>
                <w:szCs w:val="22"/>
                <w:lang w:bidi="ru-RU"/>
              </w:rPr>
              <w:t xml:space="preserve">м лицам предостережений о недопустимости нарушения обязательных требований законодательства в области </w:t>
            </w:r>
            <w:r w:rsidRPr="003E3275">
              <w:rPr>
                <w:iCs/>
                <w:sz w:val="22"/>
                <w:szCs w:val="22"/>
                <w:lang w:bidi="ru-RU"/>
              </w:rPr>
              <w:t xml:space="preserve">муниципального земельного контроля </w:t>
            </w:r>
            <w:r w:rsidR="00B50F8E" w:rsidRPr="003E3275">
              <w:rPr>
                <w:iCs/>
                <w:sz w:val="22"/>
                <w:szCs w:val="22"/>
                <w:lang w:bidi="ru-RU"/>
              </w:rPr>
              <w:t>на территории</w:t>
            </w:r>
            <w:r w:rsidRPr="003E3275">
              <w:rPr>
                <w:iCs/>
                <w:sz w:val="22"/>
                <w:szCs w:val="22"/>
                <w:lang w:bidi="ru-RU"/>
              </w:rPr>
              <w:t xml:space="preserve"> Черемисиновского района Курской  области</w:t>
            </w:r>
          </w:p>
          <w:p w:rsidR="00DB4D7D" w:rsidRPr="003E3275" w:rsidRDefault="00DB4D7D" w:rsidP="009923C9">
            <w:pPr>
              <w:widowControl w:val="0"/>
              <w:spacing w:line="274" w:lineRule="exact"/>
              <w:rPr>
                <w:sz w:val="26"/>
                <w:szCs w:val="26"/>
                <w:lang w:bidi="ru-RU"/>
              </w:rPr>
            </w:pPr>
          </w:p>
        </w:tc>
        <w:tc>
          <w:tcPr>
            <w:tcW w:w="2562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B4D7D" w:rsidRPr="00A868A6" w:rsidRDefault="00DB4D7D" w:rsidP="009923C9">
            <w:pPr>
              <w:widowControl w:val="0"/>
              <w:spacing w:before="60" w:line="220" w:lineRule="exact"/>
              <w:ind w:right="100"/>
              <w:rPr>
                <w:sz w:val="26"/>
                <w:szCs w:val="26"/>
                <w:lang w:bidi="ru-RU"/>
              </w:rPr>
            </w:pPr>
            <w:r w:rsidRPr="00A868A6">
              <w:rPr>
                <w:sz w:val="22"/>
                <w:szCs w:val="22"/>
                <w:lang w:bidi="ru-RU"/>
              </w:rPr>
              <w:t>Отдел муниципального имущества и земельных правоотношений Администрации Черемисиновского района Курской области</w:t>
            </w:r>
          </w:p>
        </w:tc>
        <w:tc>
          <w:tcPr>
            <w:tcW w:w="198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B4D7D" w:rsidRPr="00A868A6" w:rsidRDefault="00DB4D7D" w:rsidP="009923C9">
            <w:pPr>
              <w:widowControl w:val="0"/>
              <w:spacing w:line="274" w:lineRule="exact"/>
              <w:jc w:val="both"/>
              <w:rPr>
                <w:sz w:val="26"/>
                <w:szCs w:val="26"/>
                <w:lang w:bidi="ru-RU"/>
              </w:rPr>
            </w:pPr>
            <w:r w:rsidRPr="00A868A6">
              <w:rPr>
                <w:sz w:val="22"/>
                <w:szCs w:val="22"/>
                <w:lang w:bidi="ru-RU"/>
              </w:rPr>
              <w:t>В течение года при наличии оснований</w:t>
            </w:r>
          </w:p>
        </w:tc>
      </w:tr>
      <w:tr w:rsidR="00CB7EAB" w:rsidRPr="00CB7EAB" w:rsidTr="00876F2D">
        <w:trPr>
          <w:trHeight w:hRule="exact" w:val="1308"/>
        </w:trPr>
        <w:tc>
          <w:tcPr>
            <w:tcW w:w="57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DB4D7D" w:rsidRPr="00CB7EAB" w:rsidRDefault="00DB4D7D" w:rsidP="009923C9">
            <w:pPr>
              <w:widowControl w:val="0"/>
              <w:rPr>
                <w:rFonts w:ascii="Courier New" w:eastAsia="Courier New" w:hAnsi="Courier New" w:cs="Courier New"/>
                <w:color w:val="FF0000"/>
                <w:lang w:bidi="ru-RU"/>
              </w:rPr>
            </w:pPr>
          </w:p>
        </w:tc>
        <w:tc>
          <w:tcPr>
            <w:tcW w:w="4668" w:type="dxa"/>
            <w:vMerge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B4D7D" w:rsidRPr="00CB7EAB" w:rsidRDefault="00DB4D7D" w:rsidP="009923C9">
            <w:pPr>
              <w:widowControl w:val="0"/>
              <w:rPr>
                <w:rFonts w:ascii="Courier New" w:eastAsia="Courier New" w:hAnsi="Courier New" w:cs="Courier New"/>
                <w:color w:val="FF0000"/>
                <w:lang w:bidi="ru-RU"/>
              </w:rPr>
            </w:pPr>
          </w:p>
        </w:tc>
        <w:tc>
          <w:tcPr>
            <w:tcW w:w="2562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B4D7D" w:rsidRPr="00975B59" w:rsidRDefault="00B50F8E" w:rsidP="009923C9">
            <w:pPr>
              <w:widowControl w:val="0"/>
              <w:spacing w:line="220" w:lineRule="exact"/>
              <w:ind w:left="120"/>
              <w:rPr>
                <w:sz w:val="26"/>
                <w:szCs w:val="26"/>
                <w:lang w:bidi="ru-RU"/>
              </w:rPr>
            </w:pPr>
            <w:r w:rsidRPr="00975B59">
              <w:rPr>
                <w:sz w:val="22"/>
                <w:szCs w:val="22"/>
                <w:lang w:bidi="ru-RU"/>
              </w:rPr>
              <w:t>Уполномоченное должностное лицо по осуществлению муниципального земельного контроля – Сергеев Ю.В.</w:t>
            </w:r>
          </w:p>
        </w:tc>
        <w:tc>
          <w:tcPr>
            <w:tcW w:w="198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B4D7D" w:rsidRPr="00CB7EAB" w:rsidRDefault="00DB4D7D" w:rsidP="009923C9">
            <w:pPr>
              <w:widowControl w:val="0"/>
              <w:rPr>
                <w:rFonts w:ascii="Courier New" w:eastAsia="Courier New" w:hAnsi="Courier New" w:cs="Courier New"/>
                <w:color w:val="FF0000"/>
                <w:lang w:bidi="ru-RU"/>
              </w:rPr>
            </w:pPr>
          </w:p>
        </w:tc>
      </w:tr>
      <w:tr w:rsidR="00CB7EAB" w:rsidRPr="00CB7EAB" w:rsidTr="00876F2D">
        <w:trPr>
          <w:trHeight w:hRule="exact" w:val="1568"/>
        </w:trPr>
        <w:tc>
          <w:tcPr>
            <w:tcW w:w="577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B4D7D" w:rsidRPr="003E3275" w:rsidRDefault="00DB4D7D" w:rsidP="009923C9">
            <w:pPr>
              <w:widowControl w:val="0"/>
              <w:spacing w:line="220" w:lineRule="exact"/>
              <w:ind w:left="240"/>
              <w:rPr>
                <w:sz w:val="22"/>
                <w:szCs w:val="22"/>
                <w:lang w:bidi="ru-RU"/>
              </w:rPr>
            </w:pPr>
            <w:r w:rsidRPr="003E3275">
              <w:rPr>
                <w:sz w:val="22"/>
                <w:szCs w:val="22"/>
                <w:lang w:bidi="ru-RU"/>
              </w:rPr>
              <w:t>4</w:t>
            </w:r>
          </w:p>
        </w:tc>
        <w:tc>
          <w:tcPr>
            <w:tcW w:w="4668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B4D7D" w:rsidRPr="003E3275" w:rsidRDefault="00DB4D7D" w:rsidP="00530FFB">
            <w:pPr>
              <w:widowControl w:val="0"/>
              <w:spacing w:line="274" w:lineRule="exact"/>
              <w:rPr>
                <w:sz w:val="22"/>
                <w:szCs w:val="22"/>
                <w:lang w:bidi="ru-RU"/>
              </w:rPr>
            </w:pPr>
            <w:r w:rsidRPr="003E3275">
              <w:rPr>
                <w:sz w:val="22"/>
                <w:szCs w:val="22"/>
                <w:lang w:bidi="ru-RU"/>
              </w:rPr>
              <w:t>Консультирование проводится по вопросам, связанным с организацией и осуществлением муниципального контроля:</w:t>
            </w:r>
          </w:p>
          <w:p w:rsidR="00DB4D7D" w:rsidRPr="003E3275" w:rsidRDefault="00DB4D7D" w:rsidP="00530FFB">
            <w:pPr>
              <w:widowControl w:val="0"/>
              <w:numPr>
                <w:ilvl w:val="0"/>
                <w:numId w:val="3"/>
              </w:numPr>
              <w:tabs>
                <w:tab w:val="left" w:pos="696"/>
              </w:tabs>
              <w:spacing w:line="274" w:lineRule="exact"/>
              <w:rPr>
                <w:sz w:val="22"/>
                <w:szCs w:val="22"/>
                <w:lang w:bidi="ru-RU"/>
              </w:rPr>
            </w:pPr>
            <w:r w:rsidRPr="003E3275">
              <w:rPr>
                <w:sz w:val="22"/>
                <w:szCs w:val="22"/>
                <w:lang w:bidi="ru-RU"/>
              </w:rPr>
              <w:t>оснований для проведения профилактических и внеплановых контрольных (надзорных) мероприятий;</w:t>
            </w:r>
          </w:p>
          <w:p w:rsidR="00DB4D7D" w:rsidRPr="003E3275" w:rsidRDefault="00DB4D7D" w:rsidP="00530FFB">
            <w:pPr>
              <w:widowControl w:val="0"/>
              <w:numPr>
                <w:ilvl w:val="0"/>
                <w:numId w:val="3"/>
              </w:numPr>
              <w:tabs>
                <w:tab w:val="left" w:pos="446"/>
              </w:tabs>
              <w:spacing w:line="274" w:lineRule="exact"/>
              <w:rPr>
                <w:sz w:val="22"/>
                <w:szCs w:val="22"/>
                <w:lang w:bidi="ru-RU"/>
              </w:rPr>
            </w:pPr>
            <w:r w:rsidRPr="003E3275">
              <w:rPr>
                <w:sz w:val="22"/>
                <w:szCs w:val="22"/>
                <w:lang w:bidi="ru-RU"/>
              </w:rPr>
              <w:t>порядка проведения контрольного (надзорного) мероприятия;</w:t>
            </w:r>
          </w:p>
          <w:p w:rsidR="00DB4D7D" w:rsidRPr="003E3275" w:rsidRDefault="00DB4D7D" w:rsidP="00530FFB">
            <w:pPr>
              <w:widowControl w:val="0"/>
              <w:numPr>
                <w:ilvl w:val="0"/>
                <w:numId w:val="3"/>
              </w:numPr>
              <w:tabs>
                <w:tab w:val="left" w:pos="298"/>
              </w:tabs>
              <w:spacing w:line="274" w:lineRule="exact"/>
              <w:rPr>
                <w:sz w:val="22"/>
                <w:szCs w:val="22"/>
                <w:lang w:bidi="ru-RU"/>
              </w:rPr>
            </w:pPr>
            <w:r w:rsidRPr="003E3275">
              <w:rPr>
                <w:sz w:val="22"/>
                <w:szCs w:val="22"/>
                <w:lang w:bidi="ru-RU"/>
              </w:rPr>
              <w:t>порядка принятия решений по итогам профилактических и контрольных (надзорных) мероприятий;</w:t>
            </w:r>
          </w:p>
        </w:tc>
        <w:tc>
          <w:tcPr>
            <w:tcW w:w="2562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B4D7D" w:rsidRPr="003E3275" w:rsidRDefault="00876F2D" w:rsidP="00876F2D">
            <w:pPr>
              <w:widowControl w:val="0"/>
              <w:spacing w:before="60" w:line="220" w:lineRule="exact"/>
              <w:ind w:right="100"/>
              <w:rPr>
                <w:sz w:val="22"/>
                <w:szCs w:val="22"/>
                <w:lang w:bidi="ru-RU"/>
              </w:rPr>
            </w:pPr>
            <w:r w:rsidRPr="003E3275">
              <w:rPr>
                <w:sz w:val="22"/>
                <w:szCs w:val="22"/>
                <w:lang w:bidi="ru-RU"/>
              </w:rPr>
              <w:t>О</w:t>
            </w:r>
            <w:r w:rsidR="00DB4D7D" w:rsidRPr="003E3275">
              <w:rPr>
                <w:sz w:val="22"/>
                <w:szCs w:val="22"/>
                <w:lang w:bidi="ru-RU"/>
              </w:rPr>
              <w:t xml:space="preserve">тдел муниципального имущества и земельных правоотношений Администрации Черемисиновского района Курской области </w:t>
            </w:r>
          </w:p>
        </w:tc>
        <w:tc>
          <w:tcPr>
            <w:tcW w:w="198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B4D7D" w:rsidRPr="003E3275" w:rsidRDefault="003E3275" w:rsidP="003E3275">
            <w:pPr>
              <w:widowControl w:val="0"/>
              <w:spacing w:line="220" w:lineRule="exact"/>
              <w:jc w:val="center"/>
              <w:rPr>
                <w:sz w:val="22"/>
                <w:szCs w:val="22"/>
                <w:lang w:bidi="ru-RU"/>
              </w:rPr>
            </w:pPr>
            <w:r w:rsidRPr="003E3275">
              <w:rPr>
                <w:sz w:val="22"/>
                <w:szCs w:val="22"/>
                <w:lang w:bidi="ru-RU"/>
              </w:rPr>
              <w:t>Постоянно, в</w:t>
            </w:r>
            <w:r w:rsidR="00DB4D7D" w:rsidRPr="003E3275">
              <w:rPr>
                <w:sz w:val="22"/>
                <w:szCs w:val="22"/>
                <w:lang w:bidi="ru-RU"/>
              </w:rPr>
              <w:t xml:space="preserve"> течение года</w:t>
            </w:r>
            <w:r w:rsidR="00127FFD" w:rsidRPr="003E3275">
              <w:rPr>
                <w:sz w:val="22"/>
                <w:szCs w:val="22"/>
                <w:lang w:bidi="ru-RU"/>
              </w:rPr>
              <w:t xml:space="preserve"> по мере </w:t>
            </w:r>
            <w:r w:rsidR="00F57547" w:rsidRPr="003E3275">
              <w:rPr>
                <w:sz w:val="22"/>
                <w:szCs w:val="22"/>
                <w:lang w:bidi="ru-RU"/>
              </w:rPr>
              <w:t xml:space="preserve">поступления </w:t>
            </w:r>
            <w:r w:rsidR="00127FFD" w:rsidRPr="003E3275">
              <w:rPr>
                <w:sz w:val="22"/>
                <w:szCs w:val="22"/>
                <w:lang w:bidi="ru-RU"/>
              </w:rPr>
              <w:t>обращений</w:t>
            </w:r>
            <w:r w:rsidRPr="003E3275">
              <w:rPr>
                <w:sz w:val="22"/>
                <w:szCs w:val="22"/>
                <w:lang w:bidi="ru-RU"/>
              </w:rPr>
              <w:t xml:space="preserve"> контролируемых лиц и их представителей</w:t>
            </w:r>
            <w:r w:rsidR="00127FFD" w:rsidRPr="003E3275">
              <w:rPr>
                <w:sz w:val="22"/>
                <w:szCs w:val="22"/>
                <w:lang w:bidi="ru-RU"/>
              </w:rPr>
              <w:t>.</w:t>
            </w:r>
          </w:p>
        </w:tc>
      </w:tr>
      <w:tr w:rsidR="00CB7EAB" w:rsidRPr="00CB7EAB" w:rsidTr="00876F2D">
        <w:trPr>
          <w:trHeight w:hRule="exact" w:val="1411"/>
        </w:trPr>
        <w:tc>
          <w:tcPr>
            <w:tcW w:w="57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DB4D7D" w:rsidRPr="003E3275" w:rsidRDefault="00DB4D7D" w:rsidP="009923C9">
            <w:pPr>
              <w:widowControl w:val="0"/>
              <w:rPr>
                <w:rFonts w:ascii="Courier New" w:eastAsia="Courier New" w:hAnsi="Courier New" w:cs="Courier New"/>
                <w:sz w:val="22"/>
                <w:szCs w:val="22"/>
                <w:lang w:bidi="ru-RU"/>
              </w:rPr>
            </w:pPr>
          </w:p>
        </w:tc>
        <w:tc>
          <w:tcPr>
            <w:tcW w:w="4668" w:type="dxa"/>
            <w:vMerge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B4D7D" w:rsidRPr="003E3275" w:rsidRDefault="00DB4D7D" w:rsidP="009923C9">
            <w:pPr>
              <w:widowControl w:val="0"/>
              <w:rPr>
                <w:rFonts w:ascii="Courier New" w:eastAsia="Courier New" w:hAnsi="Courier New" w:cs="Courier New"/>
                <w:sz w:val="22"/>
                <w:szCs w:val="22"/>
                <w:lang w:bidi="ru-RU"/>
              </w:rPr>
            </w:pPr>
          </w:p>
        </w:tc>
        <w:tc>
          <w:tcPr>
            <w:tcW w:w="2562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B4D7D" w:rsidRPr="003E3275" w:rsidRDefault="00876F2D" w:rsidP="00876F2D">
            <w:pPr>
              <w:widowControl w:val="0"/>
              <w:spacing w:line="220" w:lineRule="exact"/>
              <w:rPr>
                <w:sz w:val="22"/>
                <w:szCs w:val="22"/>
                <w:lang w:bidi="ru-RU"/>
              </w:rPr>
            </w:pPr>
            <w:r w:rsidRPr="003E3275">
              <w:rPr>
                <w:sz w:val="22"/>
                <w:szCs w:val="22"/>
                <w:lang w:bidi="ru-RU"/>
              </w:rPr>
              <w:t>Уполномоченное должностное лицо по осуществлению муниципального земельного контроля – Сергеев Ю.В.</w:t>
            </w:r>
          </w:p>
        </w:tc>
        <w:tc>
          <w:tcPr>
            <w:tcW w:w="198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B4D7D" w:rsidRPr="003E3275" w:rsidRDefault="00DB4D7D" w:rsidP="009923C9">
            <w:pPr>
              <w:widowControl w:val="0"/>
              <w:rPr>
                <w:rFonts w:ascii="Courier New" w:eastAsia="Courier New" w:hAnsi="Courier New" w:cs="Courier New"/>
                <w:sz w:val="22"/>
                <w:szCs w:val="22"/>
                <w:lang w:bidi="ru-RU"/>
              </w:rPr>
            </w:pPr>
          </w:p>
        </w:tc>
      </w:tr>
      <w:tr w:rsidR="00CB7EAB" w:rsidRPr="00CB7EAB" w:rsidTr="00876F2D">
        <w:tblPrEx>
          <w:tblLook w:val="0000" w:firstRow="0" w:lastRow="0" w:firstColumn="0" w:lastColumn="0" w:noHBand="0" w:noVBand="0"/>
        </w:tblPrEx>
        <w:trPr>
          <w:trHeight w:hRule="exact" w:val="2907"/>
        </w:trPr>
        <w:tc>
          <w:tcPr>
            <w:tcW w:w="577" w:type="dxa"/>
            <w:tcBorders>
              <w:left w:val="single" w:sz="4" w:space="0" w:color="auto"/>
            </w:tcBorders>
            <w:shd w:val="clear" w:color="auto" w:fill="FFFFFF"/>
          </w:tcPr>
          <w:p w:rsidR="00DB4D7D" w:rsidRPr="003E3275" w:rsidRDefault="00DB4D7D" w:rsidP="00DB4D7D">
            <w:pPr>
              <w:rPr>
                <w:sz w:val="22"/>
                <w:szCs w:val="22"/>
              </w:rPr>
            </w:pPr>
          </w:p>
        </w:tc>
        <w:tc>
          <w:tcPr>
            <w:tcW w:w="4678" w:type="dxa"/>
            <w:gridSpan w:val="2"/>
            <w:tcBorders>
              <w:left w:val="single" w:sz="4" w:space="0" w:color="auto"/>
            </w:tcBorders>
            <w:shd w:val="clear" w:color="auto" w:fill="FFFFFF"/>
          </w:tcPr>
          <w:p w:rsidR="00DB4D7D" w:rsidRPr="003E3275" w:rsidRDefault="00DB4D7D" w:rsidP="00530FFB">
            <w:pPr>
              <w:pStyle w:val="11"/>
              <w:shd w:val="clear" w:color="auto" w:fill="auto"/>
              <w:spacing w:line="257" w:lineRule="exact"/>
              <w:rPr>
                <w:sz w:val="22"/>
                <w:szCs w:val="22"/>
              </w:rPr>
            </w:pPr>
            <w:r w:rsidRPr="003E3275">
              <w:rPr>
                <w:rStyle w:val="105pt"/>
                <w:color w:val="auto"/>
                <w:sz w:val="22"/>
                <w:szCs w:val="22"/>
              </w:rPr>
              <w:t>4) порядка обжалования решений органа, действий (бездействия) должностных лиц по результатам профилактических и контрольных (надзорных) мероприятий. Консультирование осуществляется по обращениям контролируемых лиц и их представителей при личном обращении, посредством телефонной связи, электронной почты, видео-конферен</w:t>
            </w:r>
            <w:proofErr w:type="gramStart"/>
            <w:r w:rsidRPr="003E3275">
              <w:rPr>
                <w:rStyle w:val="105pt"/>
                <w:color w:val="auto"/>
                <w:sz w:val="22"/>
                <w:szCs w:val="22"/>
              </w:rPr>
              <w:t>ц-</w:t>
            </w:r>
            <w:proofErr w:type="gramEnd"/>
            <w:r w:rsidRPr="003E3275">
              <w:rPr>
                <w:rStyle w:val="105pt"/>
                <w:color w:val="auto"/>
                <w:sz w:val="22"/>
                <w:szCs w:val="22"/>
              </w:rPr>
              <w:t xml:space="preserve"> связи, при получении письменного запроса - в письменной форме, в ходе контрольно</w:t>
            </w:r>
            <w:r w:rsidR="00876F2D" w:rsidRPr="003E3275">
              <w:rPr>
                <w:rStyle w:val="105pt"/>
                <w:color w:val="auto"/>
                <w:sz w:val="22"/>
                <w:szCs w:val="22"/>
              </w:rPr>
              <w:t>-</w:t>
            </w:r>
            <w:r w:rsidRPr="003E3275">
              <w:rPr>
                <w:rStyle w:val="105pt"/>
                <w:color w:val="auto"/>
                <w:sz w:val="22"/>
                <w:szCs w:val="22"/>
              </w:rPr>
              <w:t>надзо</w:t>
            </w:r>
            <w:r w:rsidR="00876F2D" w:rsidRPr="003E3275">
              <w:rPr>
                <w:rStyle w:val="105pt"/>
                <w:color w:val="auto"/>
                <w:sz w:val="22"/>
                <w:szCs w:val="22"/>
              </w:rPr>
              <w:t>рного мероприятия либо профилакт</w:t>
            </w:r>
            <w:r w:rsidRPr="003E3275">
              <w:rPr>
                <w:rStyle w:val="105pt"/>
                <w:color w:val="auto"/>
                <w:sz w:val="22"/>
                <w:szCs w:val="22"/>
              </w:rPr>
              <w:t xml:space="preserve">ического мероприятия </w:t>
            </w:r>
          </w:p>
        </w:tc>
        <w:tc>
          <w:tcPr>
            <w:tcW w:w="2552" w:type="dxa"/>
            <w:tcBorders>
              <w:left w:val="single" w:sz="4" w:space="0" w:color="auto"/>
            </w:tcBorders>
            <w:shd w:val="clear" w:color="auto" w:fill="FFFFFF"/>
          </w:tcPr>
          <w:p w:rsidR="00DB4D7D" w:rsidRPr="003E3275" w:rsidRDefault="00DB4D7D" w:rsidP="00DB4D7D">
            <w:pPr>
              <w:rPr>
                <w:sz w:val="22"/>
                <w:szCs w:val="22"/>
              </w:rPr>
            </w:pPr>
          </w:p>
        </w:tc>
        <w:tc>
          <w:tcPr>
            <w:tcW w:w="1984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B4D7D" w:rsidRPr="003E3275" w:rsidRDefault="00DB4D7D" w:rsidP="00DB4D7D">
            <w:pPr>
              <w:rPr>
                <w:sz w:val="22"/>
                <w:szCs w:val="22"/>
              </w:rPr>
            </w:pPr>
          </w:p>
        </w:tc>
      </w:tr>
      <w:tr w:rsidR="00CB7EAB" w:rsidRPr="00CB7EAB" w:rsidTr="00876F2D">
        <w:tblPrEx>
          <w:tblLook w:val="0000" w:firstRow="0" w:lastRow="0" w:firstColumn="0" w:lastColumn="0" w:noHBand="0" w:noVBand="0"/>
        </w:tblPrEx>
        <w:trPr>
          <w:trHeight w:hRule="exact" w:val="1381"/>
        </w:trPr>
        <w:tc>
          <w:tcPr>
            <w:tcW w:w="577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B4D7D" w:rsidRPr="00CB7EAB" w:rsidRDefault="00DB4D7D" w:rsidP="00DB4D7D">
            <w:pPr>
              <w:pStyle w:val="11"/>
              <w:shd w:val="clear" w:color="auto" w:fill="auto"/>
              <w:spacing w:line="210" w:lineRule="exact"/>
              <w:ind w:left="240"/>
              <w:rPr>
                <w:color w:val="FF0000"/>
                <w:sz w:val="22"/>
                <w:szCs w:val="22"/>
              </w:rPr>
            </w:pPr>
            <w:r w:rsidRPr="00CB7EAB">
              <w:rPr>
                <w:rStyle w:val="105pt"/>
                <w:color w:val="FF0000"/>
                <w:sz w:val="22"/>
                <w:szCs w:val="22"/>
              </w:rPr>
              <w:t>5</w:t>
            </w:r>
          </w:p>
        </w:tc>
        <w:tc>
          <w:tcPr>
            <w:tcW w:w="4678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E3275" w:rsidRPr="003E3275" w:rsidRDefault="003E3275" w:rsidP="003E3275">
            <w:pPr>
              <w:shd w:val="clear" w:color="auto" w:fill="FFFFFF"/>
              <w:ind w:left="135" w:right="112"/>
              <w:contextualSpacing/>
              <w:jc w:val="both"/>
              <w:rPr>
                <w:sz w:val="22"/>
                <w:szCs w:val="22"/>
              </w:rPr>
            </w:pPr>
            <w:r w:rsidRPr="003E3275">
              <w:rPr>
                <w:sz w:val="22"/>
                <w:szCs w:val="22"/>
              </w:rPr>
              <w:t>Профилактический визит.</w:t>
            </w:r>
          </w:p>
          <w:p w:rsidR="003E3275" w:rsidRPr="003E3275" w:rsidRDefault="003E3275" w:rsidP="003E3275">
            <w:pPr>
              <w:widowControl w:val="0"/>
              <w:autoSpaceDE w:val="0"/>
              <w:autoSpaceDN w:val="0"/>
              <w:adjustRightInd w:val="0"/>
              <w:ind w:left="135" w:right="112"/>
              <w:rPr>
                <w:sz w:val="22"/>
                <w:szCs w:val="22"/>
              </w:rPr>
            </w:pPr>
            <w:r w:rsidRPr="003E3275">
              <w:rPr>
                <w:sz w:val="22"/>
                <w:szCs w:val="22"/>
              </w:rPr>
              <w:t xml:space="preserve">Профилактический визит проводится в форме профилактической беседы по месту осуществления деятельности контролируемого лица либо </w:t>
            </w:r>
            <w:r w:rsidRPr="003E3275">
              <w:rPr>
                <w:sz w:val="22"/>
                <w:szCs w:val="22"/>
              </w:rPr>
              <w:t>путём</w:t>
            </w:r>
            <w:r w:rsidRPr="003E3275">
              <w:rPr>
                <w:sz w:val="22"/>
                <w:szCs w:val="22"/>
              </w:rPr>
              <w:t xml:space="preserve"> использования видео-конференц-связи или мобильного приложения «Инспектор».</w:t>
            </w:r>
          </w:p>
          <w:p w:rsidR="003E3275" w:rsidRDefault="003E3275" w:rsidP="003E3275">
            <w:pPr>
              <w:ind w:left="135" w:right="112"/>
              <w:rPr>
                <w:sz w:val="22"/>
                <w:szCs w:val="22"/>
              </w:rPr>
            </w:pPr>
            <w:r w:rsidRPr="003E3275">
              <w:rPr>
                <w:sz w:val="22"/>
                <w:szCs w:val="22"/>
              </w:rPr>
              <w:t>Профилактический визит проводится по инициативе контрольного (надзорного) органа (обязательный профилактический визит) или по инициативе контролируемого лица.</w:t>
            </w:r>
          </w:p>
          <w:p w:rsidR="003E3275" w:rsidRPr="003E3275" w:rsidRDefault="003E3275" w:rsidP="003E3275">
            <w:pPr>
              <w:ind w:left="135" w:right="112"/>
              <w:rPr>
                <w:sz w:val="22"/>
                <w:szCs w:val="22"/>
              </w:rPr>
            </w:pPr>
          </w:p>
          <w:p w:rsidR="003E3275" w:rsidRDefault="003E3275" w:rsidP="003E3275">
            <w:pPr>
              <w:ind w:left="135" w:right="-13"/>
              <w:rPr>
                <w:sz w:val="22"/>
                <w:szCs w:val="22"/>
              </w:rPr>
            </w:pPr>
            <w:r w:rsidRPr="003E3275">
              <w:rPr>
                <w:sz w:val="22"/>
                <w:szCs w:val="22"/>
              </w:rPr>
              <w:t xml:space="preserve">По итогам проведения профилактического визита объекту контроля может быть присвоена публичная оценка уровня соблюдения обязательных требований в соответствии с </w:t>
            </w:r>
            <w:hyperlink r:id="rId13" w:history="1">
              <w:r w:rsidRPr="003E3275">
                <w:rPr>
                  <w:sz w:val="22"/>
                  <w:szCs w:val="22"/>
                </w:rPr>
                <w:t>частями 6</w:t>
              </w:r>
            </w:hyperlink>
            <w:r w:rsidRPr="003E3275">
              <w:rPr>
                <w:sz w:val="22"/>
                <w:szCs w:val="22"/>
              </w:rPr>
              <w:t xml:space="preserve"> и </w:t>
            </w:r>
            <w:hyperlink r:id="rId14" w:history="1">
              <w:r w:rsidRPr="003E3275">
                <w:rPr>
                  <w:sz w:val="22"/>
                  <w:szCs w:val="22"/>
                </w:rPr>
                <w:t>7 статьи 48</w:t>
              </w:r>
            </w:hyperlink>
            <w:r w:rsidRPr="003E3275">
              <w:rPr>
                <w:sz w:val="22"/>
                <w:szCs w:val="22"/>
              </w:rPr>
              <w:t xml:space="preserve"> Федерального закона № 248-ФЗ.</w:t>
            </w:r>
          </w:p>
          <w:p w:rsidR="003E3275" w:rsidRPr="003E3275" w:rsidRDefault="003E3275" w:rsidP="003E3275">
            <w:pPr>
              <w:ind w:left="135" w:right="-13"/>
              <w:rPr>
                <w:sz w:val="22"/>
                <w:szCs w:val="22"/>
              </w:rPr>
            </w:pPr>
          </w:p>
          <w:p w:rsidR="003E3275" w:rsidRPr="003E3275" w:rsidRDefault="003E3275" w:rsidP="003E3275">
            <w:pPr>
              <w:shd w:val="clear" w:color="auto" w:fill="FFFFFF"/>
              <w:ind w:left="135" w:right="112"/>
              <w:contextualSpacing/>
              <w:rPr>
                <w:sz w:val="22"/>
                <w:szCs w:val="22"/>
              </w:rPr>
            </w:pPr>
            <w:r w:rsidRPr="003E3275">
              <w:rPr>
                <w:sz w:val="22"/>
                <w:szCs w:val="22"/>
              </w:rPr>
              <w:t>Обязательный профилактический визит проводится:</w:t>
            </w:r>
          </w:p>
          <w:p w:rsidR="003E3275" w:rsidRPr="003E3275" w:rsidRDefault="003E3275" w:rsidP="003E3275">
            <w:pPr>
              <w:shd w:val="clear" w:color="auto" w:fill="FFFFFF"/>
              <w:ind w:left="135" w:right="112"/>
              <w:contextualSpacing/>
              <w:rPr>
                <w:sz w:val="22"/>
                <w:szCs w:val="22"/>
              </w:rPr>
            </w:pPr>
            <w:r w:rsidRPr="003E3275">
              <w:rPr>
                <w:sz w:val="22"/>
                <w:szCs w:val="22"/>
              </w:rPr>
              <w:t>- в отношении контролируемых лиц, принадлежащих им объектов</w:t>
            </w:r>
            <w:r w:rsidRPr="003E3275">
              <w:rPr>
                <w:rFonts w:eastAsia="Calibri"/>
                <w:sz w:val="22"/>
                <w:szCs w:val="22"/>
                <w:lang w:eastAsia="en-US"/>
              </w:rPr>
              <w:t xml:space="preserve"> </w:t>
            </w:r>
            <w:r w:rsidRPr="003E3275">
              <w:rPr>
                <w:sz w:val="22"/>
                <w:szCs w:val="22"/>
              </w:rPr>
              <w:t xml:space="preserve">контроля, </w:t>
            </w:r>
            <w:proofErr w:type="spellStart"/>
            <w:r w:rsidRPr="003E3275">
              <w:rPr>
                <w:sz w:val="22"/>
                <w:szCs w:val="22"/>
              </w:rPr>
              <w:t>отнесенных</w:t>
            </w:r>
            <w:proofErr w:type="spellEnd"/>
            <w:r w:rsidRPr="003E3275">
              <w:rPr>
                <w:sz w:val="22"/>
                <w:szCs w:val="22"/>
              </w:rPr>
              <w:t xml:space="preserve"> к </w:t>
            </w:r>
            <w:proofErr w:type="spellStart"/>
            <w:r w:rsidRPr="003E3275">
              <w:rPr>
                <w:sz w:val="22"/>
                <w:szCs w:val="22"/>
              </w:rPr>
              <w:t>определенной</w:t>
            </w:r>
            <w:proofErr w:type="spellEnd"/>
            <w:r w:rsidRPr="003E3275">
              <w:rPr>
                <w:sz w:val="22"/>
                <w:szCs w:val="22"/>
              </w:rPr>
              <w:t xml:space="preserve"> категории риска, с </w:t>
            </w:r>
            <w:proofErr w:type="spellStart"/>
            <w:r w:rsidRPr="003E3275">
              <w:rPr>
                <w:sz w:val="22"/>
                <w:szCs w:val="22"/>
              </w:rPr>
              <w:t>учетом</w:t>
            </w:r>
            <w:proofErr w:type="spellEnd"/>
            <w:r w:rsidRPr="003E3275">
              <w:rPr>
                <w:sz w:val="22"/>
                <w:szCs w:val="22"/>
              </w:rPr>
              <w:t xml:space="preserve"> периодичности проведения</w:t>
            </w:r>
            <w:r w:rsidRPr="003E3275">
              <w:rPr>
                <w:rFonts w:eastAsia="Calibri"/>
                <w:sz w:val="22"/>
                <w:szCs w:val="22"/>
                <w:lang w:eastAsia="en-US"/>
              </w:rPr>
              <w:t xml:space="preserve"> </w:t>
            </w:r>
            <w:r w:rsidRPr="003E3275">
              <w:rPr>
                <w:sz w:val="22"/>
                <w:szCs w:val="22"/>
              </w:rPr>
              <w:t xml:space="preserve">обязательных профилактических мероприятий, установленной </w:t>
            </w:r>
            <w:hyperlink r:id="rId15" w:history="1">
              <w:r w:rsidRPr="003E3275">
                <w:rPr>
                  <w:sz w:val="22"/>
                  <w:szCs w:val="22"/>
                </w:rPr>
                <w:t>частью 2 статьи 25</w:t>
              </w:r>
            </w:hyperlink>
            <w:r w:rsidRPr="003E3275">
              <w:rPr>
                <w:sz w:val="22"/>
                <w:szCs w:val="22"/>
              </w:rPr>
              <w:t xml:space="preserve"> Федерального закона № 248-ФЗ;</w:t>
            </w:r>
          </w:p>
          <w:p w:rsidR="003E3275" w:rsidRDefault="003E3275" w:rsidP="003E3275">
            <w:pPr>
              <w:tabs>
                <w:tab w:val="left" w:pos="993"/>
              </w:tabs>
              <w:ind w:left="135" w:right="112"/>
              <w:rPr>
                <w:sz w:val="22"/>
                <w:szCs w:val="22"/>
              </w:rPr>
            </w:pPr>
            <w:r w:rsidRPr="003E3275">
              <w:rPr>
                <w:sz w:val="22"/>
                <w:szCs w:val="22"/>
              </w:rPr>
              <w:t xml:space="preserve">- при наступлении события, указанного в программе проверок, если федеральным законом о виде контроля установлено, что обязательный профилактический визит может быть </w:t>
            </w:r>
            <w:proofErr w:type="spellStart"/>
            <w:r w:rsidRPr="003E3275">
              <w:rPr>
                <w:sz w:val="22"/>
                <w:szCs w:val="22"/>
              </w:rPr>
              <w:t>проведен</w:t>
            </w:r>
            <w:proofErr w:type="spellEnd"/>
            <w:r w:rsidRPr="003E3275">
              <w:rPr>
                <w:sz w:val="22"/>
                <w:szCs w:val="22"/>
              </w:rPr>
              <w:t xml:space="preserve"> на основании программы проверок.</w:t>
            </w:r>
          </w:p>
          <w:p w:rsidR="003E3275" w:rsidRPr="003E3275" w:rsidRDefault="003E3275" w:rsidP="003E3275">
            <w:pPr>
              <w:tabs>
                <w:tab w:val="left" w:pos="993"/>
              </w:tabs>
              <w:ind w:left="135" w:right="112"/>
              <w:rPr>
                <w:sz w:val="22"/>
                <w:szCs w:val="22"/>
              </w:rPr>
            </w:pPr>
          </w:p>
          <w:p w:rsidR="00DB4D7D" w:rsidRPr="00CB7EAB" w:rsidRDefault="003E3275" w:rsidP="003E3275">
            <w:pPr>
              <w:pStyle w:val="11"/>
              <w:spacing w:line="257" w:lineRule="exact"/>
              <w:ind w:left="132"/>
              <w:rPr>
                <w:color w:val="FF0000"/>
                <w:sz w:val="22"/>
                <w:szCs w:val="22"/>
              </w:rPr>
            </w:pPr>
            <w:r w:rsidRPr="003E3275">
              <w:rPr>
                <w:sz w:val="22"/>
                <w:szCs w:val="22"/>
                <w:lang w:eastAsia="ru-RU"/>
              </w:rPr>
              <w:t xml:space="preserve">Предписание об устранении выявленных нарушений обязательных требований </w:t>
            </w:r>
            <w:proofErr w:type="spellStart"/>
            <w:r w:rsidRPr="003E3275">
              <w:rPr>
                <w:sz w:val="22"/>
                <w:szCs w:val="22"/>
                <w:lang w:eastAsia="ru-RU"/>
              </w:rPr>
              <w:t>выдается</w:t>
            </w:r>
            <w:proofErr w:type="spellEnd"/>
            <w:r w:rsidRPr="003E3275">
              <w:rPr>
                <w:sz w:val="22"/>
                <w:szCs w:val="22"/>
                <w:lang w:eastAsia="ru-RU"/>
              </w:rPr>
              <w:t xml:space="preserve"> контролируемому лицу в случае, если такие нарушения не устранены до окончания проведения обязательного профилактического визита в порядке, предусмотренном Федерального закона № 248-ФЗ</w:t>
            </w:r>
            <w:r>
              <w:rPr>
                <w:rFonts w:ascii="Arial" w:hAnsi="Arial" w:cs="Arial"/>
                <w:sz w:val="22"/>
                <w:szCs w:val="22"/>
                <w:lang w:eastAsia="ru-RU"/>
              </w:rPr>
              <w:t>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B4D7D" w:rsidRPr="00975B59" w:rsidRDefault="00DB4D7D" w:rsidP="00DB4D7D">
            <w:pPr>
              <w:pStyle w:val="11"/>
              <w:shd w:val="clear" w:color="auto" w:fill="auto"/>
              <w:spacing w:before="60" w:line="210" w:lineRule="exact"/>
              <w:ind w:right="80"/>
              <w:rPr>
                <w:sz w:val="22"/>
                <w:szCs w:val="22"/>
              </w:rPr>
            </w:pPr>
            <w:r w:rsidRPr="00975B59">
              <w:rPr>
                <w:sz w:val="22"/>
                <w:szCs w:val="22"/>
              </w:rPr>
              <w:t>Отдел муниципального имущества и земельных правоотношений Администрации Черемисиновского района Курской области</w:t>
            </w:r>
          </w:p>
        </w:tc>
        <w:tc>
          <w:tcPr>
            <w:tcW w:w="198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E70C8" w:rsidRDefault="004E70C8" w:rsidP="003E3275">
            <w:pPr>
              <w:shd w:val="clear" w:color="auto" w:fill="FFFFFF"/>
              <w:ind w:left="147"/>
              <w:rPr>
                <w:color w:val="1A1A1A"/>
                <w:sz w:val="22"/>
                <w:szCs w:val="22"/>
              </w:rPr>
            </w:pPr>
            <w:r>
              <w:rPr>
                <w:color w:val="1A1A1A"/>
                <w:sz w:val="22"/>
                <w:szCs w:val="22"/>
              </w:rPr>
              <w:t>В течение года по согласованию с контролируемыми лицами.</w:t>
            </w:r>
          </w:p>
          <w:p w:rsidR="004E70C8" w:rsidRDefault="003E3275" w:rsidP="003E3275">
            <w:pPr>
              <w:shd w:val="clear" w:color="auto" w:fill="FFFFFF"/>
              <w:ind w:left="147"/>
              <w:rPr>
                <w:color w:val="1A1A1A"/>
                <w:sz w:val="22"/>
                <w:szCs w:val="22"/>
              </w:rPr>
            </w:pPr>
            <w:proofErr w:type="gramStart"/>
            <w:r w:rsidRPr="003E3275">
              <w:rPr>
                <w:color w:val="1A1A1A"/>
                <w:sz w:val="22"/>
                <w:szCs w:val="22"/>
              </w:rPr>
              <w:t xml:space="preserve">Сроки проведения </w:t>
            </w:r>
            <w:r w:rsidRPr="003E3275">
              <w:rPr>
                <w:b/>
                <w:sz w:val="22"/>
                <w:szCs w:val="22"/>
              </w:rPr>
              <w:t xml:space="preserve">обязательного </w:t>
            </w:r>
            <w:r w:rsidRPr="003E3275">
              <w:rPr>
                <w:color w:val="1A1A1A"/>
                <w:sz w:val="22"/>
                <w:szCs w:val="22"/>
              </w:rPr>
              <w:t>профилактического визит</w:t>
            </w:r>
            <w:bookmarkStart w:id="0" w:name="_GoBack"/>
            <w:bookmarkEnd w:id="0"/>
            <w:r w:rsidRPr="003E3275">
              <w:rPr>
                <w:color w:val="1A1A1A"/>
                <w:sz w:val="22"/>
                <w:szCs w:val="22"/>
              </w:rPr>
              <w:t>а</w:t>
            </w:r>
            <w:r w:rsidRPr="003E3275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3E3275">
              <w:rPr>
                <w:color w:val="1A1A1A"/>
                <w:sz w:val="22"/>
                <w:szCs w:val="22"/>
              </w:rPr>
              <w:t xml:space="preserve">не может превышать десять рабочих дней и может быть </w:t>
            </w:r>
            <w:r w:rsidR="004E70C8" w:rsidRPr="003E3275">
              <w:rPr>
                <w:color w:val="1A1A1A"/>
                <w:sz w:val="22"/>
                <w:szCs w:val="22"/>
              </w:rPr>
              <w:t>продлён</w:t>
            </w:r>
            <w:r w:rsidRPr="003E3275">
              <w:rPr>
                <w:color w:val="1A1A1A"/>
                <w:sz w:val="22"/>
                <w:szCs w:val="22"/>
              </w:rPr>
              <w:t xml:space="preserve"> на срок, необходимый для проведения экспертизы, испытаний. </w:t>
            </w:r>
            <w:proofErr w:type="gramEnd"/>
          </w:p>
          <w:p w:rsidR="004E70C8" w:rsidRDefault="004E70C8" w:rsidP="003E3275">
            <w:pPr>
              <w:shd w:val="clear" w:color="auto" w:fill="FFFFFF"/>
              <w:ind w:left="147"/>
              <w:rPr>
                <w:color w:val="1A1A1A"/>
                <w:sz w:val="22"/>
                <w:szCs w:val="22"/>
              </w:rPr>
            </w:pPr>
          </w:p>
          <w:p w:rsidR="003E3275" w:rsidRPr="003E3275" w:rsidRDefault="003E3275" w:rsidP="003E3275">
            <w:pPr>
              <w:shd w:val="clear" w:color="auto" w:fill="FFFFFF"/>
              <w:ind w:left="147"/>
              <w:rPr>
                <w:color w:val="1A1A1A"/>
                <w:sz w:val="22"/>
                <w:szCs w:val="22"/>
              </w:rPr>
            </w:pPr>
            <w:r w:rsidRPr="003E3275">
              <w:rPr>
                <w:color w:val="1A1A1A"/>
                <w:sz w:val="22"/>
                <w:szCs w:val="22"/>
              </w:rPr>
              <w:t xml:space="preserve">Профилактический визит проводится в I-IV кварталах на </w:t>
            </w:r>
            <w:r w:rsidRPr="003E3275">
              <w:rPr>
                <w:b/>
                <w:sz w:val="22"/>
                <w:szCs w:val="22"/>
              </w:rPr>
              <w:t>основании заявления контролируемого лица</w:t>
            </w:r>
            <w:r w:rsidRPr="003E3275">
              <w:rPr>
                <w:sz w:val="22"/>
                <w:szCs w:val="22"/>
              </w:rPr>
              <w:t xml:space="preserve"> </w:t>
            </w:r>
            <w:r w:rsidRPr="003E3275">
              <w:rPr>
                <w:color w:val="1A1A1A"/>
                <w:sz w:val="22"/>
                <w:szCs w:val="22"/>
              </w:rPr>
              <w:t>о проведении в отношении него профилактического визита</w:t>
            </w:r>
          </w:p>
          <w:p w:rsidR="00DB4D7D" w:rsidRPr="00CB7EAB" w:rsidRDefault="00DB4D7D" w:rsidP="00DB4D7D">
            <w:pPr>
              <w:pStyle w:val="11"/>
              <w:shd w:val="clear" w:color="auto" w:fill="auto"/>
              <w:spacing w:line="264" w:lineRule="exact"/>
              <w:ind w:left="120"/>
              <w:rPr>
                <w:color w:val="FF0000"/>
                <w:sz w:val="22"/>
                <w:szCs w:val="22"/>
              </w:rPr>
            </w:pPr>
          </w:p>
        </w:tc>
      </w:tr>
      <w:tr w:rsidR="00CB7EAB" w:rsidRPr="00CB7EAB" w:rsidTr="003E3275">
        <w:tblPrEx>
          <w:tblLook w:val="0000" w:firstRow="0" w:lastRow="0" w:firstColumn="0" w:lastColumn="0" w:noHBand="0" w:noVBand="0"/>
        </w:tblPrEx>
        <w:trPr>
          <w:trHeight w:hRule="exact" w:val="9326"/>
        </w:trPr>
        <w:tc>
          <w:tcPr>
            <w:tcW w:w="5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41A5E" w:rsidRPr="00CB7EAB" w:rsidRDefault="00A41A5E" w:rsidP="00DB4D7D">
            <w:pPr>
              <w:pStyle w:val="11"/>
              <w:shd w:val="clear" w:color="auto" w:fill="auto"/>
              <w:spacing w:line="210" w:lineRule="exact"/>
              <w:ind w:left="240"/>
              <w:rPr>
                <w:rStyle w:val="105pt"/>
                <w:color w:val="FF0000"/>
                <w:sz w:val="22"/>
                <w:szCs w:val="22"/>
              </w:rPr>
            </w:pPr>
          </w:p>
        </w:tc>
        <w:tc>
          <w:tcPr>
            <w:tcW w:w="4678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41A5E" w:rsidRPr="00CB7EAB" w:rsidRDefault="00A41A5E" w:rsidP="00DB4D7D">
            <w:pPr>
              <w:pStyle w:val="11"/>
              <w:shd w:val="clear" w:color="auto" w:fill="auto"/>
              <w:spacing w:line="257" w:lineRule="exact"/>
              <w:ind w:left="100"/>
              <w:rPr>
                <w:rStyle w:val="105pt"/>
                <w:color w:val="FF0000"/>
                <w:sz w:val="22"/>
                <w:szCs w:val="22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41A5E" w:rsidRPr="00975B59" w:rsidRDefault="00A41A5E" w:rsidP="00DB4D7D">
            <w:pPr>
              <w:pStyle w:val="11"/>
              <w:spacing w:before="60" w:line="210" w:lineRule="exact"/>
              <w:ind w:right="80"/>
              <w:rPr>
                <w:sz w:val="22"/>
                <w:szCs w:val="22"/>
              </w:rPr>
            </w:pPr>
            <w:r w:rsidRPr="00975B59">
              <w:rPr>
                <w:sz w:val="22"/>
                <w:szCs w:val="22"/>
                <w:lang w:bidi="ru-RU"/>
              </w:rPr>
              <w:t>Уполномоченное должностное лицо по осуществлению муниципального земельного контроля – Сергеев Ю.В.</w:t>
            </w:r>
          </w:p>
        </w:tc>
        <w:tc>
          <w:tcPr>
            <w:tcW w:w="19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41A5E" w:rsidRPr="00CB7EAB" w:rsidRDefault="00A41A5E" w:rsidP="00DB4D7D">
            <w:pPr>
              <w:pStyle w:val="11"/>
              <w:shd w:val="clear" w:color="auto" w:fill="auto"/>
              <w:spacing w:line="264" w:lineRule="exact"/>
              <w:ind w:left="120"/>
              <w:rPr>
                <w:rStyle w:val="105pt"/>
                <w:color w:val="FF0000"/>
                <w:sz w:val="22"/>
                <w:szCs w:val="22"/>
              </w:rPr>
            </w:pPr>
          </w:p>
        </w:tc>
      </w:tr>
    </w:tbl>
    <w:p w:rsidR="00495F2B" w:rsidRDefault="00495F2B" w:rsidP="00495F2B">
      <w:pPr>
        <w:jc w:val="both"/>
        <w:rPr>
          <w:color w:val="FF0000"/>
          <w:sz w:val="22"/>
          <w:szCs w:val="22"/>
        </w:rPr>
      </w:pPr>
    </w:p>
    <w:p w:rsidR="003E3275" w:rsidRDefault="003E3275" w:rsidP="00495F2B">
      <w:pPr>
        <w:jc w:val="both"/>
        <w:rPr>
          <w:color w:val="FF0000"/>
          <w:sz w:val="22"/>
          <w:szCs w:val="22"/>
        </w:rPr>
      </w:pPr>
    </w:p>
    <w:p w:rsidR="003E3275" w:rsidRDefault="003E3275" w:rsidP="00495F2B">
      <w:pPr>
        <w:jc w:val="both"/>
        <w:rPr>
          <w:color w:val="FF0000"/>
          <w:sz w:val="22"/>
          <w:szCs w:val="22"/>
        </w:rPr>
      </w:pPr>
    </w:p>
    <w:p w:rsidR="003E3275" w:rsidRDefault="003E3275" w:rsidP="00495F2B">
      <w:pPr>
        <w:jc w:val="both"/>
        <w:rPr>
          <w:color w:val="FF0000"/>
          <w:sz w:val="22"/>
          <w:szCs w:val="22"/>
        </w:rPr>
      </w:pPr>
    </w:p>
    <w:p w:rsidR="003E3275" w:rsidRDefault="003E3275" w:rsidP="00495F2B">
      <w:pPr>
        <w:jc w:val="both"/>
        <w:rPr>
          <w:color w:val="FF0000"/>
          <w:sz w:val="22"/>
          <w:szCs w:val="22"/>
        </w:rPr>
      </w:pPr>
    </w:p>
    <w:p w:rsidR="003E3275" w:rsidRDefault="003E3275" w:rsidP="00495F2B">
      <w:pPr>
        <w:jc w:val="both"/>
        <w:rPr>
          <w:color w:val="FF0000"/>
          <w:sz w:val="22"/>
          <w:szCs w:val="22"/>
        </w:rPr>
      </w:pPr>
    </w:p>
    <w:p w:rsidR="003E3275" w:rsidRPr="00CB7EAB" w:rsidRDefault="003E3275" w:rsidP="00495F2B">
      <w:pPr>
        <w:jc w:val="both"/>
        <w:rPr>
          <w:color w:val="FF0000"/>
          <w:sz w:val="22"/>
          <w:szCs w:val="22"/>
        </w:rPr>
      </w:pPr>
    </w:p>
    <w:p w:rsidR="000F1938" w:rsidRPr="00B5565B" w:rsidRDefault="00BB656B" w:rsidP="00495F2B">
      <w:pPr>
        <w:jc w:val="center"/>
        <w:rPr>
          <w:sz w:val="28"/>
          <w:szCs w:val="28"/>
        </w:rPr>
      </w:pPr>
      <w:r w:rsidRPr="00B5565B">
        <w:rPr>
          <w:sz w:val="28"/>
          <w:szCs w:val="28"/>
        </w:rPr>
        <w:t>4</w:t>
      </w:r>
      <w:r w:rsidR="00495F2B" w:rsidRPr="00B5565B">
        <w:rPr>
          <w:sz w:val="28"/>
          <w:szCs w:val="28"/>
        </w:rPr>
        <w:t xml:space="preserve">. </w:t>
      </w:r>
      <w:r w:rsidRPr="00B5565B">
        <w:rPr>
          <w:sz w:val="28"/>
          <w:szCs w:val="28"/>
        </w:rPr>
        <w:t>Показатели</w:t>
      </w:r>
      <w:r w:rsidR="00495F2B" w:rsidRPr="00B5565B">
        <w:rPr>
          <w:sz w:val="28"/>
          <w:szCs w:val="28"/>
        </w:rPr>
        <w:t xml:space="preserve"> результативности</w:t>
      </w:r>
      <w:r w:rsidRPr="00B5565B">
        <w:rPr>
          <w:sz w:val="28"/>
          <w:szCs w:val="28"/>
        </w:rPr>
        <w:t xml:space="preserve"> </w:t>
      </w:r>
    </w:p>
    <w:p w:rsidR="00495F2B" w:rsidRPr="00B5565B" w:rsidRDefault="00BB656B" w:rsidP="00530FFB">
      <w:pPr>
        <w:jc w:val="center"/>
        <w:rPr>
          <w:sz w:val="28"/>
          <w:szCs w:val="28"/>
        </w:rPr>
      </w:pPr>
      <w:r w:rsidRPr="00B5565B">
        <w:rPr>
          <w:sz w:val="28"/>
          <w:szCs w:val="28"/>
        </w:rPr>
        <w:t>и эффективности</w:t>
      </w:r>
      <w:r w:rsidR="000F1938" w:rsidRPr="00B5565B">
        <w:rPr>
          <w:sz w:val="28"/>
          <w:szCs w:val="28"/>
        </w:rPr>
        <w:t xml:space="preserve"> </w:t>
      </w:r>
      <w:r w:rsidR="00EC7717" w:rsidRPr="00B5565B">
        <w:rPr>
          <w:sz w:val="28"/>
          <w:szCs w:val="28"/>
        </w:rPr>
        <w:t xml:space="preserve">программы </w:t>
      </w:r>
      <w:r w:rsidR="00495F2B" w:rsidRPr="00B5565B">
        <w:rPr>
          <w:sz w:val="28"/>
          <w:szCs w:val="28"/>
        </w:rPr>
        <w:t>профилакти</w:t>
      </w:r>
      <w:r w:rsidR="00EC7717" w:rsidRPr="00B5565B">
        <w:rPr>
          <w:sz w:val="28"/>
          <w:szCs w:val="28"/>
        </w:rPr>
        <w:t>ки</w:t>
      </w:r>
    </w:p>
    <w:p w:rsidR="0012662F" w:rsidRPr="00B5565B" w:rsidRDefault="0012662F" w:rsidP="00530FFB">
      <w:pPr>
        <w:jc w:val="center"/>
        <w:rPr>
          <w:sz w:val="28"/>
          <w:szCs w:val="28"/>
        </w:rPr>
      </w:pPr>
    </w:p>
    <w:p w:rsidR="00495F2B" w:rsidRPr="00B5565B" w:rsidRDefault="00495F2B" w:rsidP="00495F2B">
      <w:pPr>
        <w:jc w:val="both"/>
        <w:rPr>
          <w:sz w:val="28"/>
          <w:szCs w:val="28"/>
        </w:rPr>
      </w:pPr>
      <w:r w:rsidRPr="00B5565B">
        <w:rPr>
          <w:sz w:val="28"/>
          <w:szCs w:val="28"/>
        </w:rPr>
        <w:t xml:space="preserve">        </w:t>
      </w:r>
      <w:r w:rsidR="00BB656B" w:rsidRPr="00B5565B">
        <w:rPr>
          <w:sz w:val="28"/>
          <w:szCs w:val="28"/>
        </w:rPr>
        <w:t xml:space="preserve">4.1. </w:t>
      </w:r>
      <w:r w:rsidRPr="00B5565B">
        <w:rPr>
          <w:sz w:val="28"/>
          <w:szCs w:val="28"/>
        </w:rPr>
        <w:t>Основным критерием оценки результативности</w:t>
      </w:r>
      <w:r w:rsidR="00BB656B" w:rsidRPr="00B5565B">
        <w:rPr>
          <w:sz w:val="28"/>
          <w:szCs w:val="28"/>
        </w:rPr>
        <w:t xml:space="preserve"> и эффективности </w:t>
      </w:r>
      <w:r w:rsidRPr="00B5565B">
        <w:rPr>
          <w:sz w:val="28"/>
          <w:szCs w:val="28"/>
        </w:rPr>
        <w:t>профилактических мероприятий является удов</w:t>
      </w:r>
      <w:r w:rsidR="0035106E" w:rsidRPr="00B5565B">
        <w:rPr>
          <w:sz w:val="28"/>
          <w:szCs w:val="28"/>
        </w:rPr>
        <w:t>летворенность</w:t>
      </w:r>
      <w:r w:rsidR="00BB656B" w:rsidRPr="00B5565B">
        <w:rPr>
          <w:sz w:val="28"/>
          <w:szCs w:val="28"/>
        </w:rPr>
        <w:t xml:space="preserve"> </w:t>
      </w:r>
      <w:r w:rsidR="00D946CD" w:rsidRPr="00B5565B">
        <w:rPr>
          <w:sz w:val="28"/>
          <w:szCs w:val="28"/>
        </w:rPr>
        <w:t>контролируемых лиц</w:t>
      </w:r>
      <w:r w:rsidRPr="00B5565B">
        <w:rPr>
          <w:sz w:val="28"/>
          <w:szCs w:val="28"/>
        </w:rPr>
        <w:t xml:space="preserve"> качеством</w:t>
      </w:r>
      <w:r w:rsidR="00BB656B" w:rsidRPr="00B5565B">
        <w:rPr>
          <w:sz w:val="28"/>
          <w:szCs w:val="28"/>
        </w:rPr>
        <w:t xml:space="preserve"> проведенных</w:t>
      </w:r>
      <w:r w:rsidRPr="00B5565B">
        <w:rPr>
          <w:sz w:val="28"/>
          <w:szCs w:val="28"/>
        </w:rPr>
        <w:t xml:space="preserve"> мероприятий, в числе которых:</w:t>
      </w:r>
    </w:p>
    <w:p w:rsidR="00495F2B" w:rsidRPr="00B5565B" w:rsidRDefault="00495F2B" w:rsidP="00495F2B">
      <w:pPr>
        <w:jc w:val="both"/>
        <w:rPr>
          <w:sz w:val="28"/>
          <w:szCs w:val="28"/>
        </w:rPr>
      </w:pPr>
      <w:r w:rsidRPr="00B5565B">
        <w:rPr>
          <w:sz w:val="28"/>
          <w:szCs w:val="28"/>
        </w:rPr>
        <w:t xml:space="preserve">        1) информированность</w:t>
      </w:r>
      <w:r w:rsidR="00041336" w:rsidRPr="00B5565B">
        <w:rPr>
          <w:sz w:val="28"/>
          <w:szCs w:val="28"/>
        </w:rPr>
        <w:t xml:space="preserve"> контролируемых лиц</w:t>
      </w:r>
      <w:r w:rsidRPr="00B5565B">
        <w:rPr>
          <w:sz w:val="28"/>
          <w:szCs w:val="28"/>
        </w:rPr>
        <w:t xml:space="preserve"> о</w:t>
      </w:r>
      <w:r w:rsidR="00DB0E38" w:rsidRPr="00B5565B">
        <w:rPr>
          <w:sz w:val="28"/>
          <w:szCs w:val="28"/>
        </w:rPr>
        <w:t>б их правах                                         и обязанностях,</w:t>
      </w:r>
      <w:r w:rsidR="00BB656B" w:rsidRPr="00B5565B">
        <w:rPr>
          <w:sz w:val="28"/>
          <w:szCs w:val="28"/>
        </w:rPr>
        <w:t xml:space="preserve"> о</w:t>
      </w:r>
      <w:r w:rsidRPr="00B5565B">
        <w:rPr>
          <w:sz w:val="28"/>
          <w:szCs w:val="28"/>
        </w:rPr>
        <w:t xml:space="preserve"> требованиях земельного </w:t>
      </w:r>
      <w:r w:rsidR="00041336" w:rsidRPr="00B5565B">
        <w:rPr>
          <w:sz w:val="28"/>
          <w:szCs w:val="28"/>
        </w:rPr>
        <w:t>зак</w:t>
      </w:r>
      <w:r w:rsidR="00BB656B" w:rsidRPr="00B5565B">
        <w:rPr>
          <w:sz w:val="28"/>
          <w:szCs w:val="28"/>
        </w:rPr>
        <w:t xml:space="preserve">онодательства, </w:t>
      </w:r>
      <w:r w:rsidRPr="00B5565B">
        <w:rPr>
          <w:sz w:val="28"/>
          <w:szCs w:val="28"/>
        </w:rPr>
        <w:t xml:space="preserve">готовящихся </w:t>
      </w:r>
      <w:r w:rsidR="00BB656B" w:rsidRPr="00B5565B">
        <w:rPr>
          <w:sz w:val="28"/>
          <w:szCs w:val="28"/>
        </w:rPr>
        <w:t xml:space="preserve">                     и вступающих в силу </w:t>
      </w:r>
      <w:r w:rsidRPr="00B5565B">
        <w:rPr>
          <w:sz w:val="28"/>
          <w:szCs w:val="28"/>
        </w:rPr>
        <w:t>изменениях</w:t>
      </w:r>
      <w:r w:rsidR="00BB656B" w:rsidRPr="00B5565B">
        <w:rPr>
          <w:sz w:val="28"/>
          <w:szCs w:val="28"/>
        </w:rPr>
        <w:t xml:space="preserve"> законодательства Российской Федерации </w:t>
      </w:r>
      <w:r w:rsidR="000F1938" w:rsidRPr="00B5565B">
        <w:rPr>
          <w:sz w:val="28"/>
          <w:szCs w:val="28"/>
        </w:rPr>
        <w:t xml:space="preserve">            </w:t>
      </w:r>
      <w:r w:rsidR="00BB656B" w:rsidRPr="00B5565B">
        <w:rPr>
          <w:sz w:val="28"/>
          <w:szCs w:val="28"/>
        </w:rPr>
        <w:t>в рассматриваемой сфере</w:t>
      </w:r>
      <w:r w:rsidRPr="00B5565B">
        <w:rPr>
          <w:sz w:val="28"/>
          <w:szCs w:val="28"/>
        </w:rPr>
        <w:t>, а также о порядке</w:t>
      </w:r>
      <w:r w:rsidR="00BB656B" w:rsidRPr="00B5565B">
        <w:rPr>
          <w:sz w:val="28"/>
          <w:szCs w:val="28"/>
        </w:rPr>
        <w:t xml:space="preserve"> и сроках</w:t>
      </w:r>
      <w:r w:rsidRPr="00B5565B">
        <w:rPr>
          <w:sz w:val="28"/>
          <w:szCs w:val="28"/>
        </w:rPr>
        <w:t xml:space="preserve"> проведения проверок</w:t>
      </w:r>
      <w:r w:rsidR="00041336" w:rsidRPr="00B5565B">
        <w:rPr>
          <w:sz w:val="28"/>
          <w:szCs w:val="28"/>
        </w:rPr>
        <w:t xml:space="preserve"> </w:t>
      </w:r>
      <w:r w:rsidRPr="00B5565B">
        <w:rPr>
          <w:sz w:val="28"/>
          <w:szCs w:val="28"/>
        </w:rPr>
        <w:t>по соблюдению земельного законодательства;</w:t>
      </w:r>
    </w:p>
    <w:p w:rsidR="00495F2B" w:rsidRPr="00B5565B" w:rsidRDefault="00495F2B" w:rsidP="00495F2B">
      <w:pPr>
        <w:jc w:val="both"/>
        <w:rPr>
          <w:sz w:val="28"/>
          <w:szCs w:val="28"/>
        </w:rPr>
      </w:pPr>
      <w:r w:rsidRPr="00B5565B">
        <w:rPr>
          <w:sz w:val="28"/>
          <w:szCs w:val="28"/>
        </w:rPr>
        <w:t xml:space="preserve">        2) понятность, открытость (доступность) информации о требованиях земельного законодательства, обеспечение их </w:t>
      </w:r>
      <w:r w:rsidR="00DB0E38" w:rsidRPr="00B5565B">
        <w:rPr>
          <w:sz w:val="28"/>
          <w:szCs w:val="28"/>
        </w:rPr>
        <w:t>единообразного</w:t>
      </w:r>
      <w:r w:rsidRPr="00B5565B">
        <w:rPr>
          <w:sz w:val="28"/>
          <w:szCs w:val="28"/>
        </w:rPr>
        <w:t xml:space="preserve"> толкования </w:t>
      </w:r>
      <w:r w:rsidR="00D946CD" w:rsidRPr="00B5565B">
        <w:rPr>
          <w:sz w:val="28"/>
          <w:szCs w:val="28"/>
        </w:rPr>
        <w:t>контролируемыми лицами</w:t>
      </w:r>
      <w:r w:rsidR="00C01CD7" w:rsidRPr="00B5565B">
        <w:rPr>
          <w:sz w:val="28"/>
          <w:szCs w:val="28"/>
        </w:rPr>
        <w:t xml:space="preserve">, </w:t>
      </w:r>
      <w:r w:rsidRPr="00B5565B">
        <w:rPr>
          <w:sz w:val="28"/>
          <w:szCs w:val="28"/>
        </w:rPr>
        <w:t>Администрацией</w:t>
      </w:r>
      <w:r w:rsidR="00C01CD7" w:rsidRPr="00B5565B">
        <w:rPr>
          <w:sz w:val="28"/>
          <w:szCs w:val="28"/>
        </w:rPr>
        <w:t xml:space="preserve"> и территориальными органами федеральных органов государственного земельного контроля (надзора)</w:t>
      </w:r>
      <w:r w:rsidRPr="00B5565B">
        <w:rPr>
          <w:sz w:val="28"/>
          <w:szCs w:val="28"/>
        </w:rPr>
        <w:t>;</w:t>
      </w:r>
    </w:p>
    <w:p w:rsidR="00C01CD7" w:rsidRPr="00B5565B" w:rsidRDefault="00495F2B" w:rsidP="00495F2B">
      <w:pPr>
        <w:jc w:val="both"/>
        <w:rPr>
          <w:sz w:val="28"/>
          <w:szCs w:val="28"/>
        </w:rPr>
      </w:pPr>
      <w:r w:rsidRPr="00B5565B">
        <w:rPr>
          <w:sz w:val="28"/>
          <w:szCs w:val="28"/>
        </w:rPr>
        <w:t xml:space="preserve">        3) вовлечение </w:t>
      </w:r>
      <w:r w:rsidR="00D946CD" w:rsidRPr="00B5565B">
        <w:rPr>
          <w:sz w:val="28"/>
          <w:szCs w:val="28"/>
        </w:rPr>
        <w:t>контролируемых лиц</w:t>
      </w:r>
      <w:r w:rsidRPr="00B5565B">
        <w:rPr>
          <w:sz w:val="28"/>
          <w:szCs w:val="28"/>
        </w:rPr>
        <w:t xml:space="preserve"> при проведении профилактических мероприятий в</w:t>
      </w:r>
      <w:r w:rsidR="00D946CD" w:rsidRPr="00B5565B">
        <w:rPr>
          <w:sz w:val="28"/>
          <w:szCs w:val="28"/>
        </w:rPr>
        <w:t xml:space="preserve"> </w:t>
      </w:r>
      <w:r w:rsidRPr="00B5565B">
        <w:rPr>
          <w:sz w:val="28"/>
          <w:szCs w:val="28"/>
        </w:rPr>
        <w:t>регулярное</w:t>
      </w:r>
      <w:r w:rsidR="0035106E" w:rsidRPr="00B5565B">
        <w:rPr>
          <w:sz w:val="28"/>
          <w:szCs w:val="28"/>
        </w:rPr>
        <w:t xml:space="preserve"> активное</w:t>
      </w:r>
      <w:r w:rsidRPr="00B5565B">
        <w:rPr>
          <w:sz w:val="28"/>
          <w:szCs w:val="28"/>
        </w:rPr>
        <w:t xml:space="preserve"> взаимодействие.</w:t>
      </w:r>
    </w:p>
    <w:sectPr w:rsidR="00C01CD7" w:rsidRPr="00B5565B" w:rsidSect="00A00467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5092D" w:rsidRDefault="0035092D" w:rsidP="00293E51">
      <w:r>
        <w:separator/>
      </w:r>
    </w:p>
  </w:endnote>
  <w:endnote w:type="continuationSeparator" w:id="0">
    <w:p w:rsidR="0035092D" w:rsidRDefault="0035092D" w:rsidP="00293E5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5092D" w:rsidRDefault="0035092D" w:rsidP="00293E51">
      <w:r>
        <w:separator/>
      </w:r>
    </w:p>
  </w:footnote>
  <w:footnote w:type="continuationSeparator" w:id="0">
    <w:p w:rsidR="0035092D" w:rsidRDefault="0035092D" w:rsidP="00293E5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8C78AF"/>
    <w:multiLevelType w:val="multilevel"/>
    <w:tmpl w:val="6C30DFDC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/>
        <w:iCs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377D6379"/>
    <w:multiLevelType w:val="hybridMultilevel"/>
    <w:tmpl w:val="7A2AFDB8"/>
    <w:lvl w:ilvl="0" w:tplc="0419000F">
      <w:start w:val="1"/>
      <w:numFmt w:val="decimal"/>
      <w:lvlText w:val="%1."/>
      <w:lvlJc w:val="left"/>
      <w:pPr>
        <w:ind w:left="786" w:hanging="360"/>
      </w:p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">
    <w:nsid w:val="4E717E14"/>
    <w:multiLevelType w:val="hybridMultilevel"/>
    <w:tmpl w:val="6FB62AF0"/>
    <w:lvl w:ilvl="0" w:tplc="293A138E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">
    <w:nsid w:val="6AAF1420"/>
    <w:multiLevelType w:val="multilevel"/>
    <w:tmpl w:val="A3CE9130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720A2BD6"/>
    <w:multiLevelType w:val="hybridMultilevel"/>
    <w:tmpl w:val="77A0B55C"/>
    <w:lvl w:ilvl="0" w:tplc="089C94E4">
      <w:start w:val="1"/>
      <w:numFmt w:val="decimal"/>
      <w:lvlText w:val="%1."/>
      <w:lvlJc w:val="left"/>
      <w:pPr>
        <w:ind w:left="1620" w:hanging="108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num w:numId="1">
    <w:abstractNumId w:val="2"/>
  </w:num>
  <w:num w:numId="2">
    <w:abstractNumId w:val="0"/>
  </w:num>
  <w:num w:numId="3">
    <w:abstractNumId w:val="3"/>
  </w:num>
  <w:num w:numId="4">
    <w:abstractNumId w:val="4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60D12"/>
    <w:rsid w:val="00000908"/>
    <w:rsid w:val="000123F9"/>
    <w:rsid w:val="00013315"/>
    <w:rsid w:val="00027398"/>
    <w:rsid w:val="00040546"/>
    <w:rsid w:val="0004089C"/>
    <w:rsid w:val="00041336"/>
    <w:rsid w:val="00042468"/>
    <w:rsid w:val="00044D24"/>
    <w:rsid w:val="00046BC3"/>
    <w:rsid w:val="0005181E"/>
    <w:rsid w:val="00072C4B"/>
    <w:rsid w:val="0009154B"/>
    <w:rsid w:val="00091A26"/>
    <w:rsid w:val="00092EAC"/>
    <w:rsid w:val="000A0BA4"/>
    <w:rsid w:val="000A4737"/>
    <w:rsid w:val="000B0684"/>
    <w:rsid w:val="000C0796"/>
    <w:rsid w:val="000C513C"/>
    <w:rsid w:val="000C64DF"/>
    <w:rsid w:val="000D09E4"/>
    <w:rsid w:val="000D1A16"/>
    <w:rsid w:val="000D4821"/>
    <w:rsid w:val="000D4A05"/>
    <w:rsid w:val="000F1938"/>
    <w:rsid w:val="000F53BF"/>
    <w:rsid w:val="00107D42"/>
    <w:rsid w:val="0011429D"/>
    <w:rsid w:val="00117AA7"/>
    <w:rsid w:val="0012225C"/>
    <w:rsid w:val="00123EAC"/>
    <w:rsid w:val="0012662F"/>
    <w:rsid w:val="00127D4C"/>
    <w:rsid w:val="00127FFD"/>
    <w:rsid w:val="001318DE"/>
    <w:rsid w:val="00136596"/>
    <w:rsid w:val="00137BDB"/>
    <w:rsid w:val="00163205"/>
    <w:rsid w:val="0016414B"/>
    <w:rsid w:val="001725BC"/>
    <w:rsid w:val="0017336C"/>
    <w:rsid w:val="0018002E"/>
    <w:rsid w:val="001833DE"/>
    <w:rsid w:val="00192C56"/>
    <w:rsid w:val="00193AC9"/>
    <w:rsid w:val="00194989"/>
    <w:rsid w:val="001A6E0C"/>
    <w:rsid w:val="001C4619"/>
    <w:rsid w:val="001C5963"/>
    <w:rsid w:val="001D0CCA"/>
    <w:rsid w:val="001D2A40"/>
    <w:rsid w:val="001D32BC"/>
    <w:rsid w:val="001E1A07"/>
    <w:rsid w:val="001F2212"/>
    <w:rsid w:val="00214159"/>
    <w:rsid w:val="002246D5"/>
    <w:rsid w:val="002259AD"/>
    <w:rsid w:val="00233E75"/>
    <w:rsid w:val="00251660"/>
    <w:rsid w:val="002545B2"/>
    <w:rsid w:val="00257340"/>
    <w:rsid w:val="00260B3A"/>
    <w:rsid w:val="00262845"/>
    <w:rsid w:val="00272318"/>
    <w:rsid w:val="002757B5"/>
    <w:rsid w:val="00293E51"/>
    <w:rsid w:val="002A2227"/>
    <w:rsid w:val="002B0D72"/>
    <w:rsid w:val="002D0D20"/>
    <w:rsid w:val="002D3DDC"/>
    <w:rsid w:val="002E0DB8"/>
    <w:rsid w:val="002E112A"/>
    <w:rsid w:val="002E7512"/>
    <w:rsid w:val="002F11E9"/>
    <w:rsid w:val="002F59CD"/>
    <w:rsid w:val="002F706A"/>
    <w:rsid w:val="00300694"/>
    <w:rsid w:val="003052CD"/>
    <w:rsid w:val="00320592"/>
    <w:rsid w:val="003265D7"/>
    <w:rsid w:val="003423B2"/>
    <w:rsid w:val="0035092D"/>
    <w:rsid w:val="00350AE3"/>
    <w:rsid w:val="0035106E"/>
    <w:rsid w:val="003516E6"/>
    <w:rsid w:val="00356CE9"/>
    <w:rsid w:val="0036601E"/>
    <w:rsid w:val="0037472C"/>
    <w:rsid w:val="003775A7"/>
    <w:rsid w:val="00381939"/>
    <w:rsid w:val="00386448"/>
    <w:rsid w:val="003873D5"/>
    <w:rsid w:val="00392564"/>
    <w:rsid w:val="00394507"/>
    <w:rsid w:val="0039671C"/>
    <w:rsid w:val="003A47D3"/>
    <w:rsid w:val="003B3D82"/>
    <w:rsid w:val="003B67BC"/>
    <w:rsid w:val="003C6655"/>
    <w:rsid w:val="003D1C4C"/>
    <w:rsid w:val="003E1E80"/>
    <w:rsid w:val="003E3275"/>
    <w:rsid w:val="003E78BC"/>
    <w:rsid w:val="003F6A3E"/>
    <w:rsid w:val="00401506"/>
    <w:rsid w:val="004038D5"/>
    <w:rsid w:val="004065C1"/>
    <w:rsid w:val="00415F37"/>
    <w:rsid w:val="004415F5"/>
    <w:rsid w:val="00443D46"/>
    <w:rsid w:val="004444A4"/>
    <w:rsid w:val="00444572"/>
    <w:rsid w:val="004571BE"/>
    <w:rsid w:val="00461891"/>
    <w:rsid w:val="00467B68"/>
    <w:rsid w:val="00492C08"/>
    <w:rsid w:val="00495132"/>
    <w:rsid w:val="00495B83"/>
    <w:rsid w:val="00495F2B"/>
    <w:rsid w:val="004972AA"/>
    <w:rsid w:val="004A0C0D"/>
    <w:rsid w:val="004A425D"/>
    <w:rsid w:val="004A54E3"/>
    <w:rsid w:val="004B071F"/>
    <w:rsid w:val="004B3B32"/>
    <w:rsid w:val="004C2B83"/>
    <w:rsid w:val="004D574C"/>
    <w:rsid w:val="004D58D1"/>
    <w:rsid w:val="004E5DD0"/>
    <w:rsid w:val="004E70C8"/>
    <w:rsid w:val="00501A1B"/>
    <w:rsid w:val="00525330"/>
    <w:rsid w:val="0052665B"/>
    <w:rsid w:val="00530FFB"/>
    <w:rsid w:val="005377EA"/>
    <w:rsid w:val="00543EF5"/>
    <w:rsid w:val="005510F4"/>
    <w:rsid w:val="00552938"/>
    <w:rsid w:val="00554431"/>
    <w:rsid w:val="00562204"/>
    <w:rsid w:val="00565307"/>
    <w:rsid w:val="005711F8"/>
    <w:rsid w:val="00575289"/>
    <w:rsid w:val="005754A1"/>
    <w:rsid w:val="005756E3"/>
    <w:rsid w:val="005A5D17"/>
    <w:rsid w:val="005A6056"/>
    <w:rsid w:val="005A7BFC"/>
    <w:rsid w:val="005B204E"/>
    <w:rsid w:val="005B2FCA"/>
    <w:rsid w:val="005B6D3B"/>
    <w:rsid w:val="005F2769"/>
    <w:rsid w:val="005F61DD"/>
    <w:rsid w:val="0063726A"/>
    <w:rsid w:val="0065115C"/>
    <w:rsid w:val="006609D7"/>
    <w:rsid w:val="00667A0A"/>
    <w:rsid w:val="006734E7"/>
    <w:rsid w:val="0068239F"/>
    <w:rsid w:val="0069293F"/>
    <w:rsid w:val="0069604D"/>
    <w:rsid w:val="006A65AC"/>
    <w:rsid w:val="006C070A"/>
    <w:rsid w:val="006C0F3E"/>
    <w:rsid w:val="006C242E"/>
    <w:rsid w:val="006C2FEA"/>
    <w:rsid w:val="006E0E33"/>
    <w:rsid w:val="00705D2E"/>
    <w:rsid w:val="007200AB"/>
    <w:rsid w:val="00721DD5"/>
    <w:rsid w:val="007507DF"/>
    <w:rsid w:val="0076000E"/>
    <w:rsid w:val="00761768"/>
    <w:rsid w:val="00773606"/>
    <w:rsid w:val="0077755F"/>
    <w:rsid w:val="007916F1"/>
    <w:rsid w:val="0079176E"/>
    <w:rsid w:val="00791A5C"/>
    <w:rsid w:val="007923E8"/>
    <w:rsid w:val="0079292F"/>
    <w:rsid w:val="007A0984"/>
    <w:rsid w:val="007A3DA6"/>
    <w:rsid w:val="007B2EE4"/>
    <w:rsid w:val="007C490B"/>
    <w:rsid w:val="007E2F8D"/>
    <w:rsid w:val="007E3DC3"/>
    <w:rsid w:val="007E686E"/>
    <w:rsid w:val="007F2E2A"/>
    <w:rsid w:val="007F3AC5"/>
    <w:rsid w:val="00801B06"/>
    <w:rsid w:val="00802DA8"/>
    <w:rsid w:val="008058E9"/>
    <w:rsid w:val="00815BDA"/>
    <w:rsid w:val="00825BBC"/>
    <w:rsid w:val="00831B9A"/>
    <w:rsid w:val="00840201"/>
    <w:rsid w:val="008454BF"/>
    <w:rsid w:val="008458CA"/>
    <w:rsid w:val="00847031"/>
    <w:rsid w:val="008607EF"/>
    <w:rsid w:val="00863EB9"/>
    <w:rsid w:val="00873376"/>
    <w:rsid w:val="00876F2D"/>
    <w:rsid w:val="00877689"/>
    <w:rsid w:val="00887820"/>
    <w:rsid w:val="00890259"/>
    <w:rsid w:val="008909CA"/>
    <w:rsid w:val="00891A65"/>
    <w:rsid w:val="008941AA"/>
    <w:rsid w:val="00895C3E"/>
    <w:rsid w:val="008964C8"/>
    <w:rsid w:val="00896B9C"/>
    <w:rsid w:val="008A34D4"/>
    <w:rsid w:val="008B1849"/>
    <w:rsid w:val="008C3F9B"/>
    <w:rsid w:val="008C585C"/>
    <w:rsid w:val="008D4AD0"/>
    <w:rsid w:val="008E049D"/>
    <w:rsid w:val="008E5345"/>
    <w:rsid w:val="008F041C"/>
    <w:rsid w:val="008F5BA4"/>
    <w:rsid w:val="0090214B"/>
    <w:rsid w:val="00903F18"/>
    <w:rsid w:val="00906226"/>
    <w:rsid w:val="0091023F"/>
    <w:rsid w:val="00914876"/>
    <w:rsid w:val="00914B16"/>
    <w:rsid w:val="00921E2F"/>
    <w:rsid w:val="0092381C"/>
    <w:rsid w:val="0092448C"/>
    <w:rsid w:val="00932FCB"/>
    <w:rsid w:val="00936D33"/>
    <w:rsid w:val="00960D12"/>
    <w:rsid w:val="00963872"/>
    <w:rsid w:val="00975B59"/>
    <w:rsid w:val="00984591"/>
    <w:rsid w:val="00992C75"/>
    <w:rsid w:val="0099460F"/>
    <w:rsid w:val="009A5423"/>
    <w:rsid w:val="009A7B62"/>
    <w:rsid w:val="009B6B53"/>
    <w:rsid w:val="009C5310"/>
    <w:rsid w:val="009C6A94"/>
    <w:rsid w:val="009D2256"/>
    <w:rsid w:val="009D3113"/>
    <w:rsid w:val="00A00096"/>
    <w:rsid w:val="00A00467"/>
    <w:rsid w:val="00A0352E"/>
    <w:rsid w:val="00A128F0"/>
    <w:rsid w:val="00A2023A"/>
    <w:rsid w:val="00A2385D"/>
    <w:rsid w:val="00A409EB"/>
    <w:rsid w:val="00A41A5E"/>
    <w:rsid w:val="00A44256"/>
    <w:rsid w:val="00A56F33"/>
    <w:rsid w:val="00A72396"/>
    <w:rsid w:val="00A72FDF"/>
    <w:rsid w:val="00A8083E"/>
    <w:rsid w:val="00A868A6"/>
    <w:rsid w:val="00AA4E86"/>
    <w:rsid w:val="00AA6437"/>
    <w:rsid w:val="00AB1D7F"/>
    <w:rsid w:val="00AB282F"/>
    <w:rsid w:val="00AC55BC"/>
    <w:rsid w:val="00AE450F"/>
    <w:rsid w:val="00AF3EDF"/>
    <w:rsid w:val="00AF4DEF"/>
    <w:rsid w:val="00B053ED"/>
    <w:rsid w:val="00B07C8A"/>
    <w:rsid w:val="00B206DE"/>
    <w:rsid w:val="00B40C81"/>
    <w:rsid w:val="00B43C2A"/>
    <w:rsid w:val="00B50F8E"/>
    <w:rsid w:val="00B51B7C"/>
    <w:rsid w:val="00B5290D"/>
    <w:rsid w:val="00B5565B"/>
    <w:rsid w:val="00B71A00"/>
    <w:rsid w:val="00B738AF"/>
    <w:rsid w:val="00B74CD7"/>
    <w:rsid w:val="00B912DA"/>
    <w:rsid w:val="00B94274"/>
    <w:rsid w:val="00B9732C"/>
    <w:rsid w:val="00BA2384"/>
    <w:rsid w:val="00BA6F85"/>
    <w:rsid w:val="00BB656B"/>
    <w:rsid w:val="00BC345C"/>
    <w:rsid w:val="00BC3D8B"/>
    <w:rsid w:val="00BC54D1"/>
    <w:rsid w:val="00BD3C92"/>
    <w:rsid w:val="00BE01DF"/>
    <w:rsid w:val="00BE142E"/>
    <w:rsid w:val="00BE3690"/>
    <w:rsid w:val="00C01CD7"/>
    <w:rsid w:val="00C048A3"/>
    <w:rsid w:val="00C10FC7"/>
    <w:rsid w:val="00C12667"/>
    <w:rsid w:val="00C168E2"/>
    <w:rsid w:val="00C171CE"/>
    <w:rsid w:val="00C231AC"/>
    <w:rsid w:val="00C277DC"/>
    <w:rsid w:val="00C34240"/>
    <w:rsid w:val="00C4772B"/>
    <w:rsid w:val="00C54734"/>
    <w:rsid w:val="00C62F91"/>
    <w:rsid w:val="00C7637B"/>
    <w:rsid w:val="00C84907"/>
    <w:rsid w:val="00C86DFD"/>
    <w:rsid w:val="00C92D86"/>
    <w:rsid w:val="00C95305"/>
    <w:rsid w:val="00CA3DF8"/>
    <w:rsid w:val="00CB7EAB"/>
    <w:rsid w:val="00CD3E69"/>
    <w:rsid w:val="00CD6B3C"/>
    <w:rsid w:val="00CE439D"/>
    <w:rsid w:val="00D06E5D"/>
    <w:rsid w:val="00D13612"/>
    <w:rsid w:val="00D173EC"/>
    <w:rsid w:val="00D24C05"/>
    <w:rsid w:val="00D301B6"/>
    <w:rsid w:val="00D30C8C"/>
    <w:rsid w:val="00D32689"/>
    <w:rsid w:val="00D34857"/>
    <w:rsid w:val="00D37705"/>
    <w:rsid w:val="00D573B2"/>
    <w:rsid w:val="00D643D4"/>
    <w:rsid w:val="00D67CC7"/>
    <w:rsid w:val="00D87D2F"/>
    <w:rsid w:val="00D946CD"/>
    <w:rsid w:val="00DA3AA7"/>
    <w:rsid w:val="00DA6E64"/>
    <w:rsid w:val="00DB0E38"/>
    <w:rsid w:val="00DB4720"/>
    <w:rsid w:val="00DB4D7D"/>
    <w:rsid w:val="00DC342F"/>
    <w:rsid w:val="00DE292C"/>
    <w:rsid w:val="00DF169E"/>
    <w:rsid w:val="00DF78ED"/>
    <w:rsid w:val="00E11DAE"/>
    <w:rsid w:val="00E2530C"/>
    <w:rsid w:val="00E26E66"/>
    <w:rsid w:val="00E27992"/>
    <w:rsid w:val="00E36A96"/>
    <w:rsid w:val="00E4769B"/>
    <w:rsid w:val="00E67E9B"/>
    <w:rsid w:val="00E706C6"/>
    <w:rsid w:val="00E9107F"/>
    <w:rsid w:val="00E922A2"/>
    <w:rsid w:val="00EA008A"/>
    <w:rsid w:val="00EA5034"/>
    <w:rsid w:val="00EA5F26"/>
    <w:rsid w:val="00EC25A6"/>
    <w:rsid w:val="00EC3202"/>
    <w:rsid w:val="00EC43E4"/>
    <w:rsid w:val="00EC58D8"/>
    <w:rsid w:val="00EC7717"/>
    <w:rsid w:val="00ED0921"/>
    <w:rsid w:val="00ED5563"/>
    <w:rsid w:val="00EE2E2F"/>
    <w:rsid w:val="00F11FEB"/>
    <w:rsid w:val="00F12D3C"/>
    <w:rsid w:val="00F264C4"/>
    <w:rsid w:val="00F318EA"/>
    <w:rsid w:val="00F33AC2"/>
    <w:rsid w:val="00F356D5"/>
    <w:rsid w:val="00F37D67"/>
    <w:rsid w:val="00F4708D"/>
    <w:rsid w:val="00F47BA1"/>
    <w:rsid w:val="00F57547"/>
    <w:rsid w:val="00F62F71"/>
    <w:rsid w:val="00F71E40"/>
    <w:rsid w:val="00F87E55"/>
    <w:rsid w:val="00FA2022"/>
    <w:rsid w:val="00FA4CD3"/>
    <w:rsid w:val="00FB2C79"/>
    <w:rsid w:val="00FB51E6"/>
    <w:rsid w:val="00FD2E3A"/>
    <w:rsid w:val="00FF45F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B184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9"/>
    <w:qFormat/>
    <w:rsid w:val="00092EAC"/>
    <w:pPr>
      <w:autoSpaceDE w:val="0"/>
      <w:autoSpaceDN w:val="0"/>
      <w:adjustRightInd w:val="0"/>
      <w:spacing w:before="108" w:after="108"/>
      <w:jc w:val="center"/>
      <w:outlineLvl w:val="0"/>
    </w:pPr>
    <w:rPr>
      <w:rFonts w:ascii="Arial" w:eastAsiaTheme="minorHAnsi" w:hAnsi="Arial" w:cs="Arial"/>
      <w:b/>
      <w:bCs/>
      <w:color w:val="26282F"/>
      <w:lang w:eastAsia="en-US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3B67BC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Гипертекстовая ссылка"/>
    <w:basedOn w:val="a0"/>
    <w:uiPriority w:val="99"/>
    <w:rsid w:val="00960D12"/>
    <w:rPr>
      <w:rFonts w:cs="Times New Roman"/>
      <w:color w:val="106BBE"/>
    </w:rPr>
  </w:style>
  <w:style w:type="paragraph" w:styleId="a4">
    <w:name w:val="List Paragraph"/>
    <w:basedOn w:val="a"/>
    <w:uiPriority w:val="34"/>
    <w:qFormat/>
    <w:rsid w:val="009C5310"/>
    <w:pPr>
      <w:ind w:left="720"/>
      <w:contextualSpacing/>
    </w:pPr>
  </w:style>
  <w:style w:type="paragraph" w:customStyle="1" w:styleId="ConsPlusNonformat">
    <w:name w:val="ConsPlusNonformat"/>
    <w:rsid w:val="00D301B6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10">
    <w:name w:val="Заголовок 1 Знак"/>
    <w:basedOn w:val="a0"/>
    <w:link w:val="1"/>
    <w:uiPriority w:val="99"/>
    <w:rsid w:val="00092EAC"/>
    <w:rPr>
      <w:rFonts w:ascii="Arial" w:hAnsi="Arial" w:cs="Arial"/>
      <w:b/>
      <w:bCs/>
      <w:color w:val="26282F"/>
      <w:sz w:val="24"/>
      <w:szCs w:val="24"/>
    </w:rPr>
  </w:style>
  <w:style w:type="table" w:styleId="a5">
    <w:name w:val="Table Grid"/>
    <w:basedOn w:val="a1"/>
    <w:rsid w:val="00495F2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20">
    <w:name w:val="Заголовок 2 Знак"/>
    <w:basedOn w:val="a0"/>
    <w:link w:val="2"/>
    <w:uiPriority w:val="9"/>
    <w:semiHidden/>
    <w:rsid w:val="003B67BC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character" w:styleId="a6">
    <w:name w:val="Hyperlink"/>
    <w:basedOn w:val="a0"/>
    <w:uiPriority w:val="99"/>
    <w:unhideWhenUsed/>
    <w:rsid w:val="001C5963"/>
    <w:rPr>
      <w:color w:val="0000FF" w:themeColor="hyperlink"/>
      <w:u w:val="single"/>
    </w:rPr>
  </w:style>
  <w:style w:type="paragraph" w:styleId="a7">
    <w:name w:val="Balloon Text"/>
    <w:basedOn w:val="a"/>
    <w:link w:val="a8"/>
    <w:uiPriority w:val="99"/>
    <w:semiHidden/>
    <w:unhideWhenUsed/>
    <w:rsid w:val="00272318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272318"/>
    <w:rPr>
      <w:rFonts w:ascii="Tahoma" w:eastAsia="Times New Roman" w:hAnsi="Tahoma" w:cs="Tahoma"/>
      <w:sz w:val="16"/>
      <w:szCs w:val="16"/>
      <w:lang w:eastAsia="ru-RU"/>
    </w:rPr>
  </w:style>
  <w:style w:type="paragraph" w:styleId="a9">
    <w:name w:val="header"/>
    <w:basedOn w:val="a"/>
    <w:link w:val="aa"/>
    <w:uiPriority w:val="99"/>
    <w:unhideWhenUsed/>
    <w:rsid w:val="00293E51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  <w:link w:val="a9"/>
    <w:uiPriority w:val="99"/>
    <w:rsid w:val="00293E51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b">
    <w:name w:val="footer"/>
    <w:basedOn w:val="a"/>
    <w:link w:val="ac"/>
    <w:uiPriority w:val="99"/>
    <w:unhideWhenUsed/>
    <w:rsid w:val="00293E51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uiPriority w:val="99"/>
    <w:rsid w:val="00293E51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d">
    <w:name w:val="footnote text"/>
    <w:basedOn w:val="a"/>
    <w:link w:val="ae"/>
    <w:uiPriority w:val="99"/>
    <w:semiHidden/>
    <w:unhideWhenUsed/>
    <w:rsid w:val="000F53BF"/>
    <w:rPr>
      <w:sz w:val="20"/>
      <w:szCs w:val="20"/>
    </w:rPr>
  </w:style>
  <w:style w:type="character" w:customStyle="1" w:styleId="ae">
    <w:name w:val="Текст сноски Знак"/>
    <w:basedOn w:val="a0"/>
    <w:link w:val="ad"/>
    <w:uiPriority w:val="99"/>
    <w:semiHidden/>
    <w:rsid w:val="000F53BF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f">
    <w:name w:val="Основной текст_"/>
    <w:basedOn w:val="a0"/>
    <w:link w:val="11"/>
    <w:rsid w:val="00DB4D7D"/>
    <w:rPr>
      <w:rFonts w:ascii="Times New Roman" w:eastAsia="Times New Roman" w:hAnsi="Times New Roman" w:cs="Times New Roman"/>
      <w:sz w:val="20"/>
      <w:szCs w:val="20"/>
      <w:shd w:val="clear" w:color="auto" w:fill="FFFFFF"/>
    </w:rPr>
  </w:style>
  <w:style w:type="character" w:customStyle="1" w:styleId="105pt">
    <w:name w:val="Основной текст + 10;5 pt"/>
    <w:basedOn w:val="af"/>
    <w:rsid w:val="00DB4D7D"/>
    <w:rPr>
      <w:rFonts w:ascii="Times New Roman" w:eastAsia="Times New Roman" w:hAnsi="Times New Roman" w:cs="Times New Roman"/>
      <w:color w:val="000000"/>
      <w:spacing w:val="0"/>
      <w:w w:val="100"/>
      <w:position w:val="0"/>
      <w:sz w:val="21"/>
      <w:szCs w:val="21"/>
      <w:shd w:val="clear" w:color="auto" w:fill="FFFFFF"/>
      <w:lang w:val="ru-RU" w:eastAsia="ru-RU" w:bidi="ru-RU"/>
    </w:rPr>
  </w:style>
  <w:style w:type="character" w:customStyle="1" w:styleId="105pt0">
    <w:name w:val="Основной текст + 10;5 pt;Курсив"/>
    <w:basedOn w:val="af"/>
    <w:rsid w:val="00DB4D7D"/>
    <w:rPr>
      <w:rFonts w:ascii="Times New Roman" w:eastAsia="Times New Roman" w:hAnsi="Times New Roman" w:cs="Times New Roman"/>
      <w:i/>
      <w:iCs/>
      <w:color w:val="000000"/>
      <w:spacing w:val="0"/>
      <w:w w:val="100"/>
      <w:position w:val="0"/>
      <w:sz w:val="21"/>
      <w:szCs w:val="21"/>
      <w:shd w:val="clear" w:color="auto" w:fill="FFFFFF"/>
      <w:lang w:val="ru-RU" w:eastAsia="ru-RU" w:bidi="ru-RU"/>
    </w:rPr>
  </w:style>
  <w:style w:type="paragraph" w:customStyle="1" w:styleId="11">
    <w:name w:val="Основной текст1"/>
    <w:basedOn w:val="a"/>
    <w:link w:val="af"/>
    <w:rsid w:val="00DB4D7D"/>
    <w:pPr>
      <w:widowControl w:val="0"/>
      <w:shd w:val="clear" w:color="auto" w:fill="FFFFFF"/>
    </w:pPr>
    <w:rPr>
      <w:sz w:val="20"/>
      <w:szCs w:val="20"/>
      <w:lang w:eastAsia="en-US"/>
    </w:rPr>
  </w:style>
  <w:style w:type="paragraph" w:styleId="af0">
    <w:name w:val="No Spacing"/>
    <w:uiPriority w:val="1"/>
    <w:qFormat/>
    <w:rsid w:val="008B1849"/>
    <w:pPr>
      <w:widowControl w:val="0"/>
      <w:spacing w:after="0" w:line="240" w:lineRule="auto"/>
    </w:pPr>
    <w:rPr>
      <w:rFonts w:ascii="Courier New" w:eastAsia="Courier New" w:hAnsi="Courier New" w:cs="Courier New"/>
      <w:color w:val="000000"/>
      <w:sz w:val="24"/>
      <w:szCs w:val="24"/>
      <w:lang w:eastAsia="ru-RU" w:bidi="ru-RU"/>
    </w:rPr>
  </w:style>
  <w:style w:type="paragraph" w:styleId="af1">
    <w:name w:val="Normal (Web)"/>
    <w:basedOn w:val="a"/>
    <w:uiPriority w:val="99"/>
    <w:semiHidden/>
    <w:unhideWhenUsed/>
    <w:rsid w:val="00127FFD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B184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9"/>
    <w:qFormat/>
    <w:rsid w:val="00092EAC"/>
    <w:pPr>
      <w:autoSpaceDE w:val="0"/>
      <w:autoSpaceDN w:val="0"/>
      <w:adjustRightInd w:val="0"/>
      <w:spacing w:before="108" w:after="108"/>
      <w:jc w:val="center"/>
      <w:outlineLvl w:val="0"/>
    </w:pPr>
    <w:rPr>
      <w:rFonts w:ascii="Arial" w:eastAsiaTheme="minorHAnsi" w:hAnsi="Arial" w:cs="Arial"/>
      <w:b/>
      <w:bCs/>
      <w:color w:val="26282F"/>
      <w:lang w:eastAsia="en-US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3B67BC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Гипертекстовая ссылка"/>
    <w:basedOn w:val="a0"/>
    <w:uiPriority w:val="99"/>
    <w:rsid w:val="00960D12"/>
    <w:rPr>
      <w:rFonts w:cs="Times New Roman"/>
      <w:color w:val="106BBE"/>
    </w:rPr>
  </w:style>
  <w:style w:type="paragraph" w:styleId="a4">
    <w:name w:val="List Paragraph"/>
    <w:basedOn w:val="a"/>
    <w:uiPriority w:val="34"/>
    <w:qFormat/>
    <w:rsid w:val="009C5310"/>
    <w:pPr>
      <w:ind w:left="720"/>
      <w:contextualSpacing/>
    </w:pPr>
  </w:style>
  <w:style w:type="paragraph" w:customStyle="1" w:styleId="ConsPlusNonformat">
    <w:name w:val="ConsPlusNonformat"/>
    <w:rsid w:val="00D301B6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10">
    <w:name w:val="Заголовок 1 Знак"/>
    <w:basedOn w:val="a0"/>
    <w:link w:val="1"/>
    <w:uiPriority w:val="99"/>
    <w:rsid w:val="00092EAC"/>
    <w:rPr>
      <w:rFonts w:ascii="Arial" w:hAnsi="Arial" w:cs="Arial"/>
      <w:b/>
      <w:bCs/>
      <w:color w:val="26282F"/>
      <w:sz w:val="24"/>
      <w:szCs w:val="24"/>
    </w:rPr>
  </w:style>
  <w:style w:type="table" w:styleId="a5">
    <w:name w:val="Table Grid"/>
    <w:basedOn w:val="a1"/>
    <w:rsid w:val="00495F2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20">
    <w:name w:val="Заголовок 2 Знак"/>
    <w:basedOn w:val="a0"/>
    <w:link w:val="2"/>
    <w:uiPriority w:val="9"/>
    <w:semiHidden/>
    <w:rsid w:val="003B67BC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character" w:styleId="a6">
    <w:name w:val="Hyperlink"/>
    <w:basedOn w:val="a0"/>
    <w:uiPriority w:val="99"/>
    <w:unhideWhenUsed/>
    <w:rsid w:val="001C5963"/>
    <w:rPr>
      <w:color w:val="0000FF" w:themeColor="hyperlink"/>
      <w:u w:val="single"/>
    </w:rPr>
  </w:style>
  <w:style w:type="paragraph" w:styleId="a7">
    <w:name w:val="Balloon Text"/>
    <w:basedOn w:val="a"/>
    <w:link w:val="a8"/>
    <w:uiPriority w:val="99"/>
    <w:semiHidden/>
    <w:unhideWhenUsed/>
    <w:rsid w:val="00272318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272318"/>
    <w:rPr>
      <w:rFonts w:ascii="Tahoma" w:eastAsia="Times New Roman" w:hAnsi="Tahoma" w:cs="Tahoma"/>
      <w:sz w:val="16"/>
      <w:szCs w:val="16"/>
      <w:lang w:eastAsia="ru-RU"/>
    </w:rPr>
  </w:style>
  <w:style w:type="paragraph" w:styleId="a9">
    <w:name w:val="header"/>
    <w:basedOn w:val="a"/>
    <w:link w:val="aa"/>
    <w:uiPriority w:val="99"/>
    <w:unhideWhenUsed/>
    <w:rsid w:val="00293E51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  <w:link w:val="a9"/>
    <w:uiPriority w:val="99"/>
    <w:rsid w:val="00293E51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b">
    <w:name w:val="footer"/>
    <w:basedOn w:val="a"/>
    <w:link w:val="ac"/>
    <w:uiPriority w:val="99"/>
    <w:unhideWhenUsed/>
    <w:rsid w:val="00293E51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uiPriority w:val="99"/>
    <w:rsid w:val="00293E51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d">
    <w:name w:val="footnote text"/>
    <w:basedOn w:val="a"/>
    <w:link w:val="ae"/>
    <w:uiPriority w:val="99"/>
    <w:semiHidden/>
    <w:unhideWhenUsed/>
    <w:rsid w:val="000F53BF"/>
    <w:rPr>
      <w:sz w:val="20"/>
      <w:szCs w:val="20"/>
    </w:rPr>
  </w:style>
  <w:style w:type="character" w:customStyle="1" w:styleId="ae">
    <w:name w:val="Текст сноски Знак"/>
    <w:basedOn w:val="a0"/>
    <w:link w:val="ad"/>
    <w:uiPriority w:val="99"/>
    <w:semiHidden/>
    <w:rsid w:val="000F53BF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f">
    <w:name w:val="Основной текст_"/>
    <w:basedOn w:val="a0"/>
    <w:link w:val="11"/>
    <w:rsid w:val="00DB4D7D"/>
    <w:rPr>
      <w:rFonts w:ascii="Times New Roman" w:eastAsia="Times New Roman" w:hAnsi="Times New Roman" w:cs="Times New Roman"/>
      <w:sz w:val="20"/>
      <w:szCs w:val="20"/>
      <w:shd w:val="clear" w:color="auto" w:fill="FFFFFF"/>
    </w:rPr>
  </w:style>
  <w:style w:type="character" w:customStyle="1" w:styleId="105pt">
    <w:name w:val="Основной текст + 10;5 pt"/>
    <w:basedOn w:val="af"/>
    <w:rsid w:val="00DB4D7D"/>
    <w:rPr>
      <w:rFonts w:ascii="Times New Roman" w:eastAsia="Times New Roman" w:hAnsi="Times New Roman" w:cs="Times New Roman"/>
      <w:color w:val="000000"/>
      <w:spacing w:val="0"/>
      <w:w w:val="100"/>
      <w:position w:val="0"/>
      <w:sz w:val="21"/>
      <w:szCs w:val="21"/>
      <w:shd w:val="clear" w:color="auto" w:fill="FFFFFF"/>
      <w:lang w:val="ru-RU" w:eastAsia="ru-RU" w:bidi="ru-RU"/>
    </w:rPr>
  </w:style>
  <w:style w:type="character" w:customStyle="1" w:styleId="105pt0">
    <w:name w:val="Основной текст + 10;5 pt;Курсив"/>
    <w:basedOn w:val="af"/>
    <w:rsid w:val="00DB4D7D"/>
    <w:rPr>
      <w:rFonts w:ascii="Times New Roman" w:eastAsia="Times New Roman" w:hAnsi="Times New Roman" w:cs="Times New Roman"/>
      <w:i/>
      <w:iCs/>
      <w:color w:val="000000"/>
      <w:spacing w:val="0"/>
      <w:w w:val="100"/>
      <w:position w:val="0"/>
      <w:sz w:val="21"/>
      <w:szCs w:val="21"/>
      <w:shd w:val="clear" w:color="auto" w:fill="FFFFFF"/>
      <w:lang w:val="ru-RU" w:eastAsia="ru-RU" w:bidi="ru-RU"/>
    </w:rPr>
  </w:style>
  <w:style w:type="paragraph" w:customStyle="1" w:styleId="11">
    <w:name w:val="Основной текст1"/>
    <w:basedOn w:val="a"/>
    <w:link w:val="af"/>
    <w:rsid w:val="00DB4D7D"/>
    <w:pPr>
      <w:widowControl w:val="0"/>
      <w:shd w:val="clear" w:color="auto" w:fill="FFFFFF"/>
    </w:pPr>
    <w:rPr>
      <w:sz w:val="20"/>
      <w:szCs w:val="20"/>
      <w:lang w:eastAsia="en-US"/>
    </w:rPr>
  </w:style>
  <w:style w:type="paragraph" w:styleId="af0">
    <w:name w:val="No Spacing"/>
    <w:uiPriority w:val="1"/>
    <w:qFormat/>
    <w:rsid w:val="008B1849"/>
    <w:pPr>
      <w:widowControl w:val="0"/>
      <w:spacing w:after="0" w:line="240" w:lineRule="auto"/>
    </w:pPr>
    <w:rPr>
      <w:rFonts w:ascii="Courier New" w:eastAsia="Courier New" w:hAnsi="Courier New" w:cs="Courier New"/>
      <w:color w:val="000000"/>
      <w:sz w:val="24"/>
      <w:szCs w:val="24"/>
      <w:lang w:eastAsia="ru-RU" w:bidi="ru-RU"/>
    </w:rPr>
  </w:style>
  <w:style w:type="paragraph" w:styleId="af1">
    <w:name w:val="Normal (Web)"/>
    <w:basedOn w:val="a"/>
    <w:uiPriority w:val="99"/>
    <w:semiHidden/>
    <w:unhideWhenUsed/>
    <w:rsid w:val="00127FF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1289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6808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6225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8284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1210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7472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https://login.consultant.ru/link/?req=doc&amp;base=LAW&amp;n=495001&amp;dst=101356&amp;field=134&amp;date=05.02.2025" TargetMode="Externa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yperlink" Target="https://www.consultant.ru/document/cons_doc_LAW_403246/" TargetMode="Externa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s://www.consultant.ru/document/cons_doc_LAW_500030/818c0d9e40d63a2b111abf971bd68a59cb700676/" TargetMode="External"/><Relationship Id="rId5" Type="http://schemas.openxmlformats.org/officeDocument/2006/relationships/settings" Target="settings.xml"/><Relationship Id="rId15" Type="http://schemas.openxmlformats.org/officeDocument/2006/relationships/hyperlink" Target="https://login.consultant.ru/link/?req=doc&amp;base=LAW&amp;n=495001&amp;dst=101328&amp;field=134&amp;date=05.02.2025" TargetMode="External"/><Relationship Id="rId10" Type="http://schemas.openxmlformats.org/officeDocument/2006/relationships/hyperlink" Target="https://www.consultant.ru/document/cons_doc_LAW_358750/3daa94cc9926e2e565b1a25e159aa46822c39d84/" TargetMode="External"/><Relationship Id="rId4" Type="http://schemas.microsoft.com/office/2007/relationships/stylesWithEffects" Target="stylesWithEffects.xml"/><Relationship Id="rId9" Type="http://schemas.openxmlformats.org/officeDocument/2006/relationships/hyperlink" Target="consultantplus://offline/ref=11E5B4F7AC3B678EAE24390374BAB8C46CD9ABC1E04D475697EAAE4604KDn7M" TargetMode="External"/><Relationship Id="rId14" Type="http://schemas.openxmlformats.org/officeDocument/2006/relationships/hyperlink" Target="https://login.consultant.ru/link/?req=doc&amp;base=LAW&amp;n=495001&amp;dst=101357&amp;field=134&amp;date=05.02.2025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C6F7953-09F1-4C8B-8E43-EA7A192A97B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9</Pages>
  <Words>2823</Words>
  <Characters>16094</Characters>
  <Application>Microsoft Office Word</Application>
  <DocSecurity>0</DocSecurity>
  <Lines>134</Lines>
  <Paragraphs>37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18880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User</cp:lastModifiedBy>
  <cp:revision>2</cp:revision>
  <cp:lastPrinted>2025-11-14T10:41:00Z</cp:lastPrinted>
  <dcterms:created xsi:type="dcterms:W3CDTF">2025-11-19T06:46:00Z</dcterms:created>
  <dcterms:modified xsi:type="dcterms:W3CDTF">2025-11-19T06:46:00Z</dcterms:modified>
</cp:coreProperties>
</file>