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C92" w:rsidRDefault="001C0C92" w:rsidP="00AE4B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BD8" w:rsidRPr="00AE4BD8" w:rsidRDefault="00AE4BD8" w:rsidP="00AE4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BD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E4BD8" w:rsidRPr="00AE4BD8" w:rsidRDefault="00AE4BD8" w:rsidP="00AE4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BD8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AE4BD8" w:rsidRPr="00AE4BD8" w:rsidRDefault="00AE4BD8" w:rsidP="00AE4BD8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AE4BD8" w:rsidRPr="00AE4BD8" w:rsidRDefault="00AE4BD8" w:rsidP="00AE4BD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E4BD8" w:rsidRDefault="001A3EF5" w:rsidP="00AE4BD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AE4BD8" w:rsidRPr="00AE4BD8">
        <w:rPr>
          <w:rFonts w:ascii="Times New Roman" w:hAnsi="Times New Roman" w:cs="Times New Roman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27.02.2026</w:t>
      </w:r>
      <w:r w:rsidR="00AE4BD8" w:rsidRPr="00AE4BD8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>143</w:t>
      </w:r>
    </w:p>
    <w:p w:rsidR="00AE4BD8" w:rsidRPr="00AE4BD8" w:rsidRDefault="00AE4BD8" w:rsidP="00AE4BD8">
      <w:pPr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AE4BD8" w:rsidRPr="00AE4BD8" w:rsidRDefault="00AE4BD8" w:rsidP="00AE4BD8">
      <w:pPr>
        <w:rPr>
          <w:rFonts w:ascii="Times New Roman" w:hAnsi="Times New Roman" w:cs="Times New Roman"/>
          <w:sz w:val="28"/>
          <w:szCs w:val="28"/>
        </w:rPr>
      </w:pPr>
    </w:p>
    <w:p w:rsidR="00AE4BD8" w:rsidRPr="006037BB" w:rsidRDefault="00AE4BD8" w:rsidP="00AE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0419A5">
        <w:rPr>
          <w:rFonts w:ascii="Times New Roman" w:hAnsi="Times New Roman" w:cs="Times New Roman"/>
          <w:sz w:val="28"/>
          <w:szCs w:val="28"/>
        </w:rPr>
        <w:t>отчете Главы Черемисиновского района Курской области о решении задач социально-экономического развития района в 2025 году</w:t>
      </w:r>
    </w:p>
    <w:p w:rsidR="00AE4BD8" w:rsidRPr="00AE4BD8" w:rsidRDefault="00AE4BD8" w:rsidP="00AE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781" w:rsidRDefault="00AE4BD8" w:rsidP="001C0C92">
      <w:pPr>
        <w:jc w:val="both"/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sz w:val="28"/>
          <w:szCs w:val="28"/>
        </w:rPr>
        <w:t xml:space="preserve">Заслушав и обсудив представленный Главой Черемисиновского района Курской области Игнатовым Михаилом Николаевичем отчет </w:t>
      </w:r>
      <w:r w:rsidRPr="000419A5">
        <w:rPr>
          <w:rFonts w:ascii="Times New Roman" w:hAnsi="Times New Roman" w:cs="Times New Roman"/>
          <w:sz w:val="28"/>
          <w:szCs w:val="28"/>
        </w:rPr>
        <w:t>о решении задач социально-экономического развития района в 2025 году</w:t>
      </w:r>
      <w:r w:rsidR="001C0C92">
        <w:rPr>
          <w:rFonts w:ascii="Times New Roman" w:hAnsi="Times New Roman" w:cs="Times New Roman"/>
          <w:sz w:val="28"/>
          <w:szCs w:val="28"/>
        </w:rPr>
        <w:t xml:space="preserve">, </w:t>
      </w:r>
      <w:r w:rsidRPr="00AE4BD8">
        <w:rPr>
          <w:rFonts w:ascii="Times New Roman" w:hAnsi="Times New Roman" w:cs="Times New Roman"/>
          <w:sz w:val="28"/>
          <w:szCs w:val="28"/>
        </w:rPr>
        <w:t xml:space="preserve">в том числе по выполнению решений Представительного Собрания Черемисиновского района Курской области, в соответствии со статьями </w:t>
      </w:r>
      <w:r w:rsidR="001C0C92">
        <w:rPr>
          <w:rFonts w:ascii="Times New Roman" w:hAnsi="Times New Roman" w:cs="Times New Roman"/>
          <w:sz w:val="28"/>
          <w:szCs w:val="28"/>
        </w:rPr>
        <w:t>16</w:t>
      </w:r>
      <w:r w:rsidRPr="00AE4BD8">
        <w:rPr>
          <w:rFonts w:ascii="Times New Roman" w:hAnsi="Times New Roman" w:cs="Times New Roman"/>
          <w:sz w:val="28"/>
          <w:szCs w:val="28"/>
        </w:rPr>
        <w:t xml:space="preserve">, </w:t>
      </w:r>
      <w:r w:rsidR="001C0C92">
        <w:rPr>
          <w:rFonts w:ascii="Times New Roman" w:hAnsi="Times New Roman" w:cs="Times New Roman"/>
          <w:sz w:val="28"/>
          <w:szCs w:val="28"/>
        </w:rPr>
        <w:t xml:space="preserve">19 </w:t>
      </w:r>
      <w:r w:rsidR="001C0C92" w:rsidRPr="001C0C92">
        <w:rPr>
          <w:rFonts w:ascii="Times New Roman" w:hAnsi="Times New Roman" w:cs="Times New Roman"/>
          <w:sz w:val="28"/>
          <w:szCs w:val="28"/>
        </w:rPr>
        <w:t>Федеральн</w:t>
      </w:r>
      <w:r w:rsidR="001C0C92">
        <w:rPr>
          <w:rFonts w:ascii="Times New Roman" w:hAnsi="Times New Roman" w:cs="Times New Roman"/>
          <w:sz w:val="28"/>
          <w:szCs w:val="28"/>
        </w:rPr>
        <w:t>ого</w:t>
      </w:r>
      <w:r w:rsidR="001C0C92" w:rsidRPr="001C0C9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C0C92">
        <w:rPr>
          <w:rFonts w:ascii="Times New Roman" w:hAnsi="Times New Roman" w:cs="Times New Roman"/>
          <w:sz w:val="28"/>
          <w:szCs w:val="28"/>
        </w:rPr>
        <w:t>а</w:t>
      </w:r>
      <w:r w:rsidR="001C0C92" w:rsidRPr="001C0C92">
        <w:rPr>
          <w:rFonts w:ascii="Times New Roman" w:hAnsi="Times New Roman" w:cs="Times New Roman"/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1C0C92">
        <w:rPr>
          <w:rFonts w:ascii="Times New Roman" w:hAnsi="Times New Roman" w:cs="Times New Roman"/>
          <w:sz w:val="28"/>
          <w:szCs w:val="28"/>
        </w:rPr>
        <w:t xml:space="preserve">, </w:t>
      </w:r>
      <w:r w:rsidRPr="00AE4BD8">
        <w:rPr>
          <w:rFonts w:ascii="Times New Roman" w:hAnsi="Times New Roman" w:cs="Times New Roman"/>
          <w:sz w:val="28"/>
          <w:szCs w:val="28"/>
        </w:rPr>
        <w:t>Уставом муниципального образования «Черемисиновский муниципальный район» Курской области Представительное Собрание Черемисиновского района Курской области РЕШИЛО:</w:t>
      </w:r>
    </w:p>
    <w:p w:rsidR="001C0C92" w:rsidRPr="006037BB" w:rsidRDefault="00AE4BD8" w:rsidP="006817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sz w:val="28"/>
          <w:szCs w:val="28"/>
        </w:rPr>
        <w:t xml:space="preserve">1. Утвердить отчёт Главы Черемисиновского района Курской области </w:t>
      </w:r>
      <w:r w:rsidR="001C0C92" w:rsidRPr="000419A5">
        <w:rPr>
          <w:rFonts w:ascii="Times New Roman" w:hAnsi="Times New Roman" w:cs="Times New Roman"/>
          <w:sz w:val="28"/>
          <w:szCs w:val="28"/>
        </w:rPr>
        <w:t>о решении задач социально-экономического развития района в 2025 году</w:t>
      </w:r>
      <w:r w:rsidR="001C0C92">
        <w:rPr>
          <w:rFonts w:ascii="Times New Roman" w:hAnsi="Times New Roman" w:cs="Times New Roman"/>
          <w:sz w:val="28"/>
          <w:szCs w:val="28"/>
        </w:rPr>
        <w:t>.</w:t>
      </w:r>
    </w:p>
    <w:p w:rsidR="00AE4BD8" w:rsidRPr="00AE4BD8" w:rsidRDefault="00AE4BD8" w:rsidP="00AE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sz w:val="28"/>
          <w:szCs w:val="28"/>
        </w:rPr>
        <w:t>2. Признать деятельность Главы Черемисиновского района Курской области Игнатова Михаила Николаевича и деятельность Администрации Черемисиновского района Курской области за 202</w:t>
      </w:r>
      <w:r w:rsidR="001C0C92">
        <w:rPr>
          <w:rFonts w:ascii="Times New Roman" w:hAnsi="Times New Roman" w:cs="Times New Roman"/>
          <w:sz w:val="28"/>
          <w:szCs w:val="28"/>
        </w:rPr>
        <w:t>5</w:t>
      </w:r>
      <w:r w:rsidRPr="00AE4BD8">
        <w:rPr>
          <w:rFonts w:ascii="Times New Roman" w:hAnsi="Times New Roman" w:cs="Times New Roman"/>
          <w:sz w:val="28"/>
          <w:szCs w:val="28"/>
        </w:rPr>
        <w:t xml:space="preserve"> год, в том числе по выполнению социально-экономических задач и решений Представительного Собрания Черемисиновского района Курской области, удовлетворительной.</w:t>
      </w:r>
      <w:r w:rsidRPr="00AE4BD8">
        <w:rPr>
          <w:rFonts w:ascii="Times New Roman" w:hAnsi="Times New Roman" w:cs="Times New Roman"/>
          <w:sz w:val="28"/>
          <w:szCs w:val="28"/>
        </w:rPr>
        <w:tab/>
      </w:r>
    </w:p>
    <w:p w:rsidR="00681781" w:rsidRDefault="00AE4BD8" w:rsidP="00AE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sz w:val="28"/>
          <w:szCs w:val="28"/>
        </w:rPr>
        <w:t>3. Отметить в деятельности Главы Черемисиновского района Курской области Игнатова Михаила Николаевича положительные итоги в решении вопросов местного значения.</w:t>
      </w:r>
      <w:r w:rsidRPr="00AE4BD8">
        <w:rPr>
          <w:rFonts w:ascii="Times New Roman" w:hAnsi="Times New Roman" w:cs="Times New Roman"/>
          <w:sz w:val="28"/>
          <w:szCs w:val="28"/>
        </w:rPr>
        <w:tab/>
      </w:r>
    </w:p>
    <w:p w:rsidR="00AE4BD8" w:rsidRPr="00AE4BD8" w:rsidRDefault="00AE4BD8" w:rsidP="00AE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принятия и подлежит официальному опубликованию на официальном сайте муниципального образования «Черемисиновский муниципальный район» Курской области.</w:t>
      </w:r>
    </w:p>
    <w:p w:rsidR="00AE4BD8" w:rsidRPr="00AE4BD8" w:rsidRDefault="00AE4BD8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BD8" w:rsidRPr="00AE4BD8" w:rsidRDefault="00AE4BD8" w:rsidP="00AE4BD8">
      <w:pPr>
        <w:jc w:val="both"/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                                   И.И. Воронов</w:t>
      </w:r>
    </w:p>
    <w:p w:rsidR="001C0C92" w:rsidRDefault="00AE4BD8" w:rsidP="00AE4BD8">
      <w:pPr>
        <w:jc w:val="both"/>
        <w:rPr>
          <w:rFonts w:ascii="Times New Roman" w:hAnsi="Times New Roman" w:cs="Times New Roman"/>
          <w:sz w:val="28"/>
          <w:szCs w:val="28"/>
        </w:rPr>
      </w:pPr>
      <w:r w:rsidRPr="00AE4BD8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</w:t>
      </w:r>
      <w:r w:rsidRPr="00AE4BD8">
        <w:rPr>
          <w:rFonts w:ascii="Times New Roman" w:hAnsi="Times New Roman" w:cs="Times New Roman"/>
          <w:sz w:val="28"/>
          <w:szCs w:val="28"/>
        </w:rPr>
        <w:tab/>
      </w: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BD8" w:rsidRPr="00AE4BD8" w:rsidRDefault="00AE4BD8" w:rsidP="00AE4B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AE4B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AE" w:rsidRDefault="001C0C92" w:rsidP="001C0C92">
      <w:pPr>
        <w:jc w:val="right"/>
        <w:rPr>
          <w:rFonts w:ascii="Times New Roman" w:hAnsi="Times New Roman" w:cs="Times New Roman"/>
          <w:sz w:val="28"/>
          <w:szCs w:val="28"/>
        </w:rPr>
      </w:pPr>
      <w:r w:rsidRPr="00961D4B">
        <w:rPr>
          <w:rFonts w:ascii="Times New Roman" w:hAnsi="Times New Roman" w:cs="Times New Roman"/>
          <w:sz w:val="28"/>
          <w:szCs w:val="28"/>
        </w:rPr>
        <w:t>Утвержден</w:t>
      </w:r>
      <w:r w:rsidR="00A709AE">
        <w:rPr>
          <w:rFonts w:ascii="Times New Roman" w:hAnsi="Times New Roman" w:cs="Times New Roman"/>
          <w:sz w:val="28"/>
          <w:szCs w:val="28"/>
        </w:rPr>
        <w:t xml:space="preserve"> </w:t>
      </w:r>
      <w:r w:rsidRPr="00961D4B">
        <w:rPr>
          <w:rFonts w:ascii="Times New Roman" w:hAnsi="Times New Roman" w:cs="Times New Roman"/>
          <w:sz w:val="28"/>
          <w:szCs w:val="28"/>
        </w:rPr>
        <w:t xml:space="preserve">Решением </w:t>
      </w:r>
    </w:p>
    <w:p w:rsidR="001C0C92" w:rsidRPr="00961D4B" w:rsidRDefault="001C0C92" w:rsidP="001C0C92">
      <w:pPr>
        <w:jc w:val="right"/>
        <w:rPr>
          <w:rFonts w:ascii="Times New Roman" w:hAnsi="Times New Roman" w:cs="Times New Roman"/>
          <w:sz w:val="28"/>
          <w:szCs w:val="28"/>
        </w:rPr>
      </w:pPr>
      <w:r w:rsidRPr="00961D4B">
        <w:rPr>
          <w:rFonts w:ascii="Times New Roman" w:hAnsi="Times New Roman" w:cs="Times New Roman"/>
          <w:sz w:val="28"/>
          <w:szCs w:val="28"/>
        </w:rPr>
        <w:t xml:space="preserve">Представительного Собрания </w:t>
      </w:r>
    </w:p>
    <w:p w:rsidR="001C0C92" w:rsidRPr="00961D4B" w:rsidRDefault="001C0C92" w:rsidP="001C0C92">
      <w:pPr>
        <w:jc w:val="right"/>
        <w:rPr>
          <w:rFonts w:ascii="Times New Roman" w:hAnsi="Times New Roman" w:cs="Times New Roman"/>
          <w:sz w:val="28"/>
          <w:szCs w:val="28"/>
        </w:rPr>
      </w:pPr>
      <w:r w:rsidRPr="00961D4B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</w:p>
    <w:p w:rsidR="001C0C92" w:rsidRDefault="001C0C92" w:rsidP="001C0C92">
      <w:pPr>
        <w:jc w:val="right"/>
        <w:rPr>
          <w:rFonts w:ascii="Times New Roman" w:hAnsi="Times New Roman" w:cs="Times New Roman"/>
          <w:sz w:val="28"/>
          <w:szCs w:val="28"/>
        </w:rPr>
      </w:pPr>
      <w:r w:rsidRPr="00961D4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1C0C92" w:rsidRPr="00961D4B" w:rsidRDefault="001A3EF5" w:rsidP="001C0C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C0C92" w:rsidRPr="00961D4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27.02.2026 №143</w:t>
      </w:r>
      <w:r w:rsidR="001C0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AF718F" w:rsidRDefault="001C0C92" w:rsidP="001C0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18F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1C0C92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D4B">
        <w:rPr>
          <w:rFonts w:ascii="Times New Roman" w:hAnsi="Times New Roman" w:cs="Times New Roman"/>
          <w:sz w:val="28"/>
          <w:szCs w:val="28"/>
        </w:rPr>
        <w:t>Главы Черемисиновского района Курской области</w:t>
      </w:r>
    </w:p>
    <w:p w:rsidR="001C0C92" w:rsidRPr="006037BB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9A5">
        <w:rPr>
          <w:rFonts w:ascii="Times New Roman" w:hAnsi="Times New Roman" w:cs="Times New Roman"/>
          <w:sz w:val="28"/>
          <w:szCs w:val="28"/>
        </w:rPr>
        <w:t>решении задач социально-экономического развития района в 2025 году</w:t>
      </w:r>
    </w:p>
    <w:p w:rsidR="001C0C92" w:rsidRPr="00AE4BD8" w:rsidRDefault="001C0C92" w:rsidP="001C0C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Pr="00961D4B" w:rsidRDefault="001C0C92" w:rsidP="001C0C92">
      <w:pPr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C92" w:rsidRDefault="001C0C92" w:rsidP="001C0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D4B">
        <w:rPr>
          <w:rFonts w:ascii="Times New Roman" w:hAnsi="Times New Roman" w:cs="Times New Roman"/>
          <w:sz w:val="28"/>
          <w:szCs w:val="28"/>
        </w:rPr>
        <w:t>п. Черемисиново - 202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61D4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E4BD8" w:rsidRDefault="00AE4BD8" w:rsidP="00AE4B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EF5" w:rsidRDefault="001A3EF5" w:rsidP="00EB42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BD8" w:rsidRPr="00664820" w:rsidRDefault="00AE4BD8" w:rsidP="00EB42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Уважаемы депутаты!</w:t>
      </w:r>
    </w:p>
    <w:p w:rsidR="00EB4211" w:rsidRDefault="00AE4BD8" w:rsidP="00EB421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1673">
        <w:rPr>
          <w:rFonts w:ascii="Times New Roman" w:hAnsi="Times New Roman" w:cs="Times New Roman"/>
          <w:color w:val="auto"/>
          <w:sz w:val="28"/>
          <w:szCs w:val="28"/>
        </w:rPr>
        <w:t>В 202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F81673">
        <w:rPr>
          <w:rFonts w:ascii="Times New Roman" w:hAnsi="Times New Roman" w:cs="Times New Roman"/>
          <w:color w:val="auto"/>
          <w:sz w:val="28"/>
          <w:szCs w:val="28"/>
        </w:rPr>
        <w:t xml:space="preserve"> году Администрация Черемисиновского района продолжала работать над решением важнейших задач социально-экономического развития района ради удовлетворения важнейших потребностей его жителей.</w:t>
      </w:r>
    </w:p>
    <w:p w:rsidR="00EB421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B692B">
        <w:rPr>
          <w:rFonts w:ascii="Times New Roman" w:hAnsi="Times New Roman" w:cs="Times New Roman"/>
          <w:sz w:val="28"/>
          <w:szCs w:val="28"/>
        </w:rPr>
        <w:t xml:space="preserve">а территории Черемисиновского района осуществляли свою деятельность 13 малых и </w:t>
      </w:r>
      <w:proofErr w:type="spellStart"/>
      <w:r w:rsidRPr="007B692B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7B692B">
        <w:rPr>
          <w:rFonts w:ascii="Times New Roman" w:hAnsi="Times New Roman" w:cs="Times New Roman"/>
          <w:sz w:val="28"/>
          <w:szCs w:val="28"/>
        </w:rPr>
        <w:t xml:space="preserve">, 239 индивидуальных предпринимателей. </w:t>
      </w:r>
      <w:r w:rsidRPr="00AE4BD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E4BD8">
        <w:rPr>
          <w:rFonts w:ascii="Times New Roman" w:hAnsi="Times New Roman" w:cs="Times New Roman"/>
          <w:sz w:val="28"/>
          <w:szCs w:val="28"/>
        </w:rPr>
        <w:t>Черемисиновском</w:t>
      </w:r>
      <w:proofErr w:type="spellEnd"/>
      <w:r w:rsidRPr="00AE4BD8">
        <w:rPr>
          <w:rFonts w:ascii="Times New Roman" w:hAnsi="Times New Roman" w:cs="Times New Roman"/>
          <w:sz w:val="28"/>
          <w:szCs w:val="28"/>
        </w:rPr>
        <w:t xml:space="preserve"> районе в малом бизнесе занято 655 человек.</w:t>
      </w:r>
    </w:p>
    <w:p w:rsidR="00AE4BD8" w:rsidRPr="007B692B" w:rsidRDefault="00AE4BD8" w:rsidP="00EB421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92B">
        <w:rPr>
          <w:rFonts w:ascii="Times New Roman" w:hAnsi="Times New Roman" w:cs="Times New Roman"/>
          <w:sz w:val="28"/>
          <w:szCs w:val="28"/>
        </w:rPr>
        <w:t xml:space="preserve">Объем инвестиций в основной капитал в 2025 году составит 205,4 млн. рублей по крупным и средним организациям района, что составляет 149,1% к уровню 2024 года.  </w:t>
      </w:r>
    </w:p>
    <w:p w:rsidR="00AE4BD8" w:rsidRPr="007B692B" w:rsidRDefault="00AE4BD8" w:rsidP="00EB4211">
      <w:pPr>
        <w:pStyle w:val="a5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B692B">
        <w:rPr>
          <w:rFonts w:ascii="Times New Roman" w:hAnsi="Times New Roman" w:cs="Times New Roman"/>
          <w:i w:val="0"/>
          <w:sz w:val="28"/>
          <w:szCs w:val="28"/>
          <w:lang w:val="ru-RU"/>
        </w:rPr>
        <w:t>Основной объем средств затрачен на приоб</w:t>
      </w:r>
      <w:r w:rsidR="00EB421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ретение машин и оборудования </w:t>
      </w:r>
      <w:r w:rsidRPr="007B692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- 186,2 </w:t>
      </w:r>
      <w:proofErr w:type="spellStart"/>
      <w:r w:rsidRPr="007B692B">
        <w:rPr>
          <w:rFonts w:ascii="Times New Roman" w:hAnsi="Times New Roman" w:cs="Times New Roman"/>
          <w:i w:val="0"/>
          <w:sz w:val="28"/>
          <w:szCs w:val="28"/>
          <w:lang w:val="ru-RU"/>
        </w:rPr>
        <w:t>млн.рублей</w:t>
      </w:r>
      <w:proofErr w:type="spellEnd"/>
      <w:r w:rsidRPr="007B692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или 90,6% от всего объема. Вложения в сельскохозяйственную отрасль составили 174,5 </w:t>
      </w:r>
      <w:proofErr w:type="spellStart"/>
      <w:r w:rsidRPr="007B692B">
        <w:rPr>
          <w:rFonts w:ascii="Times New Roman" w:hAnsi="Times New Roman" w:cs="Times New Roman"/>
          <w:i w:val="0"/>
          <w:sz w:val="28"/>
          <w:szCs w:val="28"/>
          <w:lang w:val="ru-RU"/>
        </w:rPr>
        <w:t>млн.рублей</w:t>
      </w:r>
      <w:proofErr w:type="spellEnd"/>
      <w:r w:rsidRPr="007B692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или 84,9% от объема инвестиций в целом по району. </w:t>
      </w:r>
    </w:p>
    <w:p w:rsidR="00AE4BD8" w:rsidRPr="00984A30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A30">
        <w:rPr>
          <w:rFonts w:ascii="Times New Roman" w:hAnsi="Times New Roman" w:cs="Times New Roman"/>
          <w:sz w:val="28"/>
          <w:szCs w:val="28"/>
        </w:rPr>
        <w:t>По итогам 2025 года, не смотря на непростую финансовую обстановку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4A30">
        <w:rPr>
          <w:rFonts w:ascii="Times New Roman" w:hAnsi="Times New Roman" w:cs="Times New Roman"/>
          <w:sz w:val="28"/>
          <w:szCs w:val="28"/>
        </w:rPr>
        <w:t xml:space="preserve"> в бюджет района поступило средств из</w:t>
      </w:r>
      <w:r>
        <w:rPr>
          <w:rFonts w:ascii="Times New Roman" w:hAnsi="Times New Roman" w:cs="Times New Roman"/>
          <w:sz w:val="28"/>
          <w:szCs w:val="28"/>
        </w:rPr>
        <w:t xml:space="preserve"> всех источников в сумме 631,</w:t>
      </w:r>
      <w:r w:rsidRPr="00984A30">
        <w:rPr>
          <w:rFonts w:ascii="Times New Roman" w:hAnsi="Times New Roman" w:cs="Times New Roman"/>
          <w:sz w:val="28"/>
          <w:szCs w:val="28"/>
        </w:rPr>
        <w:t>9 миллионов, что на 211, 8 миллиона больше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4A30">
        <w:rPr>
          <w:rFonts w:ascii="Times New Roman" w:hAnsi="Times New Roman" w:cs="Times New Roman"/>
          <w:sz w:val="28"/>
          <w:szCs w:val="28"/>
        </w:rPr>
        <w:t xml:space="preserve"> чем в 2024 году.</w:t>
      </w:r>
    </w:p>
    <w:p w:rsidR="00AE4BD8" w:rsidRPr="00984A30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A30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бственные доходы составили 131</w:t>
      </w:r>
      <w:r w:rsidRPr="00984A30">
        <w:rPr>
          <w:rFonts w:ascii="Times New Roman" w:hAnsi="Times New Roman" w:cs="Times New Roman"/>
          <w:sz w:val="28"/>
          <w:szCs w:val="28"/>
        </w:rPr>
        <w:t>,3 миллиона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4A30">
        <w:rPr>
          <w:rFonts w:ascii="Times New Roman" w:hAnsi="Times New Roman" w:cs="Times New Roman"/>
          <w:sz w:val="28"/>
          <w:szCs w:val="28"/>
        </w:rPr>
        <w:t xml:space="preserve"> превыси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84A30">
        <w:rPr>
          <w:rFonts w:ascii="Times New Roman" w:hAnsi="Times New Roman" w:cs="Times New Roman"/>
          <w:sz w:val="28"/>
          <w:szCs w:val="28"/>
        </w:rPr>
        <w:t xml:space="preserve"> показатели 2024 года на 14 миллионов руб. В бюджет района было привлечено более миллиона рублей на организацию социально значимых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A30">
        <w:rPr>
          <w:rFonts w:ascii="Times New Roman" w:hAnsi="Times New Roman" w:cs="Times New Roman"/>
          <w:sz w:val="28"/>
          <w:szCs w:val="28"/>
        </w:rPr>
        <w:t xml:space="preserve">и помощь </w:t>
      </w:r>
      <w:r w:rsidR="00EB4211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Pr="00984A30">
        <w:rPr>
          <w:rFonts w:ascii="Times New Roman" w:hAnsi="Times New Roman" w:cs="Times New Roman"/>
          <w:sz w:val="28"/>
          <w:szCs w:val="28"/>
        </w:rPr>
        <w:t>СВО.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 xml:space="preserve">Главной отраслью экономики района является сельское хозяйство. </w:t>
      </w:r>
      <w:r>
        <w:rPr>
          <w:rFonts w:ascii="Times New Roman" w:hAnsi="Times New Roman" w:cs="Times New Roman"/>
          <w:sz w:val="28"/>
          <w:szCs w:val="28"/>
        </w:rPr>
        <w:t>АПК</w:t>
      </w:r>
      <w:r w:rsidRPr="00B32AA8">
        <w:rPr>
          <w:rFonts w:ascii="Times New Roman" w:hAnsi="Times New Roman" w:cs="Times New Roman"/>
          <w:sz w:val="28"/>
          <w:szCs w:val="28"/>
        </w:rPr>
        <w:t xml:space="preserve"> района представлен 12 сельскохозяйственными предприятиями и 30 крестьянско-фермерскими хозяйствами, а также 2550 личными подсобными хозяйствами.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>Сельхозпредприятия и КФХ имеют в обработке 58427 гектаров пашни, посевная площадь составляет 55637 гектар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32AA8">
        <w:rPr>
          <w:rFonts w:ascii="Times New Roman" w:hAnsi="Times New Roman" w:cs="Times New Roman"/>
          <w:sz w:val="28"/>
          <w:szCs w:val="28"/>
        </w:rPr>
        <w:t>Площадь зерновых культур в 2025 году составила 31810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AA8">
        <w:rPr>
          <w:rFonts w:ascii="Times New Roman" w:hAnsi="Times New Roman" w:cs="Times New Roman"/>
          <w:sz w:val="28"/>
          <w:szCs w:val="28"/>
        </w:rPr>
        <w:t>гектар.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32AA8">
        <w:rPr>
          <w:rFonts w:ascii="Times New Roman" w:hAnsi="Times New Roman" w:cs="Times New Roman"/>
          <w:sz w:val="28"/>
          <w:szCs w:val="28"/>
        </w:rPr>
        <w:t xml:space="preserve"> 2025 году производство зерна </w:t>
      </w:r>
      <w:r>
        <w:rPr>
          <w:rFonts w:ascii="Times New Roman" w:hAnsi="Times New Roman" w:cs="Times New Roman"/>
          <w:sz w:val="28"/>
          <w:szCs w:val="28"/>
        </w:rPr>
        <w:t>составило 157,7 тысяч тонн при с</w:t>
      </w:r>
      <w:r w:rsidRPr="00B32AA8">
        <w:rPr>
          <w:rFonts w:ascii="Times New Roman" w:hAnsi="Times New Roman" w:cs="Times New Roman"/>
          <w:sz w:val="28"/>
          <w:szCs w:val="28"/>
        </w:rPr>
        <w:t>редней урожайности 50,6 центнера с гектара (в весе после доработки).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>А такие хозяйства как ООО «Заря» (руководитель Митусов С.А.) получил 65,6 ц</w:t>
      </w:r>
      <w:r w:rsidR="00EB4211">
        <w:rPr>
          <w:rFonts w:ascii="Times New Roman" w:hAnsi="Times New Roman" w:cs="Times New Roman"/>
          <w:sz w:val="28"/>
          <w:szCs w:val="28"/>
        </w:rPr>
        <w:t>ентнера</w:t>
      </w:r>
      <w:r w:rsidRPr="00B32AA8">
        <w:rPr>
          <w:rFonts w:ascii="Times New Roman" w:hAnsi="Times New Roman" w:cs="Times New Roman"/>
          <w:sz w:val="28"/>
          <w:szCs w:val="28"/>
        </w:rPr>
        <w:t xml:space="preserve"> с гектара, АО «Новая жизнь» (руководитель </w:t>
      </w:r>
      <w:proofErr w:type="spellStart"/>
      <w:r w:rsidRPr="00B32AA8">
        <w:rPr>
          <w:rFonts w:ascii="Times New Roman" w:hAnsi="Times New Roman" w:cs="Times New Roman"/>
          <w:sz w:val="28"/>
          <w:szCs w:val="28"/>
        </w:rPr>
        <w:t>Шашков</w:t>
      </w:r>
      <w:proofErr w:type="spellEnd"/>
      <w:r w:rsidRPr="00B32AA8">
        <w:rPr>
          <w:rFonts w:ascii="Times New Roman" w:hAnsi="Times New Roman" w:cs="Times New Roman"/>
          <w:sz w:val="28"/>
          <w:szCs w:val="28"/>
        </w:rPr>
        <w:t xml:space="preserve"> А.В.) получил урожайность 57,2 центнера с гектара и ООО «Нива» (руководитель Хмелевской В.В.)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2AA8">
        <w:rPr>
          <w:rFonts w:ascii="Times New Roman" w:hAnsi="Times New Roman" w:cs="Times New Roman"/>
          <w:sz w:val="28"/>
          <w:szCs w:val="28"/>
        </w:rPr>
        <w:t>57 ц/га</w:t>
      </w:r>
      <w:r w:rsidR="00EB4211">
        <w:rPr>
          <w:rFonts w:ascii="Times New Roman" w:hAnsi="Times New Roman" w:cs="Times New Roman"/>
          <w:sz w:val="28"/>
          <w:szCs w:val="28"/>
        </w:rPr>
        <w:t>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>Так же хорошие показатели имеют ООО «</w:t>
      </w:r>
      <w:proofErr w:type="spellStart"/>
      <w:r w:rsidRPr="00B32AA8">
        <w:rPr>
          <w:rFonts w:ascii="Times New Roman" w:hAnsi="Times New Roman" w:cs="Times New Roman"/>
          <w:sz w:val="28"/>
          <w:szCs w:val="28"/>
        </w:rPr>
        <w:t>ПаритетИнвест</w:t>
      </w:r>
      <w:proofErr w:type="spellEnd"/>
      <w:r w:rsidRPr="00B32AA8">
        <w:rPr>
          <w:rFonts w:ascii="Times New Roman" w:hAnsi="Times New Roman" w:cs="Times New Roman"/>
          <w:sz w:val="28"/>
          <w:szCs w:val="28"/>
        </w:rPr>
        <w:t>»</w:t>
      </w:r>
      <w:r w:rsidR="00EB4211">
        <w:rPr>
          <w:rFonts w:ascii="Times New Roman" w:hAnsi="Times New Roman" w:cs="Times New Roman"/>
          <w:sz w:val="28"/>
          <w:szCs w:val="28"/>
        </w:rPr>
        <w:t xml:space="preserve"> </w:t>
      </w:r>
      <w:r w:rsidRPr="00B32AA8">
        <w:rPr>
          <w:rFonts w:ascii="Times New Roman" w:hAnsi="Times New Roman" w:cs="Times New Roman"/>
          <w:sz w:val="28"/>
          <w:szCs w:val="28"/>
        </w:rPr>
        <w:t xml:space="preserve">(руководитель Ячмень Е.А.)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2AA8">
        <w:rPr>
          <w:rFonts w:ascii="Times New Roman" w:hAnsi="Times New Roman" w:cs="Times New Roman"/>
          <w:sz w:val="28"/>
          <w:szCs w:val="28"/>
        </w:rPr>
        <w:t xml:space="preserve">56,4 центнера с гектара, СХП Черемисиново 2 (руководитель </w:t>
      </w:r>
      <w:proofErr w:type="spellStart"/>
      <w:r w:rsidRPr="00B32AA8">
        <w:rPr>
          <w:rFonts w:ascii="Times New Roman" w:hAnsi="Times New Roman" w:cs="Times New Roman"/>
          <w:sz w:val="28"/>
          <w:szCs w:val="28"/>
        </w:rPr>
        <w:t>Бурханский</w:t>
      </w:r>
      <w:proofErr w:type="spellEnd"/>
      <w:r w:rsidRPr="00B32AA8">
        <w:rPr>
          <w:rFonts w:ascii="Times New Roman" w:hAnsi="Times New Roman" w:cs="Times New Roman"/>
          <w:sz w:val="28"/>
          <w:szCs w:val="28"/>
        </w:rPr>
        <w:t xml:space="preserve"> Е.С.)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2AA8">
        <w:rPr>
          <w:rFonts w:ascii="Times New Roman" w:hAnsi="Times New Roman" w:cs="Times New Roman"/>
          <w:sz w:val="28"/>
          <w:szCs w:val="28"/>
        </w:rPr>
        <w:t>51,6 ц/га.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>Другим важным направлением отрасли растениеводства является выращивание сахарной свеклы.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 xml:space="preserve">Площадь ее посева занимает 6125 гектар. Валовой сбор </w:t>
      </w:r>
      <w:r>
        <w:rPr>
          <w:rFonts w:ascii="Times New Roman" w:hAnsi="Times New Roman" w:cs="Times New Roman"/>
          <w:sz w:val="28"/>
          <w:szCs w:val="28"/>
        </w:rPr>
        <w:t xml:space="preserve">в прошедшем году </w:t>
      </w:r>
      <w:r w:rsidRPr="00B32AA8">
        <w:rPr>
          <w:rFonts w:ascii="Times New Roman" w:hAnsi="Times New Roman" w:cs="Times New Roman"/>
          <w:sz w:val="28"/>
          <w:szCs w:val="28"/>
        </w:rPr>
        <w:t xml:space="preserve">составил 258 тысяч тонн, при средней урожайности 423 центнера с гектара. В СХПК «Комсомолец» (руководитель </w:t>
      </w:r>
      <w:proofErr w:type="spellStart"/>
      <w:r w:rsidRPr="00B32AA8">
        <w:rPr>
          <w:rFonts w:ascii="Times New Roman" w:hAnsi="Times New Roman" w:cs="Times New Roman"/>
          <w:sz w:val="28"/>
          <w:szCs w:val="28"/>
        </w:rPr>
        <w:t>Кандауров</w:t>
      </w:r>
      <w:proofErr w:type="spellEnd"/>
      <w:r w:rsidRPr="00B32AA8">
        <w:rPr>
          <w:rFonts w:ascii="Times New Roman" w:hAnsi="Times New Roman" w:cs="Times New Roman"/>
          <w:sz w:val="28"/>
          <w:szCs w:val="28"/>
        </w:rPr>
        <w:t xml:space="preserve"> А.Л.) урожайность составила 457 ц/га, в АО «Новая жизнь» </w:t>
      </w:r>
      <w:r w:rsidR="00EB4211">
        <w:rPr>
          <w:rFonts w:ascii="Times New Roman" w:hAnsi="Times New Roman" w:cs="Times New Roman"/>
          <w:sz w:val="28"/>
          <w:szCs w:val="28"/>
        </w:rPr>
        <w:t>(</w:t>
      </w:r>
      <w:r w:rsidRPr="00B32AA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B32AA8">
        <w:rPr>
          <w:rFonts w:ascii="Times New Roman" w:hAnsi="Times New Roman" w:cs="Times New Roman"/>
          <w:sz w:val="28"/>
          <w:szCs w:val="28"/>
        </w:rPr>
        <w:t>Шашков</w:t>
      </w:r>
      <w:proofErr w:type="spellEnd"/>
      <w:r w:rsidRPr="00B32AA8">
        <w:rPr>
          <w:rFonts w:ascii="Times New Roman" w:hAnsi="Times New Roman" w:cs="Times New Roman"/>
          <w:sz w:val="28"/>
          <w:szCs w:val="28"/>
        </w:rPr>
        <w:t xml:space="preserve"> А.В.)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2AA8">
        <w:rPr>
          <w:rFonts w:ascii="Times New Roman" w:hAnsi="Times New Roman" w:cs="Times New Roman"/>
          <w:sz w:val="28"/>
          <w:szCs w:val="28"/>
        </w:rPr>
        <w:t>411 ц/га.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>Прочно входит в производство растениеводческой продукции возделывание подсолнечника и сои.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lastRenderedPageBreak/>
        <w:t xml:space="preserve">В 2025 году производство сои составило 29507 тонн, производство подсолнечника - 15806 тонн.  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>За 2025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AA8">
        <w:rPr>
          <w:rFonts w:ascii="Times New Roman" w:hAnsi="Times New Roman" w:cs="Times New Roman"/>
          <w:sz w:val="28"/>
          <w:szCs w:val="28"/>
        </w:rPr>
        <w:t>(ожидаемая) выручка по отрасли «сельское хозяйство» 2 млрд.469 млн.820 тысяч рублей, рентабельность составила 46%. Прибыль 876 млн.929 тысяч рублей. Средняя заработная плата составила 91</w:t>
      </w:r>
      <w:r>
        <w:rPr>
          <w:rFonts w:ascii="Times New Roman" w:hAnsi="Times New Roman" w:cs="Times New Roman"/>
          <w:sz w:val="28"/>
          <w:szCs w:val="28"/>
        </w:rPr>
        <w:t xml:space="preserve">тыс. </w:t>
      </w:r>
      <w:r w:rsidRPr="00B32AA8">
        <w:rPr>
          <w:rFonts w:ascii="Times New Roman" w:hAnsi="Times New Roman" w:cs="Times New Roman"/>
          <w:sz w:val="28"/>
          <w:szCs w:val="28"/>
        </w:rPr>
        <w:t>294 рубля.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 xml:space="preserve">А в таких хозяйствах как СХПК Комсомолец -136179 рублей и СХПК им. Гагарина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32AA8">
        <w:rPr>
          <w:rFonts w:ascii="Times New Roman" w:hAnsi="Times New Roman" w:cs="Times New Roman"/>
          <w:sz w:val="28"/>
          <w:szCs w:val="28"/>
        </w:rPr>
        <w:t xml:space="preserve"> 119602 рубля.</w:t>
      </w:r>
    </w:p>
    <w:p w:rsidR="00AE4BD8" w:rsidRPr="00284DB8" w:rsidRDefault="00AE4BD8" w:rsidP="00EB421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4DB8">
        <w:rPr>
          <w:rFonts w:ascii="Times New Roman" w:hAnsi="Times New Roman" w:cs="Times New Roman"/>
          <w:color w:val="auto"/>
          <w:sz w:val="28"/>
          <w:szCs w:val="28"/>
        </w:rPr>
        <w:t xml:space="preserve">Сумма финансовой поддержки в виде субсидий для </w:t>
      </w:r>
      <w:proofErr w:type="spellStart"/>
      <w:r w:rsidRPr="00284DB8">
        <w:rPr>
          <w:rFonts w:ascii="Times New Roman" w:hAnsi="Times New Roman" w:cs="Times New Roman"/>
          <w:color w:val="auto"/>
          <w:sz w:val="28"/>
          <w:szCs w:val="28"/>
        </w:rPr>
        <w:t>сельхозтоваропроизводителей</w:t>
      </w:r>
      <w:proofErr w:type="spellEnd"/>
      <w:r w:rsidRPr="00284DB8">
        <w:rPr>
          <w:rFonts w:ascii="Times New Roman" w:hAnsi="Times New Roman" w:cs="Times New Roman"/>
          <w:color w:val="auto"/>
          <w:sz w:val="28"/>
          <w:szCs w:val="28"/>
        </w:rPr>
        <w:t xml:space="preserve"> на возмещение части затрат, связанных с производством и реализацией зерновых культур </w:t>
      </w:r>
      <w:proofErr w:type="gramStart"/>
      <w:r w:rsidRPr="00284DB8">
        <w:rPr>
          <w:rFonts w:ascii="Times New Roman" w:hAnsi="Times New Roman" w:cs="Times New Roman"/>
          <w:color w:val="auto"/>
          <w:sz w:val="28"/>
          <w:szCs w:val="28"/>
        </w:rPr>
        <w:t>за 2025 год</w:t>
      </w:r>
      <w:proofErr w:type="gramEnd"/>
      <w:r w:rsidRPr="00284DB8">
        <w:rPr>
          <w:rFonts w:ascii="Times New Roman" w:hAnsi="Times New Roman" w:cs="Times New Roman"/>
          <w:color w:val="auto"/>
          <w:sz w:val="28"/>
          <w:szCs w:val="28"/>
        </w:rPr>
        <w:t xml:space="preserve"> составила 7 млн. 428 тысяч 816 рублей, из них </w:t>
      </w:r>
      <w:proofErr w:type="spellStart"/>
      <w:r w:rsidRPr="00284DB8">
        <w:rPr>
          <w:rFonts w:ascii="Times New Roman" w:hAnsi="Times New Roman" w:cs="Times New Roman"/>
          <w:color w:val="auto"/>
          <w:sz w:val="28"/>
          <w:szCs w:val="28"/>
        </w:rPr>
        <w:t>юрлицам</w:t>
      </w:r>
      <w:proofErr w:type="spellEnd"/>
      <w:r w:rsidRPr="00284DB8">
        <w:rPr>
          <w:rFonts w:ascii="Times New Roman" w:hAnsi="Times New Roman" w:cs="Times New Roman"/>
          <w:color w:val="auto"/>
          <w:sz w:val="28"/>
          <w:szCs w:val="28"/>
        </w:rPr>
        <w:t xml:space="preserve"> 6 млн.871тысяча 575 рублей, КФХ и ИП - 557 тысяч 241 руб.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>По состоянию на 01.01.2026 года в районе молочным животноводством занимаются в 4-х фермерских хозяйствах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32AA8">
        <w:rPr>
          <w:rFonts w:ascii="Times New Roman" w:hAnsi="Times New Roman" w:cs="Times New Roman"/>
          <w:sz w:val="28"/>
          <w:szCs w:val="28"/>
        </w:rPr>
        <w:t xml:space="preserve">КФХ Петрищев О.П., Михайлова И.О., </w:t>
      </w:r>
      <w:proofErr w:type="spellStart"/>
      <w:r w:rsidRPr="00B32AA8">
        <w:rPr>
          <w:rFonts w:ascii="Times New Roman" w:hAnsi="Times New Roman" w:cs="Times New Roman"/>
          <w:sz w:val="28"/>
          <w:szCs w:val="28"/>
        </w:rPr>
        <w:t>Селеверстов</w:t>
      </w:r>
      <w:proofErr w:type="spellEnd"/>
      <w:r w:rsidRPr="00B32AA8"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 w:rsidRPr="00B32AA8">
        <w:rPr>
          <w:rFonts w:ascii="Times New Roman" w:hAnsi="Times New Roman" w:cs="Times New Roman"/>
          <w:sz w:val="28"/>
          <w:szCs w:val="28"/>
        </w:rPr>
        <w:t>Токмаков</w:t>
      </w:r>
      <w:proofErr w:type="spellEnd"/>
      <w:r w:rsidRPr="00B32AA8">
        <w:rPr>
          <w:rFonts w:ascii="Times New Roman" w:hAnsi="Times New Roman" w:cs="Times New Roman"/>
          <w:sz w:val="28"/>
          <w:szCs w:val="28"/>
        </w:rPr>
        <w:t xml:space="preserve"> В.В.)</w:t>
      </w:r>
      <w:r>
        <w:rPr>
          <w:rFonts w:ascii="Times New Roman" w:hAnsi="Times New Roman" w:cs="Times New Roman"/>
          <w:sz w:val="28"/>
          <w:szCs w:val="28"/>
        </w:rPr>
        <w:t xml:space="preserve"> и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Старосавинское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A8">
        <w:rPr>
          <w:rFonts w:ascii="Times New Roman" w:hAnsi="Times New Roman" w:cs="Times New Roman"/>
          <w:sz w:val="28"/>
          <w:szCs w:val="28"/>
        </w:rPr>
        <w:t>За прошедший 2025 год данными хозяйствами получено 1278 тонн молока, из которых 101 тонн в ООО «</w:t>
      </w:r>
      <w:proofErr w:type="spellStart"/>
      <w:r w:rsidRPr="00B32AA8">
        <w:rPr>
          <w:rFonts w:ascii="Times New Roman" w:hAnsi="Times New Roman" w:cs="Times New Roman"/>
          <w:sz w:val="28"/>
          <w:szCs w:val="28"/>
        </w:rPr>
        <w:t>Старосавинское</w:t>
      </w:r>
      <w:proofErr w:type="spellEnd"/>
      <w:r w:rsidRPr="00B32AA8">
        <w:rPr>
          <w:rFonts w:ascii="Times New Roman" w:hAnsi="Times New Roman" w:cs="Times New Roman"/>
          <w:sz w:val="28"/>
          <w:szCs w:val="28"/>
        </w:rPr>
        <w:t>» и 1177 тонн в КФХ.</w:t>
      </w:r>
    </w:p>
    <w:p w:rsidR="00AE4BD8" w:rsidRPr="00B32AA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Надой о</w:t>
      </w:r>
      <w:r w:rsidRPr="00B32AA8">
        <w:rPr>
          <w:rFonts w:ascii="Times New Roman" w:hAnsi="Times New Roman" w:cs="Times New Roman"/>
          <w:sz w:val="28"/>
          <w:szCs w:val="28"/>
        </w:rPr>
        <w:t xml:space="preserve">т одной коровы </w:t>
      </w:r>
      <w:r>
        <w:rPr>
          <w:rFonts w:ascii="Times New Roman" w:hAnsi="Times New Roman" w:cs="Times New Roman"/>
          <w:sz w:val="28"/>
          <w:szCs w:val="28"/>
        </w:rPr>
        <w:t>составил</w:t>
      </w:r>
      <w:r w:rsidRPr="00B32AA8">
        <w:rPr>
          <w:rFonts w:ascii="Times New Roman" w:hAnsi="Times New Roman" w:cs="Times New Roman"/>
          <w:sz w:val="28"/>
          <w:szCs w:val="28"/>
        </w:rPr>
        <w:t xml:space="preserve"> 5858 кг м</w:t>
      </w:r>
      <w:r>
        <w:rPr>
          <w:rFonts w:ascii="Times New Roman" w:hAnsi="Times New Roman" w:cs="Times New Roman"/>
          <w:sz w:val="28"/>
          <w:szCs w:val="28"/>
        </w:rPr>
        <w:t>олока</w:t>
      </w:r>
      <w:r w:rsidRPr="00B32AA8">
        <w:rPr>
          <w:rFonts w:ascii="Times New Roman" w:hAnsi="Times New Roman" w:cs="Times New Roman"/>
          <w:sz w:val="28"/>
          <w:szCs w:val="28"/>
        </w:rPr>
        <w:t>.</w:t>
      </w:r>
    </w:p>
    <w:p w:rsidR="00AE4BD8" w:rsidRPr="00E97FF6" w:rsidRDefault="00AE4BD8" w:rsidP="00EB421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7FF6">
        <w:rPr>
          <w:rFonts w:ascii="Times New Roman" w:hAnsi="Times New Roman" w:cs="Times New Roman"/>
          <w:color w:val="auto"/>
          <w:sz w:val="28"/>
          <w:szCs w:val="28"/>
        </w:rPr>
        <w:t>Промышленность в районе представлена предприятием перерабатывающей промышленности ООО «Ваш хлеб», специализирующийся на производстве гречневой крупы, муки и хлебобулочных изделий. Всего на предприятии трудится более 200 чел.</w:t>
      </w:r>
    </w:p>
    <w:p w:rsidR="00AE4BD8" w:rsidRPr="00E97FF6" w:rsidRDefault="00AE4BD8" w:rsidP="00EB4211">
      <w:pPr>
        <w:pStyle w:val="a5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97FF6">
        <w:rPr>
          <w:rFonts w:ascii="Times New Roman" w:hAnsi="Times New Roman" w:cs="Times New Roman"/>
          <w:i w:val="0"/>
          <w:sz w:val="28"/>
          <w:szCs w:val="28"/>
          <w:lang w:val="ru-RU"/>
        </w:rPr>
        <w:t>Оборот розничной торговли по району за 2025 год составил 545,1 млн. рублей.</w:t>
      </w:r>
    </w:p>
    <w:p w:rsidR="00AE4BD8" w:rsidRPr="00E97FF6" w:rsidRDefault="00AE4BD8" w:rsidP="00EB4211">
      <w:pPr>
        <w:pStyle w:val="a5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97FF6">
        <w:rPr>
          <w:rFonts w:ascii="Times New Roman" w:hAnsi="Times New Roman" w:cs="Times New Roman"/>
          <w:i w:val="0"/>
          <w:sz w:val="28"/>
          <w:szCs w:val="28"/>
          <w:lang w:val="ru-RU"/>
        </w:rPr>
        <w:t>В 2025 году торговая сеть района состояла из 55 стационарных торговых, 24 нестационарных торговых объектов и 1 автолавки, что составляет 111,1 торговых объекта на 1000 жителей района.</w:t>
      </w:r>
    </w:p>
    <w:p w:rsidR="00AE4BD8" w:rsidRPr="00284DB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DB8"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  <w:t>Большая работа была проведена отделом по имуществу и земельным правоотношениям:</w:t>
      </w:r>
      <w:r w:rsidRPr="00F81673">
        <w:rPr>
          <w:b/>
          <w:sz w:val="28"/>
          <w:szCs w:val="28"/>
        </w:rPr>
        <w:t xml:space="preserve"> </w:t>
      </w:r>
      <w:r w:rsidRPr="00284DB8">
        <w:rPr>
          <w:rFonts w:ascii="Times New Roman" w:hAnsi="Times New Roman" w:cs="Times New Roman"/>
          <w:sz w:val="28"/>
          <w:szCs w:val="28"/>
        </w:rPr>
        <w:t xml:space="preserve">за 12 месяцев 2025 года с гражданами было заключено 83 договора аренды на 118 земельных участков общей площадью 1257907 </w:t>
      </w:r>
      <w:proofErr w:type="spellStart"/>
      <w:r w:rsidRPr="00284DB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84DB8">
        <w:rPr>
          <w:rFonts w:ascii="Times New Roman" w:hAnsi="Times New Roman" w:cs="Times New Roman"/>
          <w:sz w:val="28"/>
          <w:szCs w:val="28"/>
        </w:rPr>
        <w:t>. с начислением годовой арендной платы в сумме 371505 рублей.</w:t>
      </w:r>
    </w:p>
    <w:p w:rsidR="003D5D67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DB8">
        <w:rPr>
          <w:rFonts w:ascii="Times New Roman" w:hAnsi="Times New Roman" w:cs="Times New Roman"/>
          <w:sz w:val="28"/>
          <w:szCs w:val="28"/>
        </w:rPr>
        <w:t xml:space="preserve">В собственность были переданы 4 земельных участка площадью 15723 </w:t>
      </w:r>
      <w:proofErr w:type="spellStart"/>
      <w:r w:rsidRPr="00284DB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84DB8">
        <w:rPr>
          <w:rFonts w:ascii="Times New Roman" w:hAnsi="Times New Roman" w:cs="Times New Roman"/>
          <w:sz w:val="28"/>
          <w:szCs w:val="28"/>
        </w:rPr>
        <w:t>. на сумму 366318,5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4DB8">
        <w:rPr>
          <w:rFonts w:ascii="Times New Roman" w:hAnsi="Times New Roman" w:cs="Times New Roman"/>
          <w:sz w:val="28"/>
          <w:szCs w:val="28"/>
        </w:rPr>
        <w:t xml:space="preserve"> Заключено 3 договора аренды на нежилые помещения, сумма за аренду помещений составляет 499500 рублей. </w:t>
      </w:r>
      <w:r>
        <w:rPr>
          <w:rFonts w:ascii="Times New Roman" w:hAnsi="Times New Roman" w:cs="Times New Roman"/>
          <w:sz w:val="28"/>
          <w:szCs w:val="28"/>
        </w:rPr>
        <w:t>Всего</w:t>
      </w:r>
      <w:r w:rsidRPr="00284DB8">
        <w:rPr>
          <w:rFonts w:ascii="Times New Roman" w:hAnsi="Times New Roman" w:cs="Times New Roman"/>
          <w:sz w:val="28"/>
          <w:szCs w:val="28"/>
        </w:rPr>
        <w:t xml:space="preserve"> в бюджет района от указанных мероприятий поступило 2805400 рублей. </w:t>
      </w:r>
    </w:p>
    <w:p w:rsidR="003D5D67" w:rsidRDefault="00AE4BD8" w:rsidP="003D5D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DB8">
        <w:rPr>
          <w:rFonts w:ascii="Times New Roman" w:hAnsi="Times New Roman" w:cs="Times New Roman"/>
          <w:sz w:val="28"/>
          <w:szCs w:val="28"/>
        </w:rPr>
        <w:t>В 2025 году было оформлено в муниципальную собственность муниципального района «Черемисиновский район» Курской области 7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84DB8">
        <w:rPr>
          <w:rFonts w:ascii="Times New Roman" w:hAnsi="Times New Roman" w:cs="Times New Roman"/>
          <w:sz w:val="28"/>
          <w:szCs w:val="28"/>
        </w:rPr>
        <w:t xml:space="preserve"> недвижимого имущества, в том числе 4 квартиры для детей сирот.</w:t>
      </w:r>
    </w:p>
    <w:p w:rsidR="00AE4BD8" w:rsidRPr="00284DB8" w:rsidRDefault="00AE4BD8" w:rsidP="003D5D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DB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Предоставлено в собственность бесплатно 11 земельных участков многодетным семьям и участникам СВО.</w:t>
      </w:r>
      <w:r w:rsidRPr="00284DB8">
        <w:rPr>
          <w:rFonts w:ascii="Times New Roman" w:hAnsi="Times New Roman" w:cs="Times New Roman"/>
          <w:sz w:val="28"/>
          <w:szCs w:val="28"/>
        </w:rPr>
        <w:t xml:space="preserve"> Утверждено 123 схемы земельных участков.</w:t>
      </w:r>
    </w:p>
    <w:p w:rsidR="00AE4BD8" w:rsidRPr="00284DB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84DB8">
        <w:rPr>
          <w:rFonts w:ascii="Times New Roman" w:hAnsi="Times New Roman" w:cs="Times New Roman"/>
          <w:sz w:val="28"/>
          <w:szCs w:val="28"/>
        </w:rPr>
        <w:t>ыло обследовано 137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DB8">
        <w:rPr>
          <w:rFonts w:ascii="Times New Roman" w:hAnsi="Times New Roman" w:cs="Times New Roman"/>
          <w:sz w:val="28"/>
          <w:szCs w:val="28"/>
        </w:rPr>
        <w:t>недвижимого имущества, в отношении которых налоговая база определяется как кадастровая стоимость, составлены Акты обследования с приложением фотоматериала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DB8">
        <w:rPr>
          <w:rFonts w:ascii="Times New Roman" w:hAnsi="Times New Roman" w:cs="Times New Roman"/>
          <w:sz w:val="28"/>
          <w:szCs w:val="28"/>
        </w:rPr>
        <w:t>направлены в комитет по управлению имуществом Курской области.</w:t>
      </w:r>
    </w:p>
    <w:p w:rsidR="00AE4BD8" w:rsidRPr="00284DB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DB8">
        <w:rPr>
          <w:rFonts w:ascii="Times New Roman" w:hAnsi="Times New Roman" w:cs="Times New Roman"/>
          <w:sz w:val="28"/>
          <w:szCs w:val="28"/>
        </w:rPr>
        <w:t>Снято с кадастрового учета 160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84DB8">
        <w:rPr>
          <w:rFonts w:ascii="Times New Roman" w:hAnsi="Times New Roman" w:cs="Times New Roman"/>
          <w:sz w:val="28"/>
          <w:szCs w:val="28"/>
        </w:rPr>
        <w:t xml:space="preserve">, прекративших свое </w:t>
      </w:r>
      <w:r w:rsidRPr="00284DB8">
        <w:rPr>
          <w:rFonts w:ascii="Times New Roman" w:hAnsi="Times New Roman" w:cs="Times New Roman"/>
          <w:sz w:val="28"/>
          <w:szCs w:val="28"/>
        </w:rPr>
        <w:lastRenderedPageBreak/>
        <w:t xml:space="preserve">существование. </w:t>
      </w:r>
      <w:r w:rsidR="003D5D67">
        <w:rPr>
          <w:rFonts w:ascii="Times New Roman" w:hAnsi="Times New Roman" w:cs="Times New Roman"/>
          <w:sz w:val="28"/>
          <w:szCs w:val="28"/>
        </w:rPr>
        <w:t>В</w:t>
      </w:r>
      <w:r w:rsidRPr="00284DB8">
        <w:rPr>
          <w:rFonts w:ascii="Times New Roman" w:hAnsi="Times New Roman" w:cs="Times New Roman"/>
          <w:sz w:val="28"/>
          <w:szCs w:val="28"/>
        </w:rPr>
        <w:t xml:space="preserve">ыявлены 78 правообладателей объектов, которые самостоятельно зарегистрировали свои права. </w:t>
      </w:r>
    </w:p>
    <w:p w:rsidR="00AE4BD8" w:rsidRPr="00284DB8" w:rsidRDefault="00AE4BD8" w:rsidP="00EB421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DB8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всего года проводилась работа по осуществлению муниципального земельного контроля на терр</w:t>
      </w:r>
      <w:r w:rsidR="003D5D67">
        <w:rPr>
          <w:rFonts w:ascii="Times New Roman" w:hAnsi="Times New Roman" w:cs="Times New Roman"/>
          <w:color w:val="000000" w:themeColor="text1"/>
          <w:sz w:val="28"/>
          <w:szCs w:val="28"/>
        </w:rPr>
        <w:t>итории района.</w:t>
      </w:r>
    </w:p>
    <w:p w:rsidR="00AE4BD8" w:rsidRPr="00284DB8" w:rsidRDefault="00AE4BD8" w:rsidP="00EB421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земельный контроль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осуществлялся путем</w:t>
      </w:r>
      <w:r w:rsidRPr="00284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профилактических мероприятий: 1 информирования, 1 обобщения правоприменительной практики, 21 консультирования и 17 профилактических визитов.</w:t>
      </w:r>
    </w:p>
    <w:p w:rsidR="00AE4BD8" w:rsidRPr="006F240C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40C">
        <w:rPr>
          <w:rFonts w:ascii="Times New Roman" w:hAnsi="Times New Roman" w:cs="Times New Roman"/>
          <w:sz w:val="28"/>
          <w:szCs w:val="28"/>
        </w:rPr>
        <w:t xml:space="preserve">В рамках реализации федеральной программы «Формирование комфортной городской среды» в поселке Черемисиново выполнены работы по благоустройству дворовой территории по </w:t>
      </w:r>
      <w:proofErr w:type="spellStart"/>
      <w:r w:rsidRPr="006F240C">
        <w:rPr>
          <w:rFonts w:ascii="Times New Roman" w:hAnsi="Times New Roman" w:cs="Times New Roman"/>
          <w:sz w:val="28"/>
          <w:szCs w:val="28"/>
        </w:rPr>
        <w:t>ул.Вокзальная</w:t>
      </w:r>
      <w:proofErr w:type="spellEnd"/>
      <w:r w:rsidRPr="006F240C">
        <w:rPr>
          <w:rFonts w:ascii="Times New Roman" w:hAnsi="Times New Roman" w:cs="Times New Roman"/>
          <w:sz w:val="28"/>
          <w:szCs w:val="28"/>
        </w:rPr>
        <w:t xml:space="preserve">, 19, направлено – 1347,1 </w:t>
      </w:r>
      <w:proofErr w:type="spellStart"/>
      <w:r w:rsidRPr="006F240C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6F240C">
        <w:rPr>
          <w:rFonts w:ascii="Times New Roman" w:hAnsi="Times New Roman" w:cs="Times New Roman"/>
          <w:sz w:val="28"/>
          <w:szCs w:val="28"/>
        </w:rPr>
        <w:t xml:space="preserve">, из них федеральный бюджет1236,8 </w:t>
      </w:r>
      <w:proofErr w:type="spellStart"/>
      <w:r w:rsidRPr="006F240C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6F240C">
        <w:rPr>
          <w:rFonts w:ascii="Times New Roman" w:hAnsi="Times New Roman" w:cs="Times New Roman"/>
          <w:sz w:val="28"/>
          <w:szCs w:val="28"/>
        </w:rPr>
        <w:t xml:space="preserve">, областной – 25,2 </w:t>
      </w:r>
      <w:proofErr w:type="spellStart"/>
      <w:r w:rsidRPr="006F240C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6F240C">
        <w:rPr>
          <w:rFonts w:ascii="Times New Roman" w:hAnsi="Times New Roman" w:cs="Times New Roman"/>
          <w:sz w:val="28"/>
          <w:szCs w:val="28"/>
        </w:rPr>
        <w:t xml:space="preserve">, районный - 85,1 </w:t>
      </w:r>
      <w:proofErr w:type="spellStart"/>
      <w:r w:rsidRPr="006F240C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6F240C">
        <w:rPr>
          <w:rFonts w:ascii="Times New Roman" w:hAnsi="Times New Roman" w:cs="Times New Roman"/>
          <w:sz w:val="28"/>
          <w:szCs w:val="28"/>
        </w:rPr>
        <w:t>.</w:t>
      </w:r>
    </w:p>
    <w:p w:rsidR="00AE4BD8" w:rsidRPr="006F240C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40C">
        <w:rPr>
          <w:rFonts w:ascii="Times New Roman" w:hAnsi="Times New Roman" w:cs="Times New Roman"/>
          <w:sz w:val="28"/>
          <w:szCs w:val="28"/>
        </w:rPr>
        <w:t xml:space="preserve">Сдано в эксплуатацию – 383,7 </w:t>
      </w:r>
      <w:proofErr w:type="spellStart"/>
      <w:r w:rsidRPr="006F240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F240C">
        <w:rPr>
          <w:rFonts w:ascii="Times New Roman" w:hAnsi="Times New Roman" w:cs="Times New Roman"/>
          <w:sz w:val="28"/>
          <w:szCs w:val="28"/>
        </w:rPr>
        <w:t xml:space="preserve">., в том числе для детей сирот 152,4 </w:t>
      </w:r>
      <w:proofErr w:type="spellStart"/>
      <w:r w:rsidRPr="006F240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F240C">
        <w:rPr>
          <w:rFonts w:ascii="Times New Roman" w:hAnsi="Times New Roman" w:cs="Times New Roman"/>
          <w:sz w:val="28"/>
          <w:szCs w:val="28"/>
        </w:rPr>
        <w:t>.</w:t>
      </w:r>
    </w:p>
    <w:p w:rsidR="00AE4BD8" w:rsidRPr="006F240C" w:rsidRDefault="00AE4BD8" w:rsidP="00EB421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40C">
        <w:rPr>
          <w:rFonts w:ascii="Times New Roman" w:hAnsi="Times New Roman" w:cs="Times New Roman"/>
          <w:sz w:val="28"/>
          <w:szCs w:val="28"/>
        </w:rPr>
        <w:t xml:space="preserve">Было введено жилья – </w:t>
      </w:r>
      <w:r w:rsidRPr="006F240C">
        <w:rPr>
          <w:rFonts w:ascii="Times New Roman" w:eastAsia="Calibri" w:hAnsi="Times New Roman" w:cs="Times New Roman"/>
          <w:sz w:val="28"/>
          <w:szCs w:val="28"/>
        </w:rPr>
        <w:t xml:space="preserve">383,7 </w:t>
      </w:r>
      <w:proofErr w:type="spellStart"/>
      <w:r w:rsidRPr="006F240C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6F240C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6F240C">
        <w:rPr>
          <w:rFonts w:ascii="Times New Roman" w:hAnsi="Times New Roman" w:cs="Times New Roman"/>
          <w:sz w:val="28"/>
          <w:szCs w:val="28"/>
        </w:rPr>
        <w:t>,</w:t>
      </w:r>
      <w:r w:rsidRPr="006F240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D5D6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D5D67">
        <w:rPr>
          <w:rFonts w:ascii="Times New Roman" w:hAnsi="Times New Roman" w:cs="Times New Roman"/>
          <w:sz w:val="28"/>
          <w:szCs w:val="28"/>
        </w:rPr>
        <w:t xml:space="preserve"> том</w:t>
      </w:r>
      <w:r w:rsidRPr="006F240C">
        <w:rPr>
          <w:rFonts w:ascii="Times New Roman" w:hAnsi="Times New Roman" w:cs="Times New Roman"/>
          <w:sz w:val="28"/>
          <w:szCs w:val="28"/>
        </w:rPr>
        <w:t xml:space="preserve"> числе для </w:t>
      </w:r>
      <w:r w:rsidRPr="006F240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F240C">
        <w:rPr>
          <w:rFonts w:ascii="Times New Roman" w:hAnsi="Times New Roman" w:cs="Times New Roman"/>
          <w:sz w:val="28"/>
          <w:szCs w:val="28"/>
        </w:rPr>
        <w:t>детей-сирот – 152 м</w:t>
      </w:r>
      <w:r w:rsidRPr="006F240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F240C">
        <w:rPr>
          <w:rFonts w:ascii="Times New Roman" w:hAnsi="Times New Roman" w:cs="Times New Roman"/>
          <w:sz w:val="28"/>
          <w:szCs w:val="28"/>
        </w:rPr>
        <w:t xml:space="preserve"> (4 квартиры).</w:t>
      </w:r>
    </w:p>
    <w:p w:rsidR="00AE4BD8" w:rsidRDefault="00AE4BD8" w:rsidP="00EB4211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bCs/>
          <w:color w:val="313131"/>
          <w:spacing w:val="-2"/>
          <w:sz w:val="28"/>
          <w:szCs w:val="28"/>
        </w:rPr>
      </w:pP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Проведен ремонт автодорог:</w:t>
      </w:r>
    </w:p>
    <w:p w:rsidR="00AE4BD8" w:rsidRDefault="00AE4BD8" w:rsidP="00EB4211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bCs/>
          <w:color w:val="313131"/>
          <w:spacing w:val="-2"/>
          <w:sz w:val="28"/>
          <w:szCs w:val="28"/>
        </w:rPr>
      </w:pP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- в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с.Стаканово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, протяженность 0,997 км, стоимость 300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.</w:t>
      </w:r>
    </w:p>
    <w:p w:rsidR="00AE4BD8" w:rsidRDefault="00AE4BD8" w:rsidP="00EB4211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bCs/>
          <w:color w:val="313131"/>
          <w:spacing w:val="-2"/>
          <w:sz w:val="28"/>
          <w:szCs w:val="28"/>
        </w:rPr>
      </w:pP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- к святому источнику в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д.Удеревка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Покровского сельсовета 1896,16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. </w:t>
      </w:r>
    </w:p>
    <w:p w:rsidR="00AE4BD8" w:rsidRDefault="00AE4BD8" w:rsidP="00EB4211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bCs/>
          <w:color w:val="313131"/>
          <w:spacing w:val="-2"/>
          <w:sz w:val="28"/>
          <w:szCs w:val="28"/>
        </w:rPr>
      </w:pP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В поселке Черемисиново отремонтирована улично-дорожная сеть по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ул.Мира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ул.Кооперативная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, часть ул. и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переул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.</w:t>
      </w:r>
      <w:r w:rsidR="003D5D67"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Комсомольский – на выполнение работ направлено 28480,5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, из них областной бюджет – 28195,7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, местный – 284, 8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.</w:t>
      </w:r>
    </w:p>
    <w:p w:rsidR="00AE4BD8" w:rsidRPr="00AE7F43" w:rsidRDefault="00AE4BD8" w:rsidP="00EB4211">
      <w:pPr>
        <w:pStyle w:val="ConsPlusNonforma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7F43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национального </w:t>
      </w:r>
      <w:r w:rsidRPr="003D5D67">
        <w:rPr>
          <w:rFonts w:ascii="Times New Roman" w:hAnsi="Times New Roman" w:cs="Times New Roman"/>
          <w:color w:val="000000"/>
          <w:sz w:val="28"/>
          <w:szCs w:val="28"/>
        </w:rPr>
        <w:t>проекта «</w:t>
      </w:r>
      <w:r w:rsidRPr="00B77FF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Инфраструктура для жизни» федерального проекта</w:t>
      </w:r>
      <w:r w:rsidRPr="003D5D6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5D67">
        <w:rPr>
          <w:rFonts w:ascii="Times New Roman" w:hAnsi="Times New Roman" w:cs="Times New Roman"/>
          <w:sz w:val="28"/>
          <w:szCs w:val="28"/>
        </w:rPr>
        <w:t xml:space="preserve">"Модернизация коммунальной инфраструктуры" </w:t>
      </w:r>
      <w:r w:rsidRPr="00B77FF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регионального проекта </w:t>
      </w:r>
      <w:r w:rsidRPr="003D5D67">
        <w:rPr>
          <w:rFonts w:ascii="Times New Roman" w:hAnsi="Times New Roman" w:cs="Times New Roman"/>
          <w:sz w:val="28"/>
          <w:szCs w:val="28"/>
        </w:rPr>
        <w:t>"Модернизация коммунальной инфраструктуры" (Курская область)</w:t>
      </w:r>
      <w:r w:rsidRPr="003D5D67">
        <w:rPr>
          <w:rFonts w:ascii="Times New Roman" w:hAnsi="Times New Roman" w:cs="Times New Roman"/>
          <w:color w:val="000000"/>
          <w:sz w:val="28"/>
          <w:szCs w:val="28"/>
        </w:rPr>
        <w:t xml:space="preserve"> в 2025 году приступили к выполнению работ по строительству объекта </w:t>
      </w:r>
      <w:r w:rsidRPr="003D5D67">
        <w:rPr>
          <w:rFonts w:ascii="Times New Roman" w:hAnsi="Times New Roman" w:cs="Times New Roman"/>
          <w:sz w:val="28"/>
          <w:szCs w:val="28"/>
        </w:rPr>
        <w:t>«</w:t>
      </w:r>
      <w:r w:rsidRPr="003D5D67"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Водоснабжение </w:t>
      </w:r>
      <w:proofErr w:type="spellStart"/>
      <w:r w:rsidRPr="003D5D67">
        <w:rPr>
          <w:rFonts w:ascii="Times New Roman" w:hAnsi="Times New Roman"/>
          <w:bCs/>
          <w:color w:val="313131"/>
          <w:spacing w:val="-2"/>
          <w:sz w:val="28"/>
          <w:szCs w:val="28"/>
        </w:rPr>
        <w:t>д.Ефремовка</w:t>
      </w:r>
      <w:proofErr w:type="spellEnd"/>
      <w:r w:rsidRPr="003D5D67"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</w:t>
      </w:r>
      <w:proofErr w:type="spellStart"/>
      <w:r w:rsidRPr="003D5D67">
        <w:rPr>
          <w:rFonts w:ascii="Times New Roman" w:hAnsi="Times New Roman"/>
          <w:bCs/>
          <w:color w:val="313131"/>
          <w:spacing w:val="-2"/>
          <w:sz w:val="28"/>
          <w:szCs w:val="28"/>
        </w:rPr>
        <w:t>Краснополянского</w:t>
      </w:r>
      <w:proofErr w:type="spellEnd"/>
      <w:r w:rsidRPr="003D5D67"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</w:t>
      </w:r>
      <w:r w:rsidRPr="00AE7F43">
        <w:rPr>
          <w:rFonts w:ascii="Times New Roman" w:hAnsi="Times New Roman"/>
          <w:bCs/>
          <w:color w:val="313131"/>
          <w:spacing w:val="-2"/>
          <w:sz w:val="28"/>
          <w:szCs w:val="28"/>
        </w:rPr>
        <w:t>сельсовета</w:t>
      </w: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Черемисиновского района Курской области</w:t>
      </w:r>
      <w:r w:rsidRPr="00AE7F43">
        <w:rPr>
          <w:rFonts w:ascii="Times New Roman" w:hAnsi="Times New Roman"/>
          <w:bCs/>
          <w:color w:val="313131"/>
          <w:spacing w:val="-2"/>
          <w:sz w:val="28"/>
          <w:szCs w:val="28"/>
        </w:rPr>
        <w:t>»</w:t>
      </w:r>
      <w:r w:rsidRPr="00AE7F43">
        <w:rPr>
          <w:rFonts w:ascii="Times New Roman" w:hAnsi="Times New Roman"/>
          <w:sz w:val="28"/>
          <w:szCs w:val="28"/>
        </w:rPr>
        <w:t>, протяженность водопровода – 5,2 км, стоимость 23</w:t>
      </w:r>
      <w:r>
        <w:rPr>
          <w:rFonts w:ascii="Times New Roman" w:hAnsi="Times New Roman"/>
          <w:sz w:val="28"/>
          <w:szCs w:val="28"/>
        </w:rPr>
        <w:t>млн</w:t>
      </w:r>
      <w:r w:rsidRPr="00AE7F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F43">
        <w:rPr>
          <w:rFonts w:ascii="Times New Roman" w:hAnsi="Times New Roman"/>
          <w:sz w:val="28"/>
          <w:szCs w:val="28"/>
        </w:rPr>
        <w:t>рублей.</w:t>
      </w:r>
    </w:p>
    <w:p w:rsidR="00AE4BD8" w:rsidRDefault="00AE4BD8" w:rsidP="00EB4211">
      <w:pPr>
        <w:pStyle w:val="ConsPlusNonformat"/>
        <w:ind w:left="0" w:firstLine="709"/>
        <w:jc w:val="both"/>
        <w:rPr>
          <w:rFonts w:ascii="Times New Roman" w:hAnsi="Times New Roman"/>
          <w:bCs/>
          <w:color w:val="313131"/>
          <w:spacing w:val="-2"/>
          <w:sz w:val="28"/>
          <w:szCs w:val="28"/>
        </w:rPr>
      </w:pPr>
      <w:r w:rsidRPr="00AE7F43">
        <w:rPr>
          <w:rFonts w:ascii="Times New Roman" w:hAnsi="Times New Roman"/>
          <w:sz w:val="28"/>
          <w:szCs w:val="28"/>
        </w:rPr>
        <w:t xml:space="preserve">Работы выполнены на 67,4% или освоено 15506,4 </w:t>
      </w:r>
      <w:proofErr w:type="spellStart"/>
      <w:r w:rsidRPr="00AE7F43">
        <w:rPr>
          <w:rFonts w:ascii="Times New Roman" w:hAnsi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sz w:val="28"/>
          <w:szCs w:val="28"/>
        </w:rPr>
        <w:t xml:space="preserve"> из них (федеральный бюджет – 10079,2 </w:t>
      </w:r>
      <w:proofErr w:type="spell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sz w:val="28"/>
          <w:szCs w:val="28"/>
        </w:rPr>
        <w:t xml:space="preserve">, областной - 5272,2 </w:t>
      </w:r>
      <w:proofErr w:type="spell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sz w:val="28"/>
          <w:szCs w:val="28"/>
        </w:rPr>
        <w:t xml:space="preserve">, местный – 155,1 </w:t>
      </w:r>
      <w:proofErr w:type="spell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E7F43">
        <w:rPr>
          <w:rFonts w:ascii="Times New Roman" w:hAnsi="Times New Roman"/>
          <w:sz w:val="28"/>
          <w:szCs w:val="28"/>
        </w:rPr>
        <w:t>.</w:t>
      </w:r>
    </w:p>
    <w:p w:rsidR="00AE4BD8" w:rsidRDefault="00AE4BD8" w:rsidP="00EB4211">
      <w:pPr>
        <w:pStyle w:val="ConsPlusNonformat"/>
        <w:ind w:left="0" w:firstLine="709"/>
        <w:jc w:val="both"/>
        <w:rPr>
          <w:rFonts w:ascii="Times New Roman" w:hAnsi="Times New Roman"/>
          <w:bCs/>
          <w:color w:val="313131"/>
          <w:spacing w:val="-2"/>
          <w:sz w:val="28"/>
          <w:szCs w:val="28"/>
        </w:rPr>
      </w:pP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Выполнены работ по реконструкции объекта водоснабжения (водонапорная башня заменена на насосную станцию) в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с.Никитское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Русановского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сельсовета – стоимость работ около 264,6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.</w:t>
      </w:r>
    </w:p>
    <w:p w:rsidR="00AE4BD8" w:rsidRDefault="00AE4BD8" w:rsidP="00EB4211">
      <w:pPr>
        <w:pStyle w:val="ConsPlusNonformat"/>
        <w:ind w:left="0" w:firstLine="709"/>
        <w:jc w:val="both"/>
        <w:rPr>
          <w:rFonts w:ascii="Times New Roman" w:hAnsi="Times New Roman"/>
          <w:bCs/>
          <w:color w:val="313131"/>
          <w:spacing w:val="-2"/>
          <w:sz w:val="28"/>
          <w:szCs w:val="28"/>
        </w:rPr>
      </w:pP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Выполнены работ по реконструкции объекта водоснабжения (водонапорная башня заменена на насосную станцию) в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д.Садовка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Краснополянского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 сельсовета – стоимость работ около 300,9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.</w:t>
      </w:r>
    </w:p>
    <w:p w:rsidR="00AE4BD8" w:rsidRDefault="00AE4BD8" w:rsidP="00EB4211">
      <w:pPr>
        <w:pStyle w:val="ConsPlusNonformat"/>
        <w:ind w:left="0" w:firstLine="709"/>
        <w:jc w:val="both"/>
        <w:rPr>
          <w:rFonts w:ascii="Times New Roman" w:hAnsi="Times New Roman"/>
          <w:bCs/>
          <w:color w:val="313131"/>
          <w:spacing w:val="-2"/>
          <w:sz w:val="28"/>
          <w:szCs w:val="28"/>
        </w:rPr>
      </w:pPr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Общими усилиями совместно с АО «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Курскоблводоканал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 xml:space="preserve">» заменено 400 м водопроводной сети в </w:t>
      </w:r>
      <w:proofErr w:type="spellStart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д.Садовка</w:t>
      </w:r>
      <w:proofErr w:type="spellEnd"/>
      <w:r>
        <w:rPr>
          <w:rFonts w:ascii="Times New Roman" w:hAnsi="Times New Roman"/>
          <w:bCs/>
          <w:color w:val="313131"/>
          <w:spacing w:val="-2"/>
          <w:sz w:val="28"/>
          <w:szCs w:val="28"/>
        </w:rPr>
        <w:t>.</w:t>
      </w:r>
    </w:p>
    <w:p w:rsidR="00AE4BD8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Продолжались </w:t>
      </w:r>
      <w:r w:rsidRPr="009623FD">
        <w:rPr>
          <w:rFonts w:ascii="Times New Roman" w:hAnsi="Times New Roman"/>
          <w:sz w:val="28"/>
          <w:szCs w:val="28"/>
        </w:rPr>
        <w:t xml:space="preserve">работы по внесению сведений в Единый государственный реестр недвижимости сведений о границах </w:t>
      </w:r>
      <w:r w:rsidRPr="00847FB2">
        <w:rPr>
          <w:rFonts w:ascii="Times New Roman" w:hAnsi="Times New Roman"/>
          <w:sz w:val="28"/>
          <w:szCs w:val="28"/>
        </w:rPr>
        <w:t>территориальных зон</w:t>
      </w:r>
      <w:r w:rsidRPr="009623FD">
        <w:rPr>
          <w:rFonts w:ascii="Times New Roman" w:hAnsi="Times New Roman"/>
          <w:sz w:val="28"/>
          <w:szCs w:val="28"/>
        </w:rPr>
        <w:t>, так в 20</w:t>
      </w:r>
      <w:r>
        <w:rPr>
          <w:rFonts w:ascii="Times New Roman" w:hAnsi="Times New Roman"/>
          <w:sz w:val="28"/>
          <w:szCs w:val="28"/>
        </w:rPr>
        <w:t>25</w:t>
      </w:r>
      <w:r w:rsidRPr="009623FD">
        <w:rPr>
          <w:rFonts w:ascii="Times New Roman" w:hAnsi="Times New Roman"/>
          <w:sz w:val="28"/>
          <w:szCs w:val="28"/>
        </w:rPr>
        <w:t xml:space="preserve"> году эту работу провели в отношении </w:t>
      </w:r>
      <w:r>
        <w:rPr>
          <w:rFonts w:ascii="Times New Roman" w:hAnsi="Times New Roman"/>
          <w:sz w:val="28"/>
          <w:szCs w:val="28"/>
        </w:rPr>
        <w:t>343 контуров территориальных зон</w:t>
      </w:r>
      <w:r w:rsidRPr="009623FD">
        <w:rPr>
          <w:rFonts w:ascii="Times New Roman" w:hAnsi="Times New Roman"/>
          <w:sz w:val="28"/>
          <w:szCs w:val="28"/>
        </w:rPr>
        <w:t xml:space="preserve"> сельских населенных пунктов. Израсходовано </w:t>
      </w:r>
      <w:r>
        <w:rPr>
          <w:rFonts w:ascii="Times New Roman" w:hAnsi="Times New Roman"/>
          <w:sz w:val="28"/>
          <w:szCs w:val="28"/>
        </w:rPr>
        <w:t>1191,93</w:t>
      </w:r>
      <w:r w:rsidRPr="009623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23FD">
        <w:rPr>
          <w:rFonts w:ascii="Times New Roman" w:hAnsi="Times New Roman"/>
          <w:sz w:val="28"/>
          <w:szCs w:val="28"/>
        </w:rPr>
        <w:lastRenderedPageBreak/>
        <w:t>тыс.рублей</w:t>
      </w:r>
      <w:proofErr w:type="spellEnd"/>
      <w:r w:rsidRPr="009623FD">
        <w:rPr>
          <w:rFonts w:ascii="Times New Roman" w:hAnsi="Times New Roman"/>
          <w:sz w:val="28"/>
          <w:szCs w:val="28"/>
        </w:rPr>
        <w:t xml:space="preserve">, из них </w:t>
      </w:r>
      <w:r>
        <w:rPr>
          <w:rFonts w:ascii="Times New Roman" w:hAnsi="Times New Roman"/>
          <w:sz w:val="28"/>
          <w:szCs w:val="28"/>
        </w:rPr>
        <w:t>834,348</w:t>
      </w:r>
      <w:r w:rsidRPr="009623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23FD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9623FD">
        <w:rPr>
          <w:rFonts w:ascii="Times New Roman" w:hAnsi="Times New Roman"/>
          <w:sz w:val="28"/>
          <w:szCs w:val="28"/>
        </w:rPr>
        <w:t xml:space="preserve"> – областной бюджет, </w:t>
      </w:r>
      <w:r>
        <w:rPr>
          <w:rFonts w:ascii="Times New Roman" w:hAnsi="Times New Roman"/>
          <w:sz w:val="28"/>
          <w:szCs w:val="28"/>
        </w:rPr>
        <w:t>357,577</w:t>
      </w:r>
      <w:r w:rsidRPr="009623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23FD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9623FD">
        <w:rPr>
          <w:rFonts w:ascii="Times New Roman" w:hAnsi="Times New Roman"/>
          <w:sz w:val="28"/>
          <w:szCs w:val="28"/>
        </w:rPr>
        <w:t xml:space="preserve"> – районный.</w:t>
      </w:r>
    </w:p>
    <w:p w:rsidR="00AE4BD8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Изготовлено два проекта зон санитарной охраны (ЗСО) объектов питьевого водоснабжения – 200 </w:t>
      </w:r>
      <w:proofErr w:type="spell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sz w:val="28"/>
          <w:szCs w:val="28"/>
        </w:rPr>
        <w:t>, тем самым мы завершили эту эпопею.</w:t>
      </w:r>
    </w:p>
    <w:p w:rsidR="00AE4BD8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23FD">
        <w:rPr>
          <w:rFonts w:ascii="Times New Roman" w:hAnsi="Times New Roman"/>
          <w:sz w:val="28"/>
          <w:szCs w:val="28"/>
        </w:rPr>
        <w:t>В 20</w:t>
      </w:r>
      <w:r>
        <w:rPr>
          <w:rFonts w:ascii="Times New Roman" w:hAnsi="Times New Roman"/>
          <w:sz w:val="28"/>
          <w:szCs w:val="28"/>
        </w:rPr>
        <w:t>25</w:t>
      </w:r>
      <w:r w:rsidRPr="009623FD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приступили к </w:t>
      </w:r>
      <w:r w:rsidRPr="009623FD">
        <w:rPr>
          <w:rFonts w:ascii="Times New Roman" w:hAnsi="Times New Roman"/>
          <w:sz w:val="28"/>
          <w:szCs w:val="28"/>
        </w:rPr>
        <w:t>капитальн</w:t>
      </w:r>
      <w:r>
        <w:rPr>
          <w:rFonts w:ascii="Times New Roman" w:hAnsi="Times New Roman"/>
          <w:sz w:val="28"/>
          <w:szCs w:val="28"/>
        </w:rPr>
        <w:t>ому ремонту здания</w:t>
      </w:r>
      <w:r w:rsidRPr="009623FD">
        <w:rPr>
          <w:rFonts w:ascii="Times New Roman" w:hAnsi="Times New Roman"/>
          <w:sz w:val="28"/>
          <w:szCs w:val="28"/>
        </w:rPr>
        <w:t xml:space="preserve"> РДК</w:t>
      </w:r>
      <w:r>
        <w:rPr>
          <w:rFonts w:ascii="Times New Roman" w:hAnsi="Times New Roman"/>
          <w:sz w:val="28"/>
          <w:szCs w:val="28"/>
        </w:rPr>
        <w:t>, ДШИ.</w:t>
      </w:r>
    </w:p>
    <w:p w:rsidR="00AE4BD8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 ремонт помещений детской библиотеки. </w:t>
      </w:r>
    </w:p>
    <w:p w:rsidR="00AE4BD8" w:rsidRPr="009623FD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Капитально отремонтирована Черемисиновская школа. На территории школы построена новая детская площадка.</w:t>
      </w:r>
    </w:p>
    <w:p w:rsidR="00AE4BD8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государственной программы «Комплексное развитие сельских территорий» в районе запланировано строительство 4-х фельдшерско-акушерских пунктов - это в </w:t>
      </w:r>
      <w:proofErr w:type="spellStart"/>
      <w:r>
        <w:rPr>
          <w:rFonts w:ascii="Times New Roman" w:hAnsi="Times New Roman"/>
          <w:sz w:val="28"/>
          <w:szCs w:val="28"/>
        </w:rPr>
        <w:t>д.Исаково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с.Михайловка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д.Сельский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Рогачик и </w:t>
      </w:r>
      <w:proofErr w:type="spellStart"/>
      <w:r>
        <w:rPr>
          <w:rFonts w:ascii="Times New Roman" w:hAnsi="Times New Roman"/>
          <w:sz w:val="28"/>
          <w:szCs w:val="28"/>
        </w:rPr>
        <w:t>с.Стаканово</w:t>
      </w:r>
      <w:proofErr w:type="spellEnd"/>
      <w:r>
        <w:rPr>
          <w:rFonts w:ascii="Times New Roman" w:hAnsi="Times New Roman"/>
          <w:sz w:val="28"/>
          <w:szCs w:val="28"/>
        </w:rPr>
        <w:t xml:space="preserve">. В 2025 году Администрацией района сформированы земельные участки под строительство </w:t>
      </w:r>
      <w:proofErr w:type="spellStart"/>
      <w:r>
        <w:rPr>
          <w:rFonts w:ascii="Times New Roman" w:hAnsi="Times New Roman"/>
          <w:sz w:val="28"/>
          <w:szCs w:val="28"/>
        </w:rPr>
        <w:t>ФАПов</w:t>
      </w:r>
      <w:proofErr w:type="spellEnd"/>
      <w:r>
        <w:rPr>
          <w:rFonts w:ascii="Times New Roman" w:hAnsi="Times New Roman"/>
          <w:sz w:val="28"/>
          <w:szCs w:val="28"/>
        </w:rPr>
        <w:t xml:space="preserve">. Строительство будет вестись за счет средств федерального и областного бюджетов. </w:t>
      </w:r>
    </w:p>
    <w:p w:rsidR="00AE4BD8" w:rsidRPr="009623FD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района необходимо выполнить работы по обеспечению </w:t>
      </w:r>
      <w:proofErr w:type="spellStart"/>
      <w:r>
        <w:rPr>
          <w:rFonts w:ascii="Times New Roman" w:hAnsi="Times New Roman"/>
          <w:sz w:val="28"/>
          <w:szCs w:val="28"/>
        </w:rPr>
        <w:t>ФАПов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водоснабжением.</w:t>
      </w:r>
    </w:p>
    <w:p w:rsidR="00AE4BD8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673">
        <w:rPr>
          <w:rFonts w:ascii="Times New Roman" w:hAnsi="Times New Roman" w:cs="Times New Roman"/>
          <w:sz w:val="28"/>
          <w:szCs w:val="28"/>
        </w:rPr>
        <w:t xml:space="preserve">С целью доступа населения к устойчивой связи и к сети Интернет установлены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816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базовых станций</w:t>
      </w:r>
      <w:r w:rsidRPr="00F81673">
        <w:rPr>
          <w:rFonts w:ascii="Times New Roman" w:hAnsi="Times New Roman" w:cs="Times New Roman"/>
          <w:sz w:val="28"/>
          <w:szCs w:val="28"/>
        </w:rPr>
        <w:t xml:space="preserve"> сотовой связи – это </w:t>
      </w:r>
      <w:proofErr w:type="spellStart"/>
      <w:r w:rsidRPr="00F81673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Нижнеольховатое</w:t>
      </w:r>
      <w:proofErr w:type="spellEnd"/>
      <w:r w:rsidRPr="00F816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1673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Русаново</w:t>
      </w:r>
      <w:proofErr w:type="spellEnd"/>
      <w:r w:rsidRPr="00F816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с.Петрово-Хутарь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д.Никитское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Рогачик,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д.Ниженка</w:t>
      </w:r>
      <w:proofErr w:type="spellEnd"/>
      <w:r w:rsidRPr="00F81673">
        <w:rPr>
          <w:rFonts w:ascii="Times New Roman" w:hAnsi="Times New Roman" w:cs="Times New Roman"/>
          <w:sz w:val="28"/>
          <w:szCs w:val="28"/>
        </w:rPr>
        <w:t>.</w:t>
      </w:r>
    </w:p>
    <w:p w:rsidR="00AE4BD8" w:rsidRPr="00C6718F" w:rsidRDefault="00AE4BD8" w:rsidP="00EB4211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открытии одной из них присутствовал Губернатор Курской области.</w:t>
      </w:r>
      <w:r w:rsidRPr="00F81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BD8" w:rsidRPr="00DA480C" w:rsidRDefault="00AE4BD8" w:rsidP="00EB4211">
      <w:pPr>
        <w:pStyle w:val="Style13"/>
        <w:widowControl/>
        <w:spacing w:line="240" w:lineRule="auto"/>
        <w:ind w:firstLine="709"/>
        <w:rPr>
          <w:rStyle w:val="FontStyle38"/>
          <w:sz w:val="28"/>
          <w:szCs w:val="28"/>
        </w:rPr>
      </w:pPr>
      <w:r w:rsidRPr="00B77FF6">
        <w:rPr>
          <w:rStyle w:val="FontStyle38"/>
          <w:sz w:val="28"/>
          <w:szCs w:val="28"/>
        </w:rPr>
        <w:t>В системе</w:t>
      </w:r>
      <w:r w:rsidRPr="00DA480C">
        <w:rPr>
          <w:rStyle w:val="FontStyle38"/>
          <w:sz w:val="28"/>
          <w:szCs w:val="28"/>
        </w:rPr>
        <w:t xml:space="preserve"> образования Черемисиновского района функционируют в статусе юридических лиц по состоянию на 01 января 2026 г. 9 организаций</w:t>
      </w:r>
      <w:r>
        <w:rPr>
          <w:rStyle w:val="FontStyle38"/>
          <w:sz w:val="28"/>
          <w:szCs w:val="28"/>
        </w:rPr>
        <w:t>:</w:t>
      </w:r>
    </w:p>
    <w:p w:rsidR="00AE4BD8" w:rsidRDefault="00AE4BD8" w:rsidP="00EB4211">
      <w:pPr>
        <w:ind w:firstLine="709"/>
        <w:jc w:val="both"/>
        <w:rPr>
          <w:rStyle w:val="FontStyle3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МКДОУ</w:t>
      </w:r>
      <w:r w:rsidRPr="00DA480C">
        <w:rPr>
          <w:rFonts w:ascii="Times New Roman" w:hAnsi="Times New Roman"/>
          <w:sz w:val="28"/>
          <w:szCs w:val="28"/>
        </w:rPr>
        <w:t xml:space="preserve"> «Черемисиновский детский сад комбинированного вида «Солнышко»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A480C">
        <w:rPr>
          <w:rFonts w:ascii="Times New Roman" w:hAnsi="Times New Roman"/>
          <w:sz w:val="28"/>
          <w:szCs w:val="28"/>
        </w:rPr>
        <w:t>реализующ</w:t>
      </w:r>
      <w:r>
        <w:rPr>
          <w:rFonts w:ascii="Times New Roman" w:hAnsi="Times New Roman"/>
          <w:sz w:val="28"/>
          <w:szCs w:val="28"/>
        </w:rPr>
        <w:t>е</w:t>
      </w:r>
      <w:r w:rsidRPr="00DA480C">
        <w:rPr>
          <w:rFonts w:ascii="Times New Roman" w:hAnsi="Times New Roman"/>
          <w:sz w:val="28"/>
          <w:szCs w:val="28"/>
        </w:rPr>
        <w:t>е общеобразовательные программы дошкольного образования</w:t>
      </w:r>
      <w:r>
        <w:rPr>
          <w:rFonts w:ascii="Times New Roman" w:hAnsi="Times New Roman"/>
          <w:sz w:val="28"/>
          <w:szCs w:val="28"/>
        </w:rPr>
        <w:t>. Также действуют</w:t>
      </w:r>
      <w:r w:rsidRPr="00DA480C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80C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ы</w:t>
      </w:r>
      <w:r w:rsidRPr="00DA480C">
        <w:rPr>
          <w:rFonts w:ascii="Times New Roman" w:hAnsi="Times New Roman"/>
          <w:sz w:val="28"/>
          <w:szCs w:val="28"/>
        </w:rPr>
        <w:t xml:space="preserve"> для детей дошкольного возраста </w:t>
      </w:r>
      <w:r>
        <w:rPr>
          <w:rFonts w:ascii="Times New Roman" w:hAnsi="Times New Roman"/>
          <w:sz w:val="28"/>
          <w:szCs w:val="28"/>
        </w:rPr>
        <w:t>на базе МКОУ «</w:t>
      </w:r>
      <w:proofErr w:type="spellStart"/>
      <w:r>
        <w:rPr>
          <w:rFonts w:ascii="Times New Roman" w:hAnsi="Times New Roman"/>
          <w:sz w:val="28"/>
          <w:szCs w:val="28"/>
        </w:rPr>
        <w:t>Русановская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СОШ», </w:t>
      </w:r>
      <w:r w:rsidRPr="00DA480C">
        <w:rPr>
          <w:rFonts w:ascii="Times New Roman" w:hAnsi="Times New Roman"/>
          <w:sz w:val="28"/>
          <w:szCs w:val="28"/>
        </w:rPr>
        <w:t>«</w:t>
      </w:r>
      <w:proofErr w:type="spellStart"/>
      <w:r w:rsidRPr="00DA480C">
        <w:rPr>
          <w:rFonts w:ascii="Times New Roman" w:hAnsi="Times New Roman"/>
          <w:sz w:val="28"/>
          <w:szCs w:val="28"/>
        </w:rPr>
        <w:t>Стакановская</w:t>
      </w:r>
      <w:proofErr w:type="spellEnd"/>
      <w:r w:rsidRPr="00DA480C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80C">
        <w:rPr>
          <w:rFonts w:ascii="Times New Roman" w:hAnsi="Times New Roman"/>
          <w:sz w:val="28"/>
          <w:szCs w:val="28"/>
        </w:rPr>
        <w:t>и «</w:t>
      </w:r>
      <w:proofErr w:type="spellStart"/>
      <w:r w:rsidRPr="00DA480C">
        <w:rPr>
          <w:rFonts w:ascii="Times New Roman" w:hAnsi="Times New Roman"/>
          <w:sz w:val="28"/>
          <w:szCs w:val="28"/>
        </w:rPr>
        <w:t>Краснополянская</w:t>
      </w:r>
      <w:proofErr w:type="spellEnd"/>
      <w:r w:rsidRPr="00DA480C">
        <w:rPr>
          <w:rFonts w:ascii="Times New Roman" w:hAnsi="Times New Roman"/>
          <w:sz w:val="28"/>
          <w:szCs w:val="28"/>
        </w:rPr>
        <w:t xml:space="preserve"> СОШ» (группы полного дня пребывания детей). </w:t>
      </w:r>
      <w:r>
        <w:rPr>
          <w:rFonts w:ascii="Times New Roman" w:hAnsi="Times New Roman"/>
          <w:sz w:val="28"/>
          <w:szCs w:val="28"/>
        </w:rPr>
        <w:t>В</w:t>
      </w:r>
      <w:r w:rsidRPr="00DA480C">
        <w:rPr>
          <w:rFonts w:ascii="Times New Roman" w:hAnsi="Times New Roman"/>
          <w:sz w:val="28"/>
          <w:szCs w:val="28"/>
        </w:rPr>
        <w:t xml:space="preserve"> 2025 году</w:t>
      </w:r>
      <w:r>
        <w:rPr>
          <w:rFonts w:ascii="Times New Roman" w:hAnsi="Times New Roman"/>
          <w:sz w:val="28"/>
          <w:szCs w:val="28"/>
        </w:rPr>
        <w:t xml:space="preserve"> их посещало </w:t>
      </w:r>
      <w:r w:rsidRPr="00DA480C">
        <w:rPr>
          <w:rFonts w:ascii="Times New Roman" w:hAnsi="Times New Roman"/>
          <w:sz w:val="28"/>
          <w:szCs w:val="28"/>
        </w:rPr>
        <w:t>129 детей.</w:t>
      </w:r>
      <w:r w:rsidR="00B77FF6">
        <w:rPr>
          <w:rFonts w:ascii="Times New Roman" w:hAnsi="Times New Roman"/>
          <w:sz w:val="28"/>
          <w:szCs w:val="28"/>
        </w:rPr>
        <w:t xml:space="preserve"> </w:t>
      </w:r>
      <w:r w:rsidRPr="00DA480C">
        <w:rPr>
          <w:rStyle w:val="FontStyle38"/>
          <w:sz w:val="28"/>
          <w:szCs w:val="28"/>
        </w:rPr>
        <w:t>6 организаций, реализующих программы начального общего, основного общего и среднего общего образования и 1 фил</w:t>
      </w:r>
      <w:r w:rsidR="00B77FF6">
        <w:rPr>
          <w:rStyle w:val="FontStyle38"/>
          <w:sz w:val="28"/>
          <w:szCs w:val="28"/>
        </w:rPr>
        <w:t>иал.</w:t>
      </w:r>
    </w:p>
    <w:p w:rsidR="00AE4BD8" w:rsidRPr="00DA480C" w:rsidRDefault="00AE4BD8" w:rsidP="00EB4211">
      <w:pPr>
        <w:ind w:firstLine="709"/>
        <w:jc w:val="both"/>
        <w:rPr>
          <w:rStyle w:val="FontStyle38"/>
          <w:sz w:val="28"/>
          <w:szCs w:val="28"/>
        </w:rPr>
      </w:pPr>
      <w:r w:rsidRPr="00DA480C">
        <w:rPr>
          <w:rStyle w:val="FontStyle38"/>
          <w:sz w:val="28"/>
          <w:szCs w:val="28"/>
        </w:rPr>
        <w:t xml:space="preserve">В </w:t>
      </w:r>
      <w:r>
        <w:rPr>
          <w:rStyle w:val="FontStyle38"/>
          <w:sz w:val="28"/>
          <w:szCs w:val="28"/>
        </w:rPr>
        <w:t>районе</w:t>
      </w:r>
      <w:r w:rsidRPr="00DA480C">
        <w:rPr>
          <w:rStyle w:val="FontStyle38"/>
          <w:sz w:val="28"/>
          <w:szCs w:val="28"/>
        </w:rPr>
        <w:t xml:space="preserve"> по федеральным государственным образовательным стандартам общего образования на 01.01.2026 г. обучаются 758 школьников, что составляет 100 % от общего количества обучающихся 1 -11 классов.</w:t>
      </w:r>
    </w:p>
    <w:p w:rsidR="00AE4BD8" w:rsidRPr="00DA480C" w:rsidRDefault="00AE4BD8" w:rsidP="00EB4211">
      <w:pPr>
        <w:pStyle w:val="Style13"/>
        <w:widowControl/>
        <w:spacing w:line="240" w:lineRule="auto"/>
        <w:ind w:firstLine="709"/>
        <w:rPr>
          <w:sz w:val="28"/>
          <w:szCs w:val="28"/>
        </w:rPr>
      </w:pPr>
      <w:r w:rsidRPr="00DA480C">
        <w:rPr>
          <w:rStyle w:val="FontStyle38"/>
          <w:sz w:val="28"/>
          <w:szCs w:val="28"/>
        </w:rPr>
        <w:t>Звено дополнительного образования детей представлено двумя муниципальными бюджетными учреждениями дополнительного образования МБУДО «Черемисиновская ДЮСШ», МБУДО Черемисиновский ДДТ»</w:t>
      </w:r>
      <w:r>
        <w:rPr>
          <w:rStyle w:val="FontStyle38"/>
          <w:sz w:val="28"/>
          <w:szCs w:val="28"/>
        </w:rPr>
        <w:t>.</w:t>
      </w:r>
    </w:p>
    <w:p w:rsidR="00AE4BD8" w:rsidRPr="00DA480C" w:rsidRDefault="00AE4BD8" w:rsidP="00EB4211">
      <w:pPr>
        <w:tabs>
          <w:tab w:val="left" w:pos="627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A480C">
        <w:rPr>
          <w:rFonts w:ascii="Times New Roman" w:hAnsi="Times New Roman"/>
          <w:sz w:val="28"/>
          <w:szCs w:val="28"/>
        </w:rPr>
        <w:t>В приоритете – повышение качества образования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A480C">
        <w:rPr>
          <w:rFonts w:ascii="Times New Roman" w:hAnsi="Times New Roman"/>
          <w:sz w:val="28"/>
          <w:szCs w:val="28"/>
        </w:rPr>
        <w:t>В 2024 - 2025 учебном году в общеобразовательных учреждениях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80C">
        <w:rPr>
          <w:rFonts w:ascii="Times New Roman" w:hAnsi="Times New Roman"/>
          <w:sz w:val="28"/>
          <w:szCs w:val="28"/>
        </w:rPr>
        <w:t xml:space="preserve">района было 16 выпускников 11-х классов. 8 выпускников проходили государственную итоговую аттестацию в форме промежуточной аттестации, остальные 8 в форме единого государственного экзамена. Медаль </w:t>
      </w:r>
      <w:r w:rsidRPr="00DA480C">
        <w:rPr>
          <w:rFonts w:ascii="Times New Roman" w:hAnsi="Times New Roman"/>
          <w:sz w:val="28"/>
          <w:szCs w:val="28"/>
          <w:lang w:val="en-US"/>
        </w:rPr>
        <w:t>I</w:t>
      </w:r>
      <w:r w:rsidRPr="00DA480C">
        <w:rPr>
          <w:rFonts w:ascii="Times New Roman" w:hAnsi="Times New Roman"/>
          <w:sz w:val="28"/>
          <w:szCs w:val="28"/>
        </w:rPr>
        <w:t xml:space="preserve"> Степени получили 3 выпускника,</w:t>
      </w:r>
      <w:r w:rsidR="00B77FF6">
        <w:rPr>
          <w:rFonts w:ascii="Times New Roman" w:hAnsi="Times New Roman"/>
          <w:sz w:val="28"/>
          <w:szCs w:val="28"/>
        </w:rPr>
        <w:t xml:space="preserve"> </w:t>
      </w:r>
      <w:r w:rsidRPr="00DA480C">
        <w:rPr>
          <w:rFonts w:ascii="Times New Roman" w:hAnsi="Times New Roman"/>
          <w:sz w:val="28"/>
          <w:szCs w:val="28"/>
          <w:lang w:val="en-US"/>
        </w:rPr>
        <w:t>II</w:t>
      </w:r>
      <w:r w:rsidRPr="00DA480C">
        <w:rPr>
          <w:rFonts w:ascii="Times New Roman" w:hAnsi="Times New Roman"/>
          <w:sz w:val="28"/>
          <w:szCs w:val="28"/>
        </w:rPr>
        <w:t xml:space="preserve"> Степени -3 выпускника. 1 победитель и 4 призера Всероссийской олимпиады школьников.</w:t>
      </w:r>
    </w:p>
    <w:p w:rsidR="00AE4BD8" w:rsidRPr="00DA480C" w:rsidRDefault="00AE4BD8" w:rsidP="00EB4211">
      <w:pPr>
        <w:tabs>
          <w:tab w:val="left" w:pos="6270"/>
        </w:tabs>
        <w:ind w:firstLine="709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DA480C">
        <w:rPr>
          <w:rFonts w:ascii="Times New Roman" w:hAnsi="Times New Roman"/>
          <w:sz w:val="28"/>
          <w:szCs w:val="28"/>
        </w:rPr>
        <w:t>В 2025 году в Черемисиновский район пришли 3 молодых педагога.</w:t>
      </w:r>
    </w:p>
    <w:p w:rsidR="00AE4BD8" w:rsidRPr="00DA480C" w:rsidRDefault="00AE4BD8" w:rsidP="00EB4211">
      <w:pPr>
        <w:tabs>
          <w:tab w:val="left" w:pos="627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A480C">
        <w:rPr>
          <w:rFonts w:ascii="Times New Roman" w:hAnsi="Times New Roman"/>
          <w:sz w:val="28"/>
          <w:szCs w:val="28"/>
        </w:rPr>
        <w:t>В полном объеме выполнен Указ Президента РФ В.В.</w:t>
      </w:r>
      <w:r w:rsidR="00B77FF6">
        <w:rPr>
          <w:rFonts w:ascii="Times New Roman" w:hAnsi="Times New Roman"/>
          <w:sz w:val="28"/>
          <w:szCs w:val="28"/>
        </w:rPr>
        <w:t xml:space="preserve"> </w:t>
      </w:r>
      <w:r w:rsidRPr="00DA480C">
        <w:rPr>
          <w:rFonts w:ascii="Times New Roman" w:hAnsi="Times New Roman"/>
          <w:sz w:val="28"/>
          <w:szCs w:val="28"/>
        </w:rPr>
        <w:t xml:space="preserve">Путина от 7 мая 2012 года №597. Средняя заработная плата педагогических работников учреждений общего образования в 2025 году составила 59739,47 рублей, </w:t>
      </w:r>
      <w:r w:rsidRPr="00DA480C">
        <w:rPr>
          <w:rFonts w:ascii="Times New Roman" w:hAnsi="Times New Roman"/>
          <w:sz w:val="28"/>
          <w:szCs w:val="28"/>
        </w:rPr>
        <w:lastRenderedPageBreak/>
        <w:t>воспитателей дошко</w:t>
      </w:r>
      <w:r>
        <w:rPr>
          <w:rFonts w:ascii="Times New Roman" w:hAnsi="Times New Roman"/>
          <w:sz w:val="28"/>
          <w:szCs w:val="28"/>
        </w:rPr>
        <w:t>льных учреждений 47365,27рублей</w:t>
      </w:r>
      <w:r w:rsidRPr="00DA480C">
        <w:rPr>
          <w:rFonts w:ascii="Times New Roman" w:hAnsi="Times New Roman"/>
          <w:sz w:val="28"/>
          <w:szCs w:val="28"/>
        </w:rPr>
        <w:t>, педагогов дополнительного образования 53637,01 рублей, среднего медицинского персонала 53370,69 рублей.</w:t>
      </w:r>
    </w:p>
    <w:p w:rsidR="00AE4BD8" w:rsidRPr="00DA480C" w:rsidRDefault="00AE4BD8" w:rsidP="00EB4211">
      <w:pPr>
        <w:tabs>
          <w:tab w:val="left" w:pos="627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A480C">
        <w:rPr>
          <w:rFonts w:ascii="Times New Roman" w:hAnsi="Times New Roman"/>
          <w:sz w:val="28"/>
          <w:szCs w:val="28"/>
        </w:rPr>
        <w:t>В 2025 году 15 педагогических работников прошли аттестацию на присвоение первой квалификационной категории.</w:t>
      </w:r>
    </w:p>
    <w:p w:rsidR="00AE4BD8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0C">
        <w:rPr>
          <w:rFonts w:ascii="Times New Roman" w:hAnsi="Times New Roman"/>
          <w:sz w:val="28"/>
          <w:szCs w:val="28"/>
        </w:rPr>
        <w:t xml:space="preserve">Все общеобразовательные организации и педагоги прошли самодиагностику в рамках проекта «Школа </w:t>
      </w:r>
      <w:proofErr w:type="spellStart"/>
      <w:r w:rsidRPr="00DA480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A480C">
        <w:rPr>
          <w:rFonts w:ascii="Times New Roman" w:hAnsi="Times New Roman"/>
          <w:sz w:val="28"/>
          <w:szCs w:val="28"/>
        </w:rPr>
        <w:t>». Во всех общеобразовательных организациях функционирует группа продленного дня.</w:t>
      </w:r>
    </w:p>
    <w:p w:rsidR="00AE4BD8" w:rsidRPr="00DA480C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0C">
        <w:rPr>
          <w:rFonts w:ascii="Times New Roman" w:hAnsi="Times New Roman"/>
          <w:sz w:val="28"/>
          <w:szCs w:val="28"/>
        </w:rPr>
        <w:t>В школы закуплены учебники, оборудованы новые кабинеты, компьютерное оборудование, программное обеспечение на общую сумму 2 341,2 тыс. рублей. Школьн</w:t>
      </w:r>
      <w:r>
        <w:rPr>
          <w:rFonts w:ascii="Times New Roman" w:hAnsi="Times New Roman"/>
          <w:sz w:val="28"/>
          <w:szCs w:val="28"/>
        </w:rPr>
        <w:t>ики обеспечены учебниками в 100</w:t>
      </w:r>
      <w:r w:rsidRPr="00DA480C">
        <w:rPr>
          <w:rFonts w:ascii="Times New Roman" w:hAnsi="Times New Roman"/>
          <w:sz w:val="28"/>
          <w:szCs w:val="28"/>
        </w:rPr>
        <w:t>% объеме.</w:t>
      </w:r>
    </w:p>
    <w:p w:rsidR="00AE4BD8" w:rsidRPr="00DA480C" w:rsidRDefault="00AE4BD8" w:rsidP="00EB4211">
      <w:pPr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DA480C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Для организации доставки учащихся к месту учебы и обратно к месту жительства задействовано 12 автобусов по 12 школьным маршрутам для перевозки 262 учащихся к месту учёбы и обратно.</w:t>
      </w:r>
    </w:p>
    <w:p w:rsidR="00AE4BD8" w:rsidRPr="00DA480C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0C">
        <w:rPr>
          <w:rFonts w:ascii="Times New Roman" w:hAnsi="Times New Roman"/>
          <w:sz w:val="28"/>
          <w:szCs w:val="28"/>
        </w:rPr>
        <w:t xml:space="preserve">В 2025 году в рамках национального проекта «Молодежь и дети» МКОУ «Черемисиновская средняя общеобразовательная школа имени Героя Советского Союза </w:t>
      </w:r>
      <w:proofErr w:type="spellStart"/>
      <w:r w:rsidRPr="00DA480C">
        <w:rPr>
          <w:rFonts w:ascii="Times New Roman" w:hAnsi="Times New Roman"/>
          <w:sz w:val="28"/>
          <w:szCs w:val="28"/>
        </w:rPr>
        <w:t>И.Ф.Алтухова</w:t>
      </w:r>
      <w:proofErr w:type="spellEnd"/>
      <w:r w:rsidRPr="00DA480C">
        <w:rPr>
          <w:rFonts w:ascii="Times New Roman" w:hAnsi="Times New Roman"/>
          <w:sz w:val="28"/>
          <w:szCs w:val="28"/>
        </w:rPr>
        <w:t>» был произведен капитальный ремонт здания и произведена закупка оборудования   на общую сумму 127 225,2 тыс. рублей.</w:t>
      </w:r>
    </w:p>
    <w:p w:rsidR="00AE4BD8" w:rsidRPr="00DA480C" w:rsidRDefault="00B77FF6" w:rsidP="00EB4211">
      <w:pPr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>В</w:t>
      </w:r>
      <w:r w:rsidR="00AE4BD8" w:rsidRPr="00467589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 xml:space="preserve"> рамках</w:t>
      </w:r>
      <w:r w:rsidR="00AE4BD8" w:rsidRPr="00DA480C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реализации Стратегии развития физической культуры и спорта в Российской Федерации на период до 2030 года в детских садах и школах серьезное внимание уделяется здоровью</w:t>
      </w:r>
      <w:r w:rsidR="00AE4BD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воспитанников</w:t>
      </w:r>
      <w:r w:rsidR="00AE4BD8" w:rsidRPr="00DA480C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.</w:t>
      </w:r>
      <w:r w:rsidR="00AE4BD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AE4BD8" w:rsidRPr="00DA480C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Повышению интереса молодежи к занятиям физкультурой и спортом способствуют всероссийские «Президентские состязания»,</w:t>
      </w:r>
      <w:r w:rsidR="00AE4BD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AE4BD8" w:rsidRPr="00DA480C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«Президентские спортивные игры», спартакиады, сдача ГТО.</w:t>
      </w:r>
      <w:r w:rsidR="00AE4BD8" w:rsidRPr="00DA480C">
        <w:rPr>
          <w:rFonts w:ascii="Times New Roman" w:hAnsi="Times New Roman"/>
          <w:sz w:val="28"/>
          <w:szCs w:val="28"/>
        </w:rPr>
        <w:t xml:space="preserve"> Результат 2025 года - золотые значки ГТО получили 54 человек, серебряный значок ГТО получили 46 человек и бронзовый значок ГТО получили 44 человека. </w:t>
      </w:r>
      <w:r w:rsidR="00AE4BD8">
        <w:rPr>
          <w:rFonts w:ascii="Times New Roman" w:hAnsi="Times New Roman"/>
          <w:sz w:val="28"/>
          <w:szCs w:val="28"/>
        </w:rPr>
        <w:t>В итоге Черемисиновский район занял первое место в области и ему присуждена премия «Вершина».</w:t>
      </w:r>
    </w:p>
    <w:p w:rsidR="00AE4BD8" w:rsidRPr="00D02C99" w:rsidRDefault="00AE4BD8" w:rsidP="00EB4211">
      <w:pPr>
        <w:ind w:firstLine="709"/>
        <w:jc w:val="both"/>
        <w:rPr>
          <w:rFonts w:ascii="Times New Roman" w:hAnsi="Times New Roman" w:cs="Times New Roman"/>
          <w:position w:val="7"/>
          <w:sz w:val="28"/>
          <w:szCs w:val="28"/>
        </w:rPr>
      </w:pPr>
      <w:r w:rsidRPr="00644FA7">
        <w:rPr>
          <w:rFonts w:ascii="Times New Roman" w:hAnsi="Times New Roman" w:cs="Times New Roman"/>
          <w:bCs/>
          <w:position w:val="2"/>
          <w:sz w:val="28"/>
          <w:szCs w:val="28"/>
        </w:rPr>
        <w:t>В районе функционирует район</w:t>
      </w:r>
      <w:r>
        <w:rPr>
          <w:rFonts w:ascii="Times New Roman" w:hAnsi="Times New Roman" w:cs="Times New Roman"/>
          <w:bCs/>
          <w:position w:val="2"/>
          <w:sz w:val="28"/>
          <w:szCs w:val="28"/>
        </w:rPr>
        <w:t>ный дом культуры с 16 филиалами</w:t>
      </w:r>
      <w:r w:rsidRPr="00644FA7">
        <w:rPr>
          <w:rFonts w:ascii="Times New Roman" w:hAnsi="Times New Roman" w:cs="Times New Roman"/>
          <w:bCs/>
          <w:position w:val="2"/>
          <w:sz w:val="28"/>
          <w:szCs w:val="28"/>
        </w:rPr>
        <w:t xml:space="preserve">, Центр досуга и кино с 15 сельскими киноустановками, </w:t>
      </w:r>
      <w:proofErr w:type="spellStart"/>
      <w:r w:rsidRPr="00644FA7">
        <w:rPr>
          <w:rFonts w:ascii="Times New Roman" w:hAnsi="Times New Roman" w:cs="Times New Roman"/>
          <w:bCs/>
          <w:position w:val="2"/>
          <w:sz w:val="28"/>
          <w:szCs w:val="28"/>
        </w:rPr>
        <w:t>Межпоселенческая</w:t>
      </w:r>
      <w:proofErr w:type="spellEnd"/>
      <w:r w:rsidRPr="00644FA7">
        <w:rPr>
          <w:rFonts w:ascii="Times New Roman" w:hAnsi="Times New Roman" w:cs="Times New Roman"/>
          <w:bCs/>
          <w:position w:val="2"/>
          <w:sz w:val="28"/>
          <w:szCs w:val="28"/>
        </w:rPr>
        <w:t xml:space="preserve"> библиотека с центральной детской библиотекой-филиалом и 17 сельскими филиалами.</w:t>
      </w:r>
      <w:r w:rsidRPr="000D0358">
        <w:rPr>
          <w:rFonts w:cs="Times New Roman"/>
          <w:bCs/>
          <w:position w:val="2"/>
          <w:sz w:val="28"/>
          <w:szCs w:val="28"/>
        </w:rPr>
        <w:t xml:space="preserve"> </w:t>
      </w:r>
      <w:r w:rsidRPr="00D02C99">
        <w:rPr>
          <w:rFonts w:ascii="Times New Roman" w:hAnsi="Times New Roman" w:cs="Times New Roman"/>
          <w:bCs/>
          <w:position w:val="2"/>
          <w:sz w:val="28"/>
          <w:szCs w:val="28"/>
        </w:rPr>
        <w:t>9 библиотек имеют статус модельных. Также имеется областное бюджетное образовательное учреждение дополнительного образования «Черемисиновская детская школа искусств»</w:t>
      </w:r>
      <w:r w:rsidR="00B77FF6">
        <w:rPr>
          <w:rFonts w:ascii="Times New Roman" w:hAnsi="Times New Roman" w:cs="Times New Roman"/>
          <w:bCs/>
          <w:position w:val="2"/>
          <w:sz w:val="28"/>
          <w:szCs w:val="28"/>
        </w:rPr>
        <w:t>,</w:t>
      </w:r>
      <w:r w:rsidRPr="00D02C99">
        <w:rPr>
          <w:rFonts w:ascii="Times New Roman" w:hAnsi="Times New Roman" w:cs="Times New Roman"/>
          <w:bCs/>
          <w:position w:val="2"/>
          <w:sz w:val="28"/>
          <w:szCs w:val="28"/>
        </w:rPr>
        <w:t xml:space="preserve"> в которой обучается 185 детей.</w:t>
      </w:r>
    </w:p>
    <w:p w:rsidR="00AE4BD8" w:rsidRPr="00D02C99" w:rsidRDefault="00AE4BD8" w:rsidP="00EB4211">
      <w:pPr>
        <w:ind w:firstLine="709"/>
        <w:jc w:val="both"/>
        <w:rPr>
          <w:rFonts w:ascii="Times New Roman" w:hAnsi="Times New Roman" w:cs="Times New Roman"/>
          <w:b/>
          <w:bCs/>
          <w:position w:val="2"/>
          <w:sz w:val="28"/>
          <w:szCs w:val="28"/>
        </w:rPr>
      </w:pPr>
      <w:r w:rsidRPr="00D02C99">
        <w:rPr>
          <w:rFonts w:ascii="Times New Roman" w:hAnsi="Times New Roman" w:cs="Times New Roman"/>
          <w:position w:val="6"/>
          <w:sz w:val="28"/>
          <w:szCs w:val="28"/>
        </w:rPr>
        <w:t>В</w:t>
      </w:r>
      <w:r w:rsidRPr="00D02C99">
        <w:rPr>
          <w:rFonts w:ascii="Times New Roman" w:hAnsi="Times New Roman" w:cs="Times New Roman"/>
          <w:position w:val="2"/>
          <w:sz w:val="28"/>
          <w:szCs w:val="28"/>
          <w:u w:val="single"/>
        </w:rPr>
        <w:t xml:space="preserve"> рамках реализации в 2025 году Всероссийского проекта политической партии «Единая Россия» «Культура малой Родины» и проекта «Местный дом культуры»</w:t>
      </w:r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субсидию на обеспечение развития и укрепление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метериально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-технической получил МКУК Черемисиновский РДК - 525 000 рублей (в том числе 25 000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руб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местный бюджет).</w:t>
      </w:r>
    </w:p>
    <w:p w:rsidR="00AE4BD8" w:rsidRPr="00D02C99" w:rsidRDefault="00AE4BD8" w:rsidP="00EB4211">
      <w:pPr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Ниженский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филиал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межпоселенческой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библиотеки получил государственную поддержку как лучшее муниципальное учреждение 103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тыс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рублей на приобретение оборудования и книг.</w:t>
      </w:r>
    </w:p>
    <w:p w:rsidR="00AE4BD8" w:rsidRDefault="00F12A41" w:rsidP="00F12A41">
      <w:pPr>
        <w:ind w:firstLine="709"/>
        <w:jc w:val="both"/>
        <w:rPr>
          <w:rFonts w:cs="Times New Roman"/>
          <w:position w:val="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2"/>
          <w:sz w:val="28"/>
          <w:szCs w:val="28"/>
        </w:rPr>
        <w:t>М</w:t>
      </w:r>
      <w:r w:rsidR="00AE4BD8" w:rsidRPr="00D02C99">
        <w:rPr>
          <w:rFonts w:ascii="Times New Roman" w:hAnsi="Times New Roman" w:cs="Times New Roman"/>
          <w:position w:val="2"/>
          <w:sz w:val="28"/>
          <w:szCs w:val="28"/>
        </w:rPr>
        <w:t>ежпоселенческая</w:t>
      </w:r>
      <w:proofErr w:type="spellEnd"/>
      <w:r w:rsidR="00AE4BD8"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библиотека и Черемисиновский РДК активно работали по проекту «Пушкинская карта». Всего в район за 2025 год по</w:t>
      </w:r>
      <w:r w:rsidR="00AE4BD8">
        <w:rPr>
          <w:rFonts w:ascii="Times New Roman" w:hAnsi="Times New Roman" w:cs="Times New Roman"/>
          <w:position w:val="2"/>
          <w:sz w:val="28"/>
          <w:szCs w:val="28"/>
        </w:rPr>
        <w:t xml:space="preserve"> </w:t>
      </w:r>
      <w:r w:rsidR="00AE4BD8" w:rsidRPr="00D02C99">
        <w:rPr>
          <w:rFonts w:ascii="Times New Roman" w:hAnsi="Times New Roman" w:cs="Times New Roman"/>
          <w:position w:val="2"/>
          <w:sz w:val="28"/>
          <w:szCs w:val="28"/>
        </w:rPr>
        <w:t>Пушкинской карте привлечено 382000 рублей</w:t>
      </w:r>
      <w:r w:rsidR="00AE4BD8">
        <w:rPr>
          <w:rFonts w:cs="Times New Roman"/>
          <w:position w:val="2"/>
          <w:sz w:val="28"/>
          <w:szCs w:val="28"/>
        </w:rPr>
        <w:t>.</w:t>
      </w:r>
      <w:r w:rsidR="00AE4BD8" w:rsidRPr="00973CCA">
        <w:rPr>
          <w:rFonts w:cs="Times New Roman"/>
          <w:position w:val="2"/>
          <w:sz w:val="28"/>
          <w:szCs w:val="28"/>
        </w:rPr>
        <w:t xml:space="preserve"> </w:t>
      </w:r>
    </w:p>
    <w:p w:rsidR="00AE4BD8" w:rsidRPr="00D02C99" w:rsidRDefault="00AE4BD8" w:rsidP="00EB4211">
      <w:pPr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В 2025 году Управление культуры Администрации Черемисиновского </w:t>
      </w:r>
      <w:r w:rsidRPr="00D02C99">
        <w:rPr>
          <w:rFonts w:ascii="Times New Roman" w:hAnsi="Times New Roman" w:cs="Times New Roman"/>
          <w:position w:val="2"/>
          <w:sz w:val="28"/>
          <w:szCs w:val="28"/>
        </w:rPr>
        <w:lastRenderedPageBreak/>
        <w:t xml:space="preserve">района Курской области, Черемисиновская ветеранская организация и НКО «Светоч» победили в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грантовом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конкурсе Фонда Президентских грантов и Президентского фонда культурных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инициативс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проектом «Создание документального фильма «В боях рожденная… Александр Родимцев» на сумму 419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тыс.руб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. Реализация проекта Президентского фонда культурных инициатив «Фестиваль искусств «На солнечной поляночке…» позволило привлечь средства в сумме 500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тыс.рублей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>, которые были потрачены на прио</w:t>
      </w:r>
      <w:r w:rsidR="00F12A41">
        <w:rPr>
          <w:rFonts w:ascii="Times New Roman" w:hAnsi="Times New Roman" w:cs="Times New Roman"/>
          <w:position w:val="2"/>
          <w:sz w:val="28"/>
          <w:szCs w:val="28"/>
        </w:rPr>
        <w:t>б</w:t>
      </w:r>
      <w:r w:rsidRPr="00D02C99">
        <w:rPr>
          <w:rFonts w:ascii="Times New Roman" w:hAnsi="Times New Roman" w:cs="Times New Roman"/>
          <w:position w:val="2"/>
          <w:sz w:val="28"/>
          <w:szCs w:val="28"/>
        </w:rPr>
        <w:t>ретение оборудования.</w:t>
      </w:r>
    </w:p>
    <w:p w:rsidR="00AE4BD8" w:rsidRPr="00D02C99" w:rsidRDefault="00AE4BD8" w:rsidP="00EB4211">
      <w:pPr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>
        <w:rPr>
          <w:rFonts w:cs="Times New Roman"/>
          <w:position w:val="2"/>
          <w:sz w:val="28"/>
          <w:szCs w:val="28"/>
        </w:rPr>
        <w:t xml:space="preserve"> </w:t>
      </w:r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В 2025 – 2026 годах в рамках реализации федерального проекта «Семейные ценности и инфраструктура культуры» национального проекта «Семья» выделены средства из федерального бюджета на модернизацию МКУК «Черемисиновский РДК», освоено в 2025г – 12 млн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руб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>, предстоит освоить в 2026г – 42 млн руб.</w:t>
      </w:r>
    </w:p>
    <w:p w:rsidR="00AE4BD8" w:rsidRPr="00D02C99" w:rsidRDefault="00AE4BD8" w:rsidP="00EB4211">
      <w:pPr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>
        <w:rPr>
          <w:rFonts w:ascii="Times New Roman" w:hAnsi="Times New Roman" w:cs="Times New Roman"/>
          <w:position w:val="2"/>
          <w:sz w:val="28"/>
          <w:szCs w:val="28"/>
        </w:rPr>
        <w:t>Также</w:t>
      </w:r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выделена субсиди</w:t>
      </w:r>
      <w:r>
        <w:rPr>
          <w:rFonts w:ascii="Times New Roman" w:hAnsi="Times New Roman" w:cs="Times New Roman"/>
          <w:position w:val="2"/>
          <w:sz w:val="28"/>
          <w:szCs w:val="28"/>
        </w:rPr>
        <w:t>я</w:t>
      </w:r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на комплектование книжных фондов общедоступных библиотек в рамках федерального проекта «Сохранение культурного и исторического наследия» государственной программы Российской Федерации «Развитие культуры» для МКУК «Черемисиновская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межпоселенческая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библиотека» в размере 500 </w:t>
      </w:r>
      <w:proofErr w:type="spellStart"/>
      <w:r w:rsidRPr="00D02C99">
        <w:rPr>
          <w:rFonts w:ascii="Times New Roman" w:hAnsi="Times New Roman" w:cs="Times New Roman"/>
          <w:position w:val="2"/>
          <w:sz w:val="28"/>
          <w:szCs w:val="28"/>
        </w:rPr>
        <w:t>тыс</w:t>
      </w:r>
      <w:proofErr w:type="spellEnd"/>
      <w:r w:rsidRPr="00D02C99">
        <w:rPr>
          <w:rFonts w:ascii="Times New Roman" w:hAnsi="Times New Roman" w:cs="Times New Roman"/>
          <w:position w:val="2"/>
          <w:sz w:val="28"/>
          <w:szCs w:val="28"/>
        </w:rPr>
        <w:t xml:space="preserve"> руб.</w:t>
      </w:r>
    </w:p>
    <w:p w:rsidR="00AE4BD8" w:rsidRPr="004C3C35" w:rsidRDefault="00AE4BD8" w:rsidP="00EB4211">
      <w:pPr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4C3C35">
        <w:rPr>
          <w:rFonts w:ascii="Times New Roman" w:hAnsi="Times New Roman" w:cs="Times New Roman"/>
          <w:position w:val="2"/>
          <w:sz w:val="28"/>
          <w:szCs w:val="28"/>
        </w:rPr>
        <w:t xml:space="preserve">Была одержана победа в конкурсе на предоставление субсидии из федерального бюджета бюджетам субъектов Российской Федерации на создание модельных муниципальных библиотек в рамках реализации национального проекта «Семья» в 2026 г. – сумма гранта 15 млн. </w:t>
      </w:r>
      <w:proofErr w:type="spellStart"/>
      <w:r w:rsidRPr="004C3C35">
        <w:rPr>
          <w:rFonts w:ascii="Times New Roman" w:hAnsi="Times New Roman" w:cs="Times New Roman"/>
          <w:position w:val="2"/>
          <w:sz w:val="28"/>
          <w:szCs w:val="28"/>
        </w:rPr>
        <w:t>руб</w:t>
      </w:r>
      <w:proofErr w:type="spellEnd"/>
    </w:p>
    <w:p w:rsidR="00AE4BD8" w:rsidRPr="004C3C35" w:rsidRDefault="00AE4BD8" w:rsidP="00EB4211">
      <w:pPr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4C3C35">
        <w:rPr>
          <w:rFonts w:ascii="Times New Roman" w:hAnsi="Times New Roman" w:cs="Times New Roman"/>
          <w:position w:val="2"/>
          <w:sz w:val="28"/>
          <w:szCs w:val="28"/>
        </w:rPr>
        <w:t>Кроме того</w:t>
      </w:r>
      <w:r w:rsidR="00F12A41">
        <w:rPr>
          <w:rFonts w:ascii="Times New Roman" w:hAnsi="Times New Roman" w:cs="Times New Roman"/>
          <w:position w:val="2"/>
          <w:sz w:val="28"/>
          <w:szCs w:val="28"/>
        </w:rPr>
        <w:t>,</w:t>
      </w:r>
      <w:r w:rsidRPr="004C3C35">
        <w:rPr>
          <w:rFonts w:ascii="Times New Roman" w:hAnsi="Times New Roman" w:cs="Times New Roman"/>
          <w:position w:val="2"/>
          <w:sz w:val="28"/>
          <w:szCs w:val="28"/>
        </w:rPr>
        <w:t xml:space="preserve"> Черемисиновская Центральная детская библиотека имени Аркадия Гайдара была капитально отремонтирована по программе «Народный бюджет» сумма ремонта составила 3,4 млн </w:t>
      </w:r>
      <w:proofErr w:type="spellStart"/>
      <w:r w:rsidRPr="004C3C35">
        <w:rPr>
          <w:rFonts w:ascii="Times New Roman" w:hAnsi="Times New Roman" w:cs="Times New Roman"/>
          <w:position w:val="2"/>
          <w:sz w:val="28"/>
          <w:szCs w:val="28"/>
        </w:rPr>
        <w:t>руб</w:t>
      </w:r>
      <w:proofErr w:type="spellEnd"/>
      <w:r w:rsidRPr="004C3C35">
        <w:rPr>
          <w:rFonts w:ascii="Times New Roman" w:hAnsi="Times New Roman" w:cs="Times New Roman"/>
          <w:position w:val="2"/>
          <w:sz w:val="28"/>
          <w:szCs w:val="28"/>
        </w:rPr>
        <w:t xml:space="preserve"> (в том числе 1.4 млн</w:t>
      </w:r>
      <w:r>
        <w:rPr>
          <w:rFonts w:ascii="Times New Roman" w:hAnsi="Times New Roman" w:cs="Times New Roman"/>
          <w:position w:val="2"/>
          <w:sz w:val="28"/>
          <w:szCs w:val="28"/>
        </w:rPr>
        <w:t>.</w:t>
      </w:r>
      <w:r w:rsidRPr="004C3C35">
        <w:rPr>
          <w:rFonts w:ascii="Times New Roman" w:hAnsi="Times New Roman" w:cs="Times New Roman"/>
          <w:position w:val="2"/>
          <w:sz w:val="28"/>
          <w:szCs w:val="28"/>
        </w:rPr>
        <w:t xml:space="preserve"> местный бюджет)</w:t>
      </w:r>
      <w:r>
        <w:rPr>
          <w:rFonts w:ascii="Times New Roman" w:hAnsi="Times New Roman" w:cs="Times New Roman"/>
          <w:position w:val="2"/>
          <w:sz w:val="28"/>
          <w:szCs w:val="28"/>
        </w:rPr>
        <w:t>.</w:t>
      </w:r>
    </w:p>
    <w:p w:rsidR="00AE4BD8" w:rsidRPr="004C3C35" w:rsidRDefault="00AE4BD8" w:rsidP="00EB4211">
      <w:pPr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4C3C35">
        <w:rPr>
          <w:rFonts w:ascii="Times New Roman" w:hAnsi="Times New Roman" w:cs="Times New Roman"/>
          <w:position w:val="2"/>
          <w:sz w:val="28"/>
          <w:szCs w:val="28"/>
        </w:rPr>
        <w:t xml:space="preserve">За лучшую практику во Всероссийском конкурсе среди домов </w:t>
      </w:r>
      <w:proofErr w:type="spellStart"/>
      <w:r w:rsidRPr="004C3C35">
        <w:rPr>
          <w:rFonts w:ascii="Times New Roman" w:hAnsi="Times New Roman" w:cs="Times New Roman"/>
          <w:position w:val="2"/>
          <w:sz w:val="28"/>
          <w:szCs w:val="28"/>
        </w:rPr>
        <w:t>кудьтуры</w:t>
      </w:r>
      <w:proofErr w:type="spellEnd"/>
      <w:r w:rsidRPr="004C3C35">
        <w:rPr>
          <w:rFonts w:ascii="Times New Roman" w:hAnsi="Times New Roman" w:cs="Times New Roman"/>
          <w:position w:val="2"/>
          <w:sz w:val="28"/>
          <w:szCs w:val="28"/>
        </w:rPr>
        <w:t xml:space="preserve"> получили грант в сумме 3 </w:t>
      </w:r>
      <w:proofErr w:type="spellStart"/>
      <w:r w:rsidRPr="004C3C35">
        <w:rPr>
          <w:rFonts w:ascii="Times New Roman" w:hAnsi="Times New Roman" w:cs="Times New Roman"/>
          <w:position w:val="2"/>
          <w:sz w:val="28"/>
          <w:szCs w:val="28"/>
        </w:rPr>
        <w:t>млн.рублей</w:t>
      </w:r>
      <w:proofErr w:type="spellEnd"/>
      <w:r w:rsidRPr="004C3C35">
        <w:rPr>
          <w:rFonts w:ascii="Times New Roman" w:hAnsi="Times New Roman" w:cs="Times New Roman"/>
          <w:position w:val="2"/>
          <w:sz w:val="28"/>
          <w:szCs w:val="28"/>
        </w:rPr>
        <w:t>.</w:t>
      </w:r>
    </w:p>
    <w:p w:rsidR="00AE4BD8" w:rsidRPr="004C3C35" w:rsidRDefault="00AE4BD8" w:rsidP="00EB4211">
      <w:pPr>
        <w:ind w:firstLine="709"/>
        <w:jc w:val="both"/>
        <w:rPr>
          <w:rFonts w:ascii="Times New Roman" w:hAnsi="Times New Roman" w:cs="Times New Roman"/>
          <w:position w:val="5"/>
          <w:sz w:val="28"/>
          <w:szCs w:val="28"/>
        </w:rPr>
      </w:pPr>
      <w:r w:rsidRPr="004C3C35">
        <w:rPr>
          <w:rFonts w:ascii="Times New Roman" w:hAnsi="Times New Roman" w:cs="Times New Roman"/>
          <w:position w:val="4"/>
          <w:sz w:val="28"/>
          <w:szCs w:val="28"/>
        </w:rPr>
        <w:t xml:space="preserve">В 2025г заработная плата </w:t>
      </w:r>
      <w:r w:rsidRPr="004C3C35">
        <w:rPr>
          <w:rFonts w:ascii="Times New Roman" w:hAnsi="Times New Roman" w:cs="Times New Roman"/>
          <w:color w:val="464C55"/>
          <w:position w:val="2"/>
          <w:sz w:val="28"/>
          <w:szCs w:val="28"/>
        </w:rPr>
        <w:t>работников учреждений культуры доведена до средней заработной платы в регионе.</w:t>
      </w:r>
    </w:p>
    <w:p w:rsidR="00AE4BD8" w:rsidRPr="004C3C35" w:rsidRDefault="00AE4BD8" w:rsidP="00EB4211">
      <w:pPr>
        <w:ind w:firstLine="709"/>
        <w:jc w:val="both"/>
        <w:rPr>
          <w:rFonts w:ascii="Times New Roman" w:hAnsi="Times New Roman" w:cs="Times New Roman"/>
          <w:position w:val="8"/>
          <w:sz w:val="28"/>
          <w:szCs w:val="28"/>
        </w:rPr>
      </w:pPr>
      <w:r w:rsidRPr="004C3C35">
        <w:rPr>
          <w:rFonts w:ascii="Times New Roman" w:hAnsi="Times New Roman" w:cs="Times New Roman"/>
          <w:sz w:val="28"/>
          <w:szCs w:val="28"/>
        </w:rPr>
        <w:t xml:space="preserve">В 2025 году фонды библиотек пополнились на 2821 экземпляр книг на сумму около 690 </w:t>
      </w:r>
      <w:proofErr w:type="spellStart"/>
      <w:r w:rsidRPr="004C3C35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4C3C35">
        <w:rPr>
          <w:rFonts w:ascii="Times New Roman" w:hAnsi="Times New Roman" w:cs="Times New Roman"/>
          <w:sz w:val="28"/>
          <w:szCs w:val="28"/>
        </w:rPr>
        <w:t>.</w:t>
      </w:r>
    </w:p>
    <w:p w:rsidR="00AE4BD8" w:rsidRPr="004C3C35" w:rsidRDefault="00AE4BD8" w:rsidP="00EB4211">
      <w:pPr>
        <w:ind w:firstLine="709"/>
        <w:jc w:val="both"/>
        <w:rPr>
          <w:rFonts w:ascii="Times New Roman" w:hAnsi="Times New Roman" w:cs="Times New Roman"/>
        </w:rPr>
      </w:pPr>
      <w:r w:rsidRPr="004C3C35">
        <w:rPr>
          <w:rFonts w:ascii="Times New Roman" w:hAnsi="Times New Roman" w:cs="Times New Roman"/>
          <w:position w:val="7"/>
          <w:sz w:val="28"/>
          <w:szCs w:val="28"/>
        </w:rPr>
        <w:t>В планах развитие и сохранение культурного наследия района, улучшение кадрового потенциала, участие в проектной деятельности, укрепление материально-технической базы учреждений культуры, завершение капитального ремонта внутри районного ДК, открытие модельной библиотеки Нового поколения (детской библиотеки), а также проведение районных мероприятий, участие в смотрах и конкурсах.</w:t>
      </w:r>
    </w:p>
    <w:p w:rsidR="00AE4BD8" w:rsidRPr="00F81673" w:rsidRDefault="00AE4BD8" w:rsidP="00EB4211">
      <w:pPr>
        <w:ind w:firstLine="709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Здравоохранение района представлено ЦРБ, имеющей в своем составе 25 круглосуточных коек терапевтического профиля, 19 коек дневного пребывания профиля, 2 врачебные амбулатории и 15 </w:t>
      </w:r>
      <w:proofErr w:type="spellStart"/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>ФАПов</w:t>
      </w:r>
      <w:proofErr w:type="spellEnd"/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</w:p>
    <w:p w:rsidR="00AE4BD8" w:rsidRPr="00F81673" w:rsidRDefault="00AE4BD8" w:rsidP="00EB4211">
      <w:pPr>
        <w:ind w:firstLine="709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>Район удовлетворительно обеспечен кадрами медицинского персонала: на 10000 прикрепленного населения приходится 22</w:t>
      </w:r>
      <w:r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</w:t>
      </w:r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>врач</w:t>
      </w:r>
      <w:r>
        <w:rPr>
          <w:rFonts w:ascii="Times New Roman" w:hAnsi="Times New Roman" w:cs="Times New Roman"/>
          <w:color w:val="auto"/>
          <w:position w:val="2"/>
          <w:sz w:val="28"/>
          <w:szCs w:val="28"/>
        </w:rPr>
        <w:t>а</w:t>
      </w:r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и 98 средн</w:t>
      </w:r>
      <w:r>
        <w:rPr>
          <w:rFonts w:ascii="Times New Roman" w:hAnsi="Times New Roman" w:cs="Times New Roman"/>
          <w:color w:val="auto"/>
          <w:position w:val="2"/>
          <w:sz w:val="28"/>
          <w:szCs w:val="28"/>
        </w:rPr>
        <w:t>их</w:t>
      </w:r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медработник</w:t>
      </w:r>
      <w:r>
        <w:rPr>
          <w:rFonts w:ascii="Times New Roman" w:hAnsi="Times New Roman" w:cs="Times New Roman"/>
          <w:color w:val="auto"/>
          <w:position w:val="2"/>
          <w:sz w:val="28"/>
          <w:szCs w:val="28"/>
        </w:rPr>
        <w:t>ов</w:t>
      </w:r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>. Прием в поликлинике осуществляется по 22 специальностям.</w:t>
      </w:r>
    </w:p>
    <w:p w:rsidR="00AE4BD8" w:rsidRPr="00F81673" w:rsidRDefault="00AE4BD8" w:rsidP="00EB4211">
      <w:pPr>
        <w:ind w:firstLine="709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Благодаря тесному взаимодействию между ЦРБ, Министерством здравоохранения области, Администрацией района (на основе трехстороннего </w:t>
      </w:r>
      <w:r w:rsidRPr="00F81673">
        <w:rPr>
          <w:rFonts w:ascii="Times New Roman" w:hAnsi="Times New Roman" w:cs="Times New Roman"/>
          <w:color w:val="auto"/>
          <w:position w:val="2"/>
          <w:sz w:val="28"/>
          <w:szCs w:val="28"/>
        </w:rPr>
        <w:lastRenderedPageBreak/>
        <w:t>Соглашения), смогли повысить эффективность профилактической работы и достичь 95% объема по диспансеризации. Средняя продолжительность жизни в районе составляет 72,4 года.</w:t>
      </w:r>
    </w:p>
    <w:p w:rsidR="00AE4BD8" w:rsidRDefault="00AE4BD8" w:rsidP="00EB4211">
      <w:pPr>
        <w:pStyle w:val="Standard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12A41">
        <w:rPr>
          <w:color w:val="000000"/>
          <w:sz w:val="28"/>
          <w:szCs w:val="28"/>
        </w:rPr>
        <w:t xml:space="preserve"> рамках реализации мероприятий </w:t>
      </w:r>
      <w:r>
        <w:rPr>
          <w:color w:val="000000"/>
          <w:sz w:val="28"/>
          <w:szCs w:val="28"/>
        </w:rPr>
        <w:t xml:space="preserve">по молодёжной политики в 2025 году прошли </w:t>
      </w:r>
      <w:r>
        <w:rPr>
          <w:sz w:val="28"/>
          <w:szCs w:val="28"/>
        </w:rPr>
        <w:t>мероприятия патриотической направленности: "День призывника", поисковая экспедиция «Вахта Памяти», Всероссийская акция «Свеча памяти», мероприятия</w:t>
      </w:r>
      <w:r w:rsidR="00F12A41">
        <w:rPr>
          <w:sz w:val="28"/>
          <w:szCs w:val="28"/>
        </w:rPr>
        <w:t>,</w:t>
      </w:r>
      <w:r>
        <w:rPr>
          <w:sz w:val="28"/>
          <w:szCs w:val="28"/>
        </w:rPr>
        <w:t xml:space="preserve"> посвященные Дню Победы.</w:t>
      </w:r>
    </w:p>
    <w:p w:rsidR="00AE4BD8" w:rsidRDefault="00F12A41" w:rsidP="00EB4211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E4BD8">
        <w:rPr>
          <w:sz w:val="28"/>
          <w:szCs w:val="28"/>
        </w:rPr>
        <w:t>овместно с общественной организацией российского движения детей и молодежи «Движение первых», была проведена военно-спортивная игра «Зарница 2.0»,</w:t>
      </w:r>
      <w:r>
        <w:rPr>
          <w:sz w:val="28"/>
          <w:szCs w:val="28"/>
        </w:rPr>
        <w:t xml:space="preserve"> а также </w:t>
      </w:r>
      <w:r w:rsidR="00AE4BD8">
        <w:rPr>
          <w:sz w:val="28"/>
          <w:szCs w:val="28"/>
        </w:rPr>
        <w:t>мероприятия</w:t>
      </w:r>
      <w:r>
        <w:rPr>
          <w:sz w:val="28"/>
          <w:szCs w:val="28"/>
        </w:rPr>
        <w:t>,</w:t>
      </w:r>
      <w:r w:rsidR="00AE4BD8">
        <w:rPr>
          <w:sz w:val="28"/>
          <w:szCs w:val="28"/>
        </w:rPr>
        <w:t xml:space="preserve"> посвященные Дню семьи</w:t>
      </w:r>
      <w:r>
        <w:rPr>
          <w:sz w:val="28"/>
          <w:szCs w:val="28"/>
        </w:rPr>
        <w:t xml:space="preserve"> любви и верности и </w:t>
      </w:r>
      <w:r w:rsidR="00AE4BD8">
        <w:rPr>
          <w:sz w:val="28"/>
          <w:szCs w:val="28"/>
        </w:rPr>
        <w:t>Дню молодежи.</w:t>
      </w:r>
    </w:p>
    <w:p w:rsidR="00AE4BD8" w:rsidRDefault="00AE4BD8" w:rsidP="00EB4211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празднования Дня России и Дня конституции, Дня народного единства прошло торжественное вручение паспортов 14 летним гражданам РФ.</w:t>
      </w:r>
    </w:p>
    <w:p w:rsidR="00AE4BD8" w:rsidRDefault="00AE4BD8" w:rsidP="00EB4211">
      <w:pPr>
        <w:pStyle w:val="Standard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6174">
        <w:rPr>
          <w:rFonts w:eastAsia="Times New Roman" w:cs="Times New Roman"/>
          <w:sz w:val="28"/>
          <w:szCs w:val="28"/>
          <w:lang w:eastAsia="ru-RU"/>
        </w:rPr>
        <w:t>Оздоровление и отдых детей</w:t>
      </w:r>
      <w:r>
        <w:rPr>
          <w:rFonts w:eastAsia="Times New Roman" w:cs="Times New Roman"/>
          <w:sz w:val="28"/>
          <w:szCs w:val="28"/>
          <w:lang w:eastAsia="ru-RU"/>
        </w:rPr>
        <w:t xml:space="preserve"> оставалось одним из основных направлений молодежной политики. Б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ыло оздоровлено </w:t>
      </w:r>
      <w:r>
        <w:rPr>
          <w:rFonts w:eastAsia="Times New Roman" w:cs="Times New Roman"/>
          <w:sz w:val="28"/>
          <w:szCs w:val="28"/>
          <w:lang w:eastAsia="ru-RU"/>
        </w:rPr>
        <w:t>40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 детей в санаторно-курортных организациях Курской области, </w:t>
      </w:r>
      <w:r>
        <w:rPr>
          <w:rFonts w:eastAsia="Times New Roman" w:cs="Times New Roman"/>
          <w:sz w:val="28"/>
          <w:szCs w:val="28"/>
          <w:lang w:eastAsia="ru-RU"/>
        </w:rPr>
        <w:t>21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ребенок побывал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 в </w:t>
      </w:r>
      <w:r>
        <w:rPr>
          <w:rFonts w:eastAsia="Times New Roman" w:cs="Times New Roman"/>
          <w:sz w:val="28"/>
          <w:szCs w:val="28"/>
          <w:lang w:eastAsia="ru-RU"/>
        </w:rPr>
        <w:t xml:space="preserve">специализированных 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профильных лагерях. </w:t>
      </w:r>
      <w:r>
        <w:rPr>
          <w:rFonts w:eastAsia="Times New Roman" w:cs="Times New Roman"/>
          <w:sz w:val="28"/>
          <w:szCs w:val="28"/>
          <w:lang w:eastAsia="ru-RU"/>
        </w:rPr>
        <w:t xml:space="preserve">Благодаря 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субсидии из областного бюджета </w:t>
      </w:r>
      <w:r>
        <w:rPr>
          <w:rFonts w:eastAsia="Times New Roman" w:cs="Times New Roman"/>
          <w:sz w:val="28"/>
          <w:szCs w:val="28"/>
          <w:lang w:eastAsia="ru-RU"/>
        </w:rPr>
        <w:t>19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 детей </w:t>
      </w:r>
      <w:r>
        <w:rPr>
          <w:rFonts w:eastAsia="Times New Roman" w:cs="Times New Roman"/>
          <w:sz w:val="28"/>
          <w:szCs w:val="28"/>
          <w:lang w:eastAsia="ru-RU"/>
        </w:rPr>
        <w:t xml:space="preserve">прошли оздоровление </w:t>
      </w:r>
      <w:r w:rsidRPr="00CE6174">
        <w:rPr>
          <w:rFonts w:eastAsia="Times New Roman" w:cs="Times New Roman"/>
          <w:sz w:val="28"/>
          <w:szCs w:val="28"/>
          <w:lang w:eastAsia="ru-RU"/>
        </w:rPr>
        <w:t>в загородн</w:t>
      </w:r>
      <w:r>
        <w:rPr>
          <w:rFonts w:eastAsia="Times New Roman" w:cs="Times New Roman"/>
          <w:sz w:val="28"/>
          <w:szCs w:val="28"/>
          <w:lang w:eastAsia="ru-RU"/>
        </w:rPr>
        <w:t>ом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 лагер</w:t>
      </w:r>
      <w:r>
        <w:rPr>
          <w:rFonts w:eastAsia="Times New Roman" w:cs="Times New Roman"/>
          <w:sz w:val="28"/>
          <w:szCs w:val="28"/>
          <w:lang w:eastAsia="ru-RU"/>
        </w:rPr>
        <w:t xml:space="preserve">е на базе санатория «Соловушка». 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Также в лагерях дневного пребывания побывало </w:t>
      </w:r>
      <w:r>
        <w:rPr>
          <w:rFonts w:eastAsia="Times New Roman" w:cs="Times New Roman"/>
          <w:sz w:val="28"/>
          <w:szCs w:val="28"/>
          <w:lang w:eastAsia="ru-RU"/>
        </w:rPr>
        <w:t>136 детей. Первоочередным правом пользовались дети, относящиеся к категории ТЖС.</w:t>
      </w:r>
    </w:p>
    <w:p w:rsidR="00AE4BD8" w:rsidRPr="00CE6174" w:rsidRDefault="00AE4BD8" w:rsidP="00EB4211">
      <w:pPr>
        <w:pStyle w:val="Standard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6174">
        <w:rPr>
          <w:rFonts w:eastAsia="Times New Roman" w:cs="Times New Roman"/>
          <w:sz w:val="28"/>
          <w:szCs w:val="28"/>
          <w:lang w:eastAsia="ru-RU"/>
        </w:rPr>
        <w:t xml:space="preserve">На эти цели выделено </w:t>
      </w:r>
      <w:r>
        <w:rPr>
          <w:rFonts w:eastAsia="Times New Roman" w:cs="Times New Roman"/>
          <w:sz w:val="28"/>
          <w:szCs w:val="28"/>
          <w:lang w:eastAsia="ru-RU"/>
        </w:rPr>
        <w:t xml:space="preserve">1млн.012 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тыс. рублей из них </w:t>
      </w:r>
      <w:r>
        <w:rPr>
          <w:rFonts w:eastAsia="Times New Roman" w:cs="Times New Roman"/>
          <w:sz w:val="28"/>
          <w:szCs w:val="28"/>
          <w:lang w:eastAsia="ru-RU"/>
        </w:rPr>
        <w:t>667,994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 тыс.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E6174">
        <w:rPr>
          <w:rFonts w:eastAsia="Times New Roman" w:cs="Times New Roman"/>
          <w:sz w:val="28"/>
          <w:szCs w:val="28"/>
          <w:lang w:eastAsia="ru-RU"/>
        </w:rPr>
        <w:t xml:space="preserve">рублей средства местного бюджета. 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45E41">
        <w:rPr>
          <w:rFonts w:ascii="Times New Roman" w:hAnsi="Times New Roman" w:cs="Times New Roman"/>
          <w:sz w:val="28"/>
          <w:szCs w:val="28"/>
        </w:rPr>
        <w:t>Черемисиновском</w:t>
      </w:r>
      <w:proofErr w:type="spellEnd"/>
      <w:r w:rsidRPr="00A45E41">
        <w:rPr>
          <w:rFonts w:ascii="Times New Roman" w:hAnsi="Times New Roman" w:cs="Times New Roman"/>
          <w:sz w:val="28"/>
          <w:szCs w:val="28"/>
        </w:rPr>
        <w:t xml:space="preserve"> районе проживают 3200 пенсионеров. 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>Инвалидов, всего: 1038 человек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>В том числе: 1 группа – 100 человека;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E41">
        <w:rPr>
          <w:rFonts w:ascii="Times New Roman" w:hAnsi="Times New Roman" w:cs="Times New Roman"/>
          <w:sz w:val="28"/>
          <w:szCs w:val="28"/>
        </w:rPr>
        <w:t>2 группа – 307 человек;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E41">
        <w:rPr>
          <w:rFonts w:ascii="Times New Roman" w:hAnsi="Times New Roman" w:cs="Times New Roman"/>
          <w:sz w:val="28"/>
          <w:szCs w:val="28"/>
        </w:rPr>
        <w:t>3 группа – 600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E41">
        <w:rPr>
          <w:rFonts w:ascii="Times New Roman" w:hAnsi="Times New Roman" w:cs="Times New Roman"/>
          <w:sz w:val="28"/>
          <w:szCs w:val="28"/>
        </w:rPr>
        <w:t>Дети-инвалиды – 31 ребенок.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E41">
        <w:rPr>
          <w:rFonts w:ascii="Times New Roman" w:hAnsi="Times New Roman" w:cs="Times New Roman"/>
          <w:sz w:val="28"/>
          <w:szCs w:val="28"/>
        </w:rPr>
        <w:t xml:space="preserve">Многодетные семьи – 121 семья, в которых проживают 430 детей. 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>В 2025 году в соответствии с муниципальной программой «Социальная поддержка граждан» на предоставление мер социальной поддержки отдельным категориям граждан направлено 14187,0</w:t>
      </w:r>
      <w:r w:rsidRPr="00A45E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45E41">
        <w:rPr>
          <w:rFonts w:ascii="Times New Roman" w:hAnsi="Times New Roman" w:cs="Times New Roman"/>
          <w:sz w:val="28"/>
          <w:szCs w:val="28"/>
        </w:rPr>
        <w:t xml:space="preserve">млн. руб. 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>50 граждан обратились с заявлениями о присвоении званий «Ветеран труда» и «Ветеран труда Курской области». 41 человек подали заявление о назначении ежемесячной денежной выплаты.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>10 заявлений поступило о назначении ежемесячного пособия в связи с рождением второго ребенка.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 xml:space="preserve">71 заявитель обратился в отдел социального обеспечения для оказания государственной социальной помощи на основании социального контракта. По 30 заявлениям приняты положительные решения. На оказание государственной социальной помощи направлено более 5 млн. рублей. За счет этих средств приобретались одежда, обувь, бытовая техника, производились выплаты по поиску работы, оказывалась помощь на развитие бизнеса. 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 xml:space="preserve">9 человека обратились за оказанием адресной социальной помощи по социальной </w:t>
      </w:r>
      <w:proofErr w:type="spellStart"/>
      <w:r w:rsidRPr="00A45E41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A45E41">
        <w:rPr>
          <w:rFonts w:ascii="Times New Roman" w:hAnsi="Times New Roman" w:cs="Times New Roman"/>
          <w:sz w:val="28"/>
          <w:szCs w:val="28"/>
        </w:rPr>
        <w:t xml:space="preserve"> домовладений. Приняты положительные решения на сумму 581,0 тыс. рублей.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 xml:space="preserve"> В 2025 году поступило 48 заявлений от участников СВО и членов их семей о назначении единовременных выплат в связи с ранением (контузией, </w:t>
      </w:r>
      <w:r w:rsidRPr="00A45E41">
        <w:rPr>
          <w:rFonts w:ascii="Times New Roman" w:hAnsi="Times New Roman" w:cs="Times New Roman"/>
          <w:sz w:val="28"/>
          <w:szCs w:val="28"/>
        </w:rPr>
        <w:lastRenderedPageBreak/>
        <w:t>увечьем) или в связи с гибелью военнослужащего. Сумма выплат данной категории составила 17,9 млн. рублей.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>10 человек в 2025 году получили удостоверения «Дети войны».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>1 беременная студентка обратилась за единовременной выплатой 100 тыс. рублей, 2 молодые семьи получили единовременную выплату в связи с рождением третьего и последующих детей в размере 300 тыс. рублей на ребенка.</w:t>
      </w:r>
    </w:p>
    <w:p w:rsidR="00AE4BD8" w:rsidRPr="00A45E41" w:rsidRDefault="00AE4BD8" w:rsidP="00EB4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41">
        <w:rPr>
          <w:rFonts w:ascii="Times New Roman" w:hAnsi="Times New Roman" w:cs="Times New Roman"/>
          <w:sz w:val="28"/>
          <w:szCs w:val="28"/>
        </w:rPr>
        <w:t xml:space="preserve">Социальные услуги на дому получают более 350 престарелых граждан. </w:t>
      </w:r>
    </w:p>
    <w:p w:rsidR="00AE4BD8" w:rsidRPr="00787EF1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количество обратившихся за содействием в поиске подходящей работы составило 82 человека, численность безработных на 01.01.2026г.-21 человек, уровень безработицы-0.5%. </w:t>
      </w:r>
    </w:p>
    <w:p w:rsidR="00AE4BD8" w:rsidRPr="00787EF1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87E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-к</w:t>
      </w:r>
      <w:r w:rsidRPr="00787EF1">
        <w:rPr>
          <w:rFonts w:ascii="Times New Roman" w:hAnsi="Times New Roman"/>
          <w:sz w:val="28"/>
          <w:szCs w:val="28"/>
        </w:rPr>
        <w:t>оэффициент напряженности на рынке труда на 01.01.202</w:t>
      </w:r>
      <w:r>
        <w:rPr>
          <w:rFonts w:ascii="Times New Roman" w:hAnsi="Times New Roman"/>
          <w:sz w:val="28"/>
          <w:szCs w:val="28"/>
        </w:rPr>
        <w:t>6</w:t>
      </w:r>
      <w:r w:rsidRPr="00787EF1">
        <w:rPr>
          <w:rFonts w:ascii="Times New Roman" w:hAnsi="Times New Roman"/>
          <w:sz w:val="28"/>
          <w:szCs w:val="28"/>
        </w:rPr>
        <w:t>г. – 0</w:t>
      </w:r>
      <w:r>
        <w:rPr>
          <w:rFonts w:ascii="Times New Roman" w:hAnsi="Times New Roman"/>
          <w:sz w:val="28"/>
          <w:szCs w:val="28"/>
        </w:rPr>
        <w:t>.</w:t>
      </w:r>
      <w:r w:rsidRPr="00787EF1">
        <w:rPr>
          <w:rFonts w:ascii="Times New Roman" w:hAnsi="Times New Roman"/>
          <w:sz w:val="28"/>
          <w:szCs w:val="28"/>
        </w:rPr>
        <w:t xml:space="preserve">6, количество вакансий – </w:t>
      </w:r>
      <w:r>
        <w:rPr>
          <w:rFonts w:ascii="Times New Roman" w:hAnsi="Times New Roman"/>
          <w:sz w:val="28"/>
          <w:szCs w:val="28"/>
        </w:rPr>
        <w:t>39.</w:t>
      </w:r>
    </w:p>
    <w:p w:rsidR="00AE4BD8" w:rsidRDefault="00AE4BD8" w:rsidP="00EB42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трудоустроено 51 человек (62% от числа обратившихся).</w:t>
      </w:r>
      <w:r w:rsidRPr="00787EF1">
        <w:rPr>
          <w:rFonts w:ascii="Times New Roman" w:hAnsi="Times New Roman"/>
          <w:sz w:val="28"/>
          <w:szCs w:val="28"/>
        </w:rPr>
        <w:t xml:space="preserve"> </w:t>
      </w:r>
    </w:p>
    <w:p w:rsidR="00AE4BD8" w:rsidRPr="001C0C92" w:rsidRDefault="00AE4BD8" w:rsidP="00EB421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</w:pPr>
      <w:r w:rsidRPr="001C0C92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 xml:space="preserve">В 2025 году в Администрацию Черемисиновского района поступило 136 обращений (в 2024 г. </w:t>
      </w:r>
      <w:r w:rsidR="00F12A41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–</w:t>
      </w:r>
      <w:r w:rsidRPr="001C0C92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 xml:space="preserve"> 119</w:t>
      </w:r>
      <w:r w:rsidR="00F12A41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 xml:space="preserve"> </w:t>
      </w:r>
      <w:r w:rsidRPr="001C0C92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 xml:space="preserve">обращений). 113 письменных и 23 </w:t>
      </w:r>
      <w:r w:rsidR="00F12A41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устных.</w:t>
      </w:r>
    </w:p>
    <w:p w:rsidR="001C0C92" w:rsidRPr="001C0C92" w:rsidRDefault="00AE4BD8" w:rsidP="00EB421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</w:pPr>
      <w:r w:rsidRPr="001C0C92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Из них поддержано (в том числе меры приняты) 96 обращений, по 40 даны разъяснения. (2024год: поддержано (в том числе меры приняты) 25 обращений, по 94 даны разъяснения).</w:t>
      </w:r>
    </w:p>
    <w:p w:rsidR="00AE4BD8" w:rsidRPr="001C0C92" w:rsidRDefault="00AE4BD8" w:rsidP="00EB421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273350"/>
          <w:kern w:val="36"/>
          <w:sz w:val="28"/>
          <w:szCs w:val="28"/>
        </w:rPr>
      </w:pPr>
      <w:r w:rsidRPr="001C0C92">
        <w:rPr>
          <w:rFonts w:ascii="Times New Roman" w:hAnsi="Times New Roman" w:cs="Times New Roman"/>
          <w:color w:val="auto"/>
          <w:sz w:val="28"/>
          <w:szCs w:val="28"/>
        </w:rPr>
        <w:t xml:space="preserve">Уважаемые депутаты, благодарю вас за активное </w:t>
      </w:r>
      <w:r w:rsidRPr="00F81673">
        <w:rPr>
          <w:rFonts w:ascii="Times New Roman" w:hAnsi="Times New Roman" w:cs="Times New Roman"/>
          <w:color w:val="auto"/>
          <w:sz w:val="28"/>
          <w:szCs w:val="28"/>
        </w:rPr>
        <w:t>сотрудничество и плодотворную работу на благо населения района.</w:t>
      </w:r>
    </w:p>
    <w:sectPr w:rsidR="00AE4BD8" w:rsidRPr="001C0C92" w:rsidSect="00AF5D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23"/>
    <w:rsid w:val="001A3EF5"/>
    <w:rsid w:val="001C0C92"/>
    <w:rsid w:val="00363E2C"/>
    <w:rsid w:val="003D5D67"/>
    <w:rsid w:val="00681781"/>
    <w:rsid w:val="0088103B"/>
    <w:rsid w:val="008E3323"/>
    <w:rsid w:val="00A709AE"/>
    <w:rsid w:val="00AE4BD8"/>
    <w:rsid w:val="00B77FF6"/>
    <w:rsid w:val="00CA01B4"/>
    <w:rsid w:val="00EB4211"/>
    <w:rsid w:val="00F1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1CEB5-88F1-42C3-8CE0-8453A6EA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BD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E4BD8"/>
    <w:rPr>
      <w:b/>
      <w:bCs/>
    </w:rPr>
  </w:style>
  <w:style w:type="paragraph" w:customStyle="1" w:styleId="ConsPlusNonformat">
    <w:name w:val="ConsPlusNonformat"/>
    <w:uiPriority w:val="99"/>
    <w:rsid w:val="00AE4BD8"/>
    <w:pPr>
      <w:widowControl w:val="0"/>
      <w:autoSpaceDE w:val="0"/>
      <w:autoSpaceDN w:val="0"/>
      <w:adjustRightInd w:val="0"/>
      <w:spacing w:after="0" w:line="240" w:lineRule="auto"/>
      <w:ind w:left="629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E4BD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Standard">
    <w:name w:val="Standard"/>
    <w:rsid w:val="00AE4B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5">
    <w:name w:val="No Spacing"/>
    <w:link w:val="a6"/>
    <w:uiPriority w:val="1"/>
    <w:qFormat/>
    <w:rsid w:val="00AE4BD8"/>
    <w:pPr>
      <w:suppressAutoHyphens/>
      <w:spacing w:after="0" w:line="240" w:lineRule="auto"/>
    </w:pPr>
    <w:rPr>
      <w:rFonts w:ascii="Calibri" w:eastAsia="Calibri" w:hAnsi="Calibri" w:cs="Calibri"/>
      <w:i/>
      <w:iCs/>
      <w:sz w:val="20"/>
      <w:szCs w:val="20"/>
      <w:lang w:val="en-US" w:bidi="en-US"/>
    </w:rPr>
  </w:style>
  <w:style w:type="character" w:customStyle="1" w:styleId="a6">
    <w:name w:val="Без интервала Знак"/>
    <w:link w:val="a5"/>
    <w:uiPriority w:val="1"/>
    <w:locked/>
    <w:rsid w:val="00AE4BD8"/>
    <w:rPr>
      <w:rFonts w:ascii="Calibri" w:eastAsia="Calibri" w:hAnsi="Calibri" w:cs="Calibri"/>
      <w:i/>
      <w:iCs/>
      <w:sz w:val="20"/>
      <w:szCs w:val="20"/>
      <w:lang w:val="en-US" w:bidi="en-US"/>
    </w:rPr>
  </w:style>
  <w:style w:type="paragraph" w:customStyle="1" w:styleId="Style13">
    <w:name w:val="Style13"/>
    <w:basedOn w:val="a"/>
    <w:uiPriority w:val="99"/>
    <w:rsid w:val="00AE4BD8"/>
    <w:pPr>
      <w:autoSpaceDE w:val="0"/>
      <w:autoSpaceDN w:val="0"/>
      <w:adjustRightInd w:val="0"/>
      <w:spacing w:line="323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38">
    <w:name w:val="Font Style38"/>
    <w:uiPriority w:val="99"/>
    <w:rsid w:val="00AE4BD8"/>
    <w:rPr>
      <w:rFonts w:ascii="Times New Roman" w:hAnsi="Times New Roman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1A3E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3EF5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6</cp:revision>
  <cp:lastPrinted>2026-02-27T10:57:00Z</cp:lastPrinted>
  <dcterms:created xsi:type="dcterms:W3CDTF">2026-02-25T06:09:00Z</dcterms:created>
  <dcterms:modified xsi:type="dcterms:W3CDTF">2026-02-27T10:57:00Z</dcterms:modified>
</cp:coreProperties>
</file>