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0FC" w:rsidRPr="005940FC" w:rsidRDefault="005940FC" w:rsidP="005940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6F00C5" w:rsidRPr="006F00C5" w:rsidRDefault="006F00C5" w:rsidP="006F00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0C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F00C5" w:rsidRPr="006F00C5" w:rsidRDefault="006F00C5" w:rsidP="006F00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0C5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6F00C5" w:rsidRPr="006F00C5" w:rsidRDefault="006F00C5" w:rsidP="006F0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6F00C5" w:rsidRPr="006F00C5" w:rsidRDefault="006F00C5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1879" w:rsidRPr="004F1879" w:rsidRDefault="004F1879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1879">
        <w:rPr>
          <w:rFonts w:ascii="Times New Roman" w:hAnsi="Times New Roman" w:cs="Times New Roman"/>
          <w:sz w:val="28"/>
          <w:szCs w:val="28"/>
          <w:u w:val="single"/>
        </w:rPr>
        <w:t>от 21.04.2023 №260</w:t>
      </w:r>
    </w:p>
    <w:p w:rsidR="006F00C5" w:rsidRPr="006F00C5" w:rsidRDefault="006F00C5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B658EF" w:rsidRPr="006F00C5" w:rsidRDefault="00B658EF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0FC" w:rsidRPr="006F00C5" w:rsidRDefault="00B658EF" w:rsidP="004F18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Об утверждении</w:t>
      </w:r>
      <w:r w:rsidR="004A2001" w:rsidRPr="006F00C5">
        <w:rPr>
          <w:rFonts w:ascii="Times New Roman" w:hAnsi="Times New Roman" w:cs="Times New Roman"/>
          <w:sz w:val="28"/>
          <w:szCs w:val="28"/>
        </w:rPr>
        <w:t xml:space="preserve"> П</w:t>
      </w:r>
      <w:r w:rsidRPr="006F00C5">
        <w:rPr>
          <w:rFonts w:ascii="Times New Roman" w:hAnsi="Times New Roman" w:cs="Times New Roman"/>
          <w:sz w:val="28"/>
          <w:szCs w:val="28"/>
        </w:rPr>
        <w:t>оложения о порядке привлечения и использования заемных средств муниципальн</w:t>
      </w:r>
      <w:r w:rsidR="008407A8" w:rsidRPr="006F00C5">
        <w:rPr>
          <w:rFonts w:ascii="Times New Roman" w:hAnsi="Times New Roman" w:cs="Times New Roman"/>
          <w:sz w:val="28"/>
          <w:szCs w:val="28"/>
        </w:rPr>
        <w:t>ого</w:t>
      </w:r>
      <w:r w:rsidRPr="006F00C5">
        <w:rPr>
          <w:rFonts w:ascii="Times New Roman" w:hAnsi="Times New Roman" w:cs="Times New Roman"/>
          <w:sz w:val="28"/>
          <w:szCs w:val="28"/>
        </w:rPr>
        <w:t xml:space="preserve"> райо</w:t>
      </w:r>
      <w:r w:rsidR="008407A8" w:rsidRPr="006F00C5">
        <w:rPr>
          <w:rFonts w:ascii="Times New Roman" w:hAnsi="Times New Roman" w:cs="Times New Roman"/>
          <w:sz w:val="28"/>
          <w:szCs w:val="28"/>
        </w:rPr>
        <w:t>на «Черемисиновский район»  Курской области</w:t>
      </w:r>
    </w:p>
    <w:p w:rsidR="00F84319" w:rsidRPr="006F00C5" w:rsidRDefault="00F84319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0C5" w:rsidRDefault="006F00C5" w:rsidP="006F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F84319" w:rsidRPr="006F00C5">
        <w:rPr>
          <w:rFonts w:ascii="Times New Roman" w:hAnsi="Times New Roman" w:cs="Times New Roman"/>
          <w:sz w:val="28"/>
          <w:szCs w:val="28"/>
        </w:rPr>
        <w:t xml:space="preserve">основании Бюджетного кодекса Российской Федерации, Федерального закона Российской Федерации от 06.10.2003 </w:t>
      </w:r>
      <w:r w:rsidR="00F84319" w:rsidRPr="006F00C5">
        <w:rPr>
          <w:rFonts w:ascii="Times New Roman" w:hAnsi="Times New Roman" w:cs="Times New Roman"/>
          <w:sz w:val="28"/>
          <w:szCs w:val="28"/>
        </w:rPr>
        <w:br/>
        <w:t xml:space="preserve">№131-ФЗ «Об общих принципах организации местного самоуправления в Российской Федерации», Устава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84319" w:rsidRPr="006F00C5">
        <w:rPr>
          <w:rFonts w:ascii="Times New Roman" w:hAnsi="Times New Roman" w:cs="Times New Roman"/>
          <w:sz w:val="28"/>
          <w:szCs w:val="28"/>
        </w:rPr>
        <w:t>униципального</w:t>
      </w:r>
      <w:r w:rsidR="008407A8" w:rsidRPr="006F00C5">
        <w:rPr>
          <w:rFonts w:ascii="Times New Roman" w:hAnsi="Times New Roman" w:cs="Times New Roman"/>
          <w:sz w:val="28"/>
          <w:szCs w:val="28"/>
        </w:rPr>
        <w:t xml:space="preserve"> района  «Черемисиновский  район» Курской области  Представительное  Собрание  Черемисиновского  района</w:t>
      </w:r>
      <w:r w:rsidR="00F84319" w:rsidRPr="006F00C5">
        <w:rPr>
          <w:rFonts w:ascii="Times New Roman" w:hAnsi="Times New Roman" w:cs="Times New Roman"/>
          <w:sz w:val="28"/>
          <w:szCs w:val="28"/>
        </w:rPr>
        <w:t xml:space="preserve">  решил</w:t>
      </w:r>
      <w:r w:rsidR="008407A8" w:rsidRPr="006F00C5">
        <w:rPr>
          <w:rFonts w:ascii="Times New Roman" w:hAnsi="Times New Roman" w:cs="Times New Roman"/>
          <w:sz w:val="28"/>
          <w:szCs w:val="28"/>
        </w:rPr>
        <w:t>о</w:t>
      </w:r>
      <w:r w:rsidR="00F84319" w:rsidRPr="006F00C5">
        <w:rPr>
          <w:rFonts w:ascii="Times New Roman" w:hAnsi="Times New Roman" w:cs="Times New Roman"/>
          <w:sz w:val="28"/>
          <w:szCs w:val="28"/>
        </w:rPr>
        <w:t>:</w:t>
      </w:r>
    </w:p>
    <w:p w:rsidR="006F00C5" w:rsidRDefault="006F00C5" w:rsidP="006F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84319" w:rsidRPr="006F00C5">
        <w:rPr>
          <w:rFonts w:ascii="Times New Roman" w:hAnsi="Times New Roman" w:cs="Times New Roman"/>
          <w:sz w:val="28"/>
          <w:szCs w:val="28"/>
        </w:rPr>
        <w:t>Утвердить Положение о порядке привлечения и использования заемных средств</w:t>
      </w:r>
      <w:r w:rsidR="008407A8"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="00F84319" w:rsidRPr="006F00C5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8407A8" w:rsidRPr="006F00C5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407A8" w:rsidRPr="006F00C5">
        <w:rPr>
          <w:rFonts w:ascii="Times New Roman" w:hAnsi="Times New Roman" w:cs="Times New Roman"/>
          <w:sz w:val="28"/>
          <w:szCs w:val="28"/>
        </w:rPr>
        <w:t xml:space="preserve"> «Черемисиновский район»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 </w:t>
      </w:r>
      <w:r w:rsidR="00F84319" w:rsidRPr="006F00C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прилагается</w:t>
      </w:r>
      <w:r w:rsidR="00F84319" w:rsidRPr="006F00C5">
        <w:rPr>
          <w:rFonts w:ascii="Times New Roman" w:hAnsi="Times New Roman" w:cs="Times New Roman"/>
          <w:sz w:val="28"/>
          <w:szCs w:val="28"/>
        </w:rPr>
        <w:t>).</w:t>
      </w:r>
    </w:p>
    <w:p w:rsidR="008407A8" w:rsidRPr="006F00C5" w:rsidRDefault="006F00C5" w:rsidP="006F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407A8" w:rsidRPr="006F00C5">
        <w:rPr>
          <w:rFonts w:ascii="Times New Roman" w:hAnsi="Times New Roman" w:cs="Times New Roman"/>
          <w:sz w:val="28"/>
          <w:szCs w:val="28"/>
        </w:rPr>
        <w:t xml:space="preserve">Признать  утратившим  силу 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8407A8" w:rsidRPr="006F00C5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407A8" w:rsidRPr="006F00C5">
        <w:rPr>
          <w:rFonts w:ascii="Times New Roman" w:hAnsi="Times New Roman" w:cs="Times New Roman"/>
          <w:sz w:val="28"/>
          <w:szCs w:val="28"/>
        </w:rPr>
        <w:t xml:space="preserve">  Представительного  Собрания  Черемисиновского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8407A8" w:rsidRPr="006F00C5">
        <w:rPr>
          <w:rFonts w:ascii="Times New Roman" w:hAnsi="Times New Roman" w:cs="Times New Roman"/>
          <w:sz w:val="28"/>
          <w:szCs w:val="28"/>
        </w:rPr>
        <w:t>от</w:t>
      </w:r>
      <w:r w:rsidR="004F1879">
        <w:rPr>
          <w:rFonts w:ascii="Times New Roman" w:hAnsi="Times New Roman" w:cs="Times New Roman"/>
          <w:sz w:val="28"/>
          <w:szCs w:val="28"/>
        </w:rPr>
        <w:t xml:space="preserve"> </w:t>
      </w:r>
      <w:r w:rsidR="008407A8" w:rsidRPr="006F00C5">
        <w:rPr>
          <w:rFonts w:ascii="Times New Roman" w:hAnsi="Times New Roman" w:cs="Times New Roman"/>
          <w:sz w:val="28"/>
          <w:szCs w:val="28"/>
        </w:rPr>
        <w:t>23.11.2007 №135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Порядка привлечения заемных средств муниципального района «Черемисиновский район» Курской области»</w:t>
      </w:r>
      <w:r w:rsidR="008407A8" w:rsidRPr="006F00C5">
        <w:rPr>
          <w:rFonts w:ascii="Times New Roman" w:hAnsi="Times New Roman" w:cs="Times New Roman"/>
          <w:sz w:val="28"/>
          <w:szCs w:val="28"/>
        </w:rPr>
        <w:t>.</w:t>
      </w:r>
    </w:p>
    <w:p w:rsidR="006F00C5" w:rsidRPr="006F00C5" w:rsidRDefault="006F00C5" w:rsidP="006F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F00C5">
        <w:rPr>
          <w:rFonts w:ascii="Times New Roman" w:hAnsi="Times New Roman" w:cs="Times New Roman"/>
          <w:sz w:val="28"/>
          <w:szCs w:val="28"/>
        </w:rPr>
        <w:t>. Опубликовать настоящее решение на официальном сайте муниципального района «Черемисиновский район» Курской области.</w:t>
      </w:r>
    </w:p>
    <w:p w:rsidR="006F00C5" w:rsidRPr="006F00C5" w:rsidRDefault="006F00C5" w:rsidP="006F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F00C5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со дня его подписания и официального опубликования. </w:t>
      </w:r>
    </w:p>
    <w:p w:rsidR="007C7B4F" w:rsidRPr="006F00C5" w:rsidRDefault="007C7B4F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0C5" w:rsidRPr="006F00C5" w:rsidRDefault="006F00C5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Председатель Представительного Собрания </w:t>
      </w:r>
    </w:p>
    <w:p w:rsidR="006F00C5" w:rsidRPr="006F00C5" w:rsidRDefault="006F00C5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F00C5">
        <w:rPr>
          <w:rFonts w:ascii="Times New Roman" w:hAnsi="Times New Roman" w:cs="Times New Roman"/>
          <w:sz w:val="28"/>
          <w:szCs w:val="28"/>
        </w:rPr>
        <w:t>И.И. Воронов</w:t>
      </w:r>
    </w:p>
    <w:p w:rsidR="006F00C5" w:rsidRPr="006F00C5" w:rsidRDefault="006F00C5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0C5" w:rsidRPr="006F00C5" w:rsidRDefault="006F00C5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</w:t>
      </w:r>
    </w:p>
    <w:p w:rsidR="006F00C5" w:rsidRPr="006F00C5" w:rsidRDefault="006F00C5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Курской области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6F00C5">
        <w:rPr>
          <w:rFonts w:ascii="Times New Roman" w:hAnsi="Times New Roman" w:cs="Times New Roman"/>
          <w:sz w:val="28"/>
          <w:szCs w:val="28"/>
        </w:rPr>
        <w:t>М.Н. Игнатов</w:t>
      </w:r>
    </w:p>
    <w:p w:rsidR="008407A8" w:rsidRPr="006F00C5" w:rsidRDefault="008407A8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7A8" w:rsidRPr="006F00C5" w:rsidRDefault="008407A8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7A8" w:rsidRPr="006F00C5" w:rsidRDefault="008407A8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7A8" w:rsidRPr="006F00C5" w:rsidRDefault="008407A8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7A8" w:rsidRPr="006F00C5" w:rsidRDefault="008407A8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7A8" w:rsidRPr="006F00C5" w:rsidRDefault="008407A8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7A8" w:rsidRPr="006F00C5" w:rsidRDefault="008407A8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07A8" w:rsidRPr="006F00C5" w:rsidRDefault="008407A8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53DE" w:rsidRPr="006F00C5" w:rsidRDefault="003A53DE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A53DE" w:rsidRPr="006F00C5" w:rsidRDefault="003A53DE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1879" w:rsidRDefault="004F1879" w:rsidP="006F0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C7B4F" w:rsidRPr="006F00C5" w:rsidRDefault="007C7B4F" w:rsidP="006F0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850420" w:rsidRPr="006F00C5" w:rsidRDefault="007C7B4F" w:rsidP="006F0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к Решению</w:t>
      </w:r>
      <w:r w:rsidR="008407A8" w:rsidRPr="006F00C5">
        <w:rPr>
          <w:rFonts w:ascii="Times New Roman" w:hAnsi="Times New Roman" w:cs="Times New Roman"/>
          <w:sz w:val="28"/>
          <w:szCs w:val="28"/>
        </w:rPr>
        <w:t xml:space="preserve"> Представительного  Собрания</w:t>
      </w:r>
      <w:r w:rsidR="00850420" w:rsidRPr="006F00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7B4F" w:rsidRPr="006F00C5" w:rsidRDefault="00850420" w:rsidP="006F0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Черемисиновского района</w:t>
      </w:r>
      <w:r w:rsidR="006F00C5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</w:p>
    <w:p w:rsidR="007C7B4F" w:rsidRPr="006F00C5" w:rsidRDefault="007C7B4F" w:rsidP="006F0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="004F1879">
        <w:rPr>
          <w:rFonts w:ascii="Times New Roman" w:hAnsi="Times New Roman" w:cs="Times New Roman"/>
          <w:sz w:val="28"/>
          <w:szCs w:val="28"/>
        </w:rPr>
        <w:t>о</w:t>
      </w:r>
      <w:r w:rsidR="006F00C5">
        <w:rPr>
          <w:rFonts w:ascii="Times New Roman" w:hAnsi="Times New Roman" w:cs="Times New Roman"/>
          <w:sz w:val="28"/>
          <w:szCs w:val="28"/>
        </w:rPr>
        <w:t>т</w:t>
      </w:r>
      <w:r w:rsidR="004F1879">
        <w:rPr>
          <w:rFonts w:ascii="Times New Roman" w:hAnsi="Times New Roman" w:cs="Times New Roman"/>
          <w:sz w:val="28"/>
          <w:szCs w:val="28"/>
        </w:rPr>
        <w:t xml:space="preserve"> 21.04.2023</w:t>
      </w:r>
      <w:r w:rsidR="006F00C5">
        <w:rPr>
          <w:rFonts w:ascii="Times New Roman" w:hAnsi="Times New Roman" w:cs="Times New Roman"/>
          <w:sz w:val="28"/>
          <w:szCs w:val="28"/>
        </w:rPr>
        <w:t xml:space="preserve"> №</w:t>
      </w:r>
      <w:r w:rsidR="004F1879">
        <w:rPr>
          <w:rFonts w:ascii="Times New Roman" w:hAnsi="Times New Roman" w:cs="Times New Roman"/>
          <w:sz w:val="28"/>
          <w:szCs w:val="28"/>
        </w:rPr>
        <w:t>260</w:t>
      </w:r>
    </w:p>
    <w:p w:rsidR="00B658EF" w:rsidRPr="006F00C5" w:rsidRDefault="00B658EF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9D6" w:rsidRPr="006F00C5" w:rsidRDefault="008649D6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2EB" w:rsidRPr="006F00C5" w:rsidRDefault="000F52EB" w:rsidP="006F00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0C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F1879" w:rsidRDefault="000F52EB" w:rsidP="006F0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о порядке привлечения и использования заёмных средств </w:t>
      </w:r>
    </w:p>
    <w:p w:rsidR="000F52EB" w:rsidRPr="006F00C5" w:rsidRDefault="000F52EB" w:rsidP="006F0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муниципального</w:t>
      </w:r>
      <w:r w:rsidR="00850420" w:rsidRPr="006F00C5">
        <w:rPr>
          <w:rFonts w:ascii="Times New Roman" w:hAnsi="Times New Roman" w:cs="Times New Roman"/>
          <w:sz w:val="28"/>
          <w:szCs w:val="28"/>
        </w:rPr>
        <w:t xml:space="preserve"> района «Черемисиновский район» Курской области</w:t>
      </w:r>
    </w:p>
    <w:p w:rsidR="006F00C5" w:rsidRDefault="006F00C5" w:rsidP="006F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52EB" w:rsidRPr="006F00C5" w:rsidRDefault="006F00C5" w:rsidP="006F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F52EB" w:rsidRPr="006F00C5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  </w:t>
      </w:r>
      <w:r w:rsidR="006F00C5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>1.1.  Настоящее Положение устанавливает порядок привлечения и использования муниципальным</w:t>
      </w:r>
      <w:r w:rsidR="00850420" w:rsidRPr="006F00C5">
        <w:rPr>
          <w:rFonts w:ascii="Times New Roman" w:hAnsi="Times New Roman" w:cs="Times New Roman"/>
          <w:sz w:val="28"/>
          <w:szCs w:val="28"/>
        </w:rPr>
        <w:t xml:space="preserve"> районом «Черемисиновский район» Курской области  (далее  </w:t>
      </w:r>
      <w:r w:rsidR="006F00C5">
        <w:rPr>
          <w:rFonts w:ascii="Times New Roman" w:hAnsi="Times New Roman" w:cs="Times New Roman"/>
          <w:sz w:val="28"/>
          <w:szCs w:val="28"/>
        </w:rPr>
        <w:t xml:space="preserve">- </w:t>
      </w:r>
      <w:r w:rsidR="00850420" w:rsidRPr="006F00C5">
        <w:rPr>
          <w:rFonts w:ascii="Times New Roman" w:hAnsi="Times New Roman" w:cs="Times New Roman"/>
          <w:sz w:val="28"/>
          <w:szCs w:val="28"/>
        </w:rPr>
        <w:t>Черемисиновский район</w:t>
      </w:r>
      <w:r w:rsidR="006F00C5">
        <w:rPr>
          <w:rFonts w:ascii="Times New Roman" w:hAnsi="Times New Roman" w:cs="Times New Roman"/>
          <w:sz w:val="28"/>
          <w:szCs w:val="28"/>
        </w:rPr>
        <w:t>)</w:t>
      </w:r>
      <w:r w:rsidRPr="006F00C5">
        <w:rPr>
          <w:rFonts w:ascii="Times New Roman" w:hAnsi="Times New Roman" w:cs="Times New Roman"/>
          <w:sz w:val="28"/>
          <w:szCs w:val="28"/>
        </w:rPr>
        <w:t xml:space="preserve"> заёмных средств.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="006F00C5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1.2.  </w:t>
      </w:r>
      <w:r w:rsidR="00850420" w:rsidRPr="006F00C5">
        <w:rPr>
          <w:rFonts w:ascii="Times New Roman" w:hAnsi="Times New Roman" w:cs="Times New Roman"/>
          <w:sz w:val="28"/>
          <w:szCs w:val="28"/>
        </w:rPr>
        <w:t>Черемисиновский район</w:t>
      </w:r>
      <w:r w:rsidR="003E1E33"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Pr="006F00C5">
        <w:rPr>
          <w:rFonts w:ascii="Times New Roman" w:hAnsi="Times New Roman" w:cs="Times New Roman"/>
          <w:sz w:val="28"/>
          <w:szCs w:val="28"/>
        </w:rPr>
        <w:t>вправе осуществлять муниципальные заимствования в следующих формах: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</w:t>
      </w:r>
      <w:r w:rsidR="00A41214" w:rsidRPr="006F00C5">
        <w:rPr>
          <w:rFonts w:ascii="Times New Roman" w:hAnsi="Times New Roman" w:cs="Times New Roman"/>
          <w:sz w:val="28"/>
          <w:szCs w:val="28"/>
        </w:rPr>
        <w:t xml:space="preserve">  </w:t>
      </w:r>
      <w:r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="006F00C5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>- привлекать заёмные средства кредитных организаций;</w:t>
      </w:r>
    </w:p>
    <w:p w:rsidR="000F52EB" w:rsidRPr="006F00C5" w:rsidRDefault="00A41214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   </w:t>
      </w:r>
      <w:r w:rsidR="006F00C5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- </w:t>
      </w:r>
      <w:r w:rsidR="000F52EB" w:rsidRPr="006F00C5">
        <w:rPr>
          <w:rFonts w:ascii="Times New Roman" w:hAnsi="Times New Roman" w:cs="Times New Roman"/>
          <w:sz w:val="28"/>
          <w:szCs w:val="28"/>
        </w:rPr>
        <w:t>получать бюджетные кредиты от других бюджетов бюджетной системы Российской Федерации;</w:t>
      </w:r>
    </w:p>
    <w:p w:rsidR="000F52EB" w:rsidRPr="006F00C5" w:rsidRDefault="00A41214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</w:t>
      </w:r>
      <w:r w:rsidR="000F52EB" w:rsidRPr="006F00C5">
        <w:rPr>
          <w:rFonts w:ascii="Times New Roman" w:hAnsi="Times New Roman" w:cs="Times New Roman"/>
          <w:sz w:val="28"/>
          <w:szCs w:val="28"/>
        </w:rPr>
        <w:t> </w:t>
      </w:r>
      <w:r w:rsidR="006F00C5">
        <w:rPr>
          <w:rFonts w:ascii="Times New Roman" w:hAnsi="Times New Roman" w:cs="Times New Roman"/>
          <w:sz w:val="28"/>
          <w:szCs w:val="28"/>
        </w:rPr>
        <w:tab/>
      </w:r>
      <w:r w:rsidR="000F52EB" w:rsidRPr="006F00C5">
        <w:rPr>
          <w:rFonts w:ascii="Times New Roman" w:hAnsi="Times New Roman" w:cs="Times New Roman"/>
          <w:sz w:val="28"/>
          <w:szCs w:val="28"/>
        </w:rPr>
        <w:t>- осуществлять выпуск муниципальных ценных бумаг;</w:t>
      </w:r>
    </w:p>
    <w:p w:rsidR="000F52EB" w:rsidRPr="006F00C5" w:rsidRDefault="00A41214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</w:t>
      </w:r>
      <w:r w:rsidR="000F52EB"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="006F00C5">
        <w:rPr>
          <w:rFonts w:ascii="Times New Roman" w:hAnsi="Times New Roman" w:cs="Times New Roman"/>
          <w:sz w:val="28"/>
          <w:szCs w:val="28"/>
        </w:rPr>
        <w:tab/>
        <w:t>-</w:t>
      </w:r>
      <w:r w:rsidR="000F52EB" w:rsidRPr="006F00C5">
        <w:rPr>
          <w:rFonts w:ascii="Times New Roman" w:hAnsi="Times New Roman" w:cs="Times New Roman"/>
          <w:sz w:val="28"/>
          <w:szCs w:val="28"/>
        </w:rPr>
        <w:t xml:space="preserve"> муниципальные гарантии.</w:t>
      </w:r>
    </w:p>
    <w:p w:rsidR="000F52EB" w:rsidRPr="006F00C5" w:rsidRDefault="000F52EB" w:rsidP="006F0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1.3.  Муниципальные заимствования осуществляются в целях:</w:t>
      </w:r>
    </w:p>
    <w:p w:rsidR="000F52EB" w:rsidRPr="006F00C5" w:rsidRDefault="00A41214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</w:t>
      </w:r>
      <w:r w:rsidR="000F52EB" w:rsidRPr="006F00C5">
        <w:rPr>
          <w:rFonts w:ascii="Times New Roman" w:hAnsi="Times New Roman" w:cs="Times New Roman"/>
          <w:sz w:val="28"/>
          <w:szCs w:val="28"/>
        </w:rPr>
        <w:t> </w:t>
      </w:r>
      <w:r w:rsidR="006F00C5">
        <w:rPr>
          <w:rFonts w:ascii="Times New Roman" w:hAnsi="Times New Roman" w:cs="Times New Roman"/>
          <w:sz w:val="28"/>
          <w:szCs w:val="28"/>
        </w:rPr>
        <w:tab/>
      </w:r>
      <w:r w:rsidR="000F52EB" w:rsidRPr="006F00C5">
        <w:rPr>
          <w:rFonts w:ascii="Times New Roman" w:hAnsi="Times New Roman" w:cs="Times New Roman"/>
          <w:sz w:val="28"/>
          <w:szCs w:val="28"/>
        </w:rPr>
        <w:t xml:space="preserve">- покрытия временных кассовых разрывов бюджета </w:t>
      </w:r>
      <w:r w:rsidR="00C94459" w:rsidRPr="006F00C5">
        <w:rPr>
          <w:rFonts w:ascii="Times New Roman" w:hAnsi="Times New Roman" w:cs="Times New Roman"/>
          <w:sz w:val="28"/>
          <w:szCs w:val="28"/>
        </w:rPr>
        <w:t>Черемисиновского  района</w:t>
      </w:r>
      <w:r w:rsidR="000F52EB" w:rsidRPr="006F00C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F52EB" w:rsidRPr="006F00C5" w:rsidRDefault="00A41214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 </w:t>
      </w:r>
      <w:r w:rsidR="006F00C5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- </w:t>
      </w:r>
      <w:r w:rsidR="000F52EB" w:rsidRPr="006F00C5">
        <w:rPr>
          <w:rFonts w:ascii="Times New Roman" w:hAnsi="Times New Roman" w:cs="Times New Roman"/>
          <w:sz w:val="28"/>
          <w:szCs w:val="28"/>
        </w:rPr>
        <w:t>покрытия дефицита бюджета</w:t>
      </w:r>
      <w:r w:rsidR="00C94459" w:rsidRPr="006F00C5">
        <w:rPr>
          <w:rFonts w:ascii="Times New Roman" w:hAnsi="Times New Roman" w:cs="Times New Roman"/>
          <w:sz w:val="28"/>
          <w:szCs w:val="28"/>
        </w:rPr>
        <w:t xml:space="preserve"> Черемисиновского района;</w:t>
      </w:r>
      <w:r w:rsidR="000F52EB" w:rsidRPr="006F00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2EB" w:rsidRPr="006F00C5" w:rsidRDefault="00A41214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</w:t>
      </w:r>
      <w:r w:rsidR="006F00C5">
        <w:rPr>
          <w:rFonts w:ascii="Times New Roman" w:hAnsi="Times New Roman" w:cs="Times New Roman"/>
          <w:sz w:val="28"/>
          <w:szCs w:val="28"/>
        </w:rPr>
        <w:tab/>
      </w:r>
      <w:r w:rsidR="000F52EB" w:rsidRPr="006F00C5">
        <w:rPr>
          <w:rFonts w:ascii="Times New Roman" w:hAnsi="Times New Roman" w:cs="Times New Roman"/>
          <w:sz w:val="28"/>
          <w:szCs w:val="28"/>
        </w:rPr>
        <w:t>- на осуществление мероприятий, связанных с ликвидацией последствий стихийных бедствий;</w:t>
      </w:r>
    </w:p>
    <w:p w:rsidR="000F52EB" w:rsidRPr="006F00C5" w:rsidRDefault="00A41214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</w:t>
      </w:r>
      <w:r w:rsidR="000F52EB" w:rsidRPr="006F00C5">
        <w:rPr>
          <w:rFonts w:ascii="Times New Roman" w:hAnsi="Times New Roman" w:cs="Times New Roman"/>
          <w:sz w:val="28"/>
          <w:szCs w:val="28"/>
        </w:rPr>
        <w:t> </w:t>
      </w:r>
      <w:r w:rsidR="006F00C5">
        <w:rPr>
          <w:rFonts w:ascii="Times New Roman" w:hAnsi="Times New Roman" w:cs="Times New Roman"/>
          <w:sz w:val="28"/>
          <w:szCs w:val="28"/>
        </w:rPr>
        <w:tab/>
      </w:r>
      <w:r w:rsidR="000F52EB" w:rsidRPr="006F00C5">
        <w:rPr>
          <w:rFonts w:ascii="Times New Roman" w:hAnsi="Times New Roman" w:cs="Times New Roman"/>
          <w:sz w:val="28"/>
          <w:szCs w:val="28"/>
        </w:rPr>
        <w:t>- финансирования расходов бюджета</w:t>
      </w:r>
      <w:r w:rsidR="00C94459" w:rsidRPr="006F00C5">
        <w:rPr>
          <w:rFonts w:ascii="Times New Roman" w:hAnsi="Times New Roman" w:cs="Times New Roman"/>
          <w:sz w:val="28"/>
          <w:szCs w:val="28"/>
        </w:rPr>
        <w:t xml:space="preserve"> Черемисиновского района</w:t>
      </w:r>
      <w:r w:rsidR="000F52EB" w:rsidRPr="006F00C5">
        <w:rPr>
          <w:rFonts w:ascii="Times New Roman" w:hAnsi="Times New Roman" w:cs="Times New Roman"/>
          <w:sz w:val="28"/>
          <w:szCs w:val="28"/>
        </w:rPr>
        <w:t xml:space="preserve"> в пределах расходов на погашение муниципальных долговых обязательств.</w:t>
      </w:r>
    </w:p>
    <w:p w:rsidR="000F52EB" w:rsidRPr="006F00C5" w:rsidRDefault="00A41214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="000F52EB"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="006F00C5">
        <w:rPr>
          <w:rFonts w:ascii="Times New Roman" w:hAnsi="Times New Roman" w:cs="Times New Roman"/>
          <w:sz w:val="28"/>
          <w:szCs w:val="28"/>
        </w:rPr>
        <w:tab/>
      </w:r>
      <w:r w:rsidR="000F52EB" w:rsidRPr="006F00C5">
        <w:rPr>
          <w:rFonts w:ascii="Times New Roman" w:hAnsi="Times New Roman" w:cs="Times New Roman"/>
          <w:sz w:val="28"/>
          <w:szCs w:val="28"/>
        </w:rPr>
        <w:t>1.4. </w:t>
      </w:r>
      <w:r w:rsidR="006F00C5">
        <w:rPr>
          <w:rFonts w:ascii="Times New Roman" w:hAnsi="Times New Roman" w:cs="Times New Roman"/>
          <w:sz w:val="28"/>
          <w:szCs w:val="28"/>
        </w:rPr>
        <w:t xml:space="preserve">В </w:t>
      </w:r>
      <w:r w:rsidR="000F52EB" w:rsidRPr="006F00C5">
        <w:rPr>
          <w:rFonts w:ascii="Times New Roman" w:hAnsi="Times New Roman" w:cs="Times New Roman"/>
          <w:sz w:val="28"/>
          <w:szCs w:val="28"/>
        </w:rPr>
        <w:t>области осуществления муниципальных заимствований осуществляется: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 </w:t>
      </w:r>
      <w:r w:rsidR="00A41214"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Pr="006F00C5">
        <w:rPr>
          <w:rFonts w:ascii="Times New Roman" w:hAnsi="Times New Roman" w:cs="Times New Roman"/>
          <w:sz w:val="28"/>
          <w:szCs w:val="28"/>
        </w:rPr>
        <w:t> </w:t>
      </w:r>
      <w:r w:rsidR="006F00C5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- разработка и утверждение программ муниципальных внутренних заимствований </w:t>
      </w:r>
      <w:r w:rsidR="00C94459" w:rsidRPr="006F00C5">
        <w:rPr>
          <w:rFonts w:ascii="Times New Roman" w:hAnsi="Times New Roman" w:cs="Times New Roman"/>
          <w:sz w:val="28"/>
          <w:szCs w:val="28"/>
        </w:rPr>
        <w:t xml:space="preserve"> Черемисиновского  района</w:t>
      </w:r>
      <w:r w:rsidRPr="006F00C5">
        <w:rPr>
          <w:rFonts w:ascii="Times New Roman" w:hAnsi="Times New Roman" w:cs="Times New Roman"/>
          <w:sz w:val="28"/>
          <w:szCs w:val="28"/>
        </w:rPr>
        <w:t>;</w:t>
      </w:r>
    </w:p>
    <w:p w:rsidR="000F52EB" w:rsidRPr="006F00C5" w:rsidRDefault="00A41214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</w:t>
      </w:r>
      <w:r w:rsidR="000F52EB" w:rsidRPr="006F00C5">
        <w:rPr>
          <w:rFonts w:ascii="Times New Roman" w:hAnsi="Times New Roman" w:cs="Times New Roman"/>
          <w:sz w:val="28"/>
          <w:szCs w:val="28"/>
        </w:rPr>
        <w:t>  </w:t>
      </w:r>
      <w:r w:rsidR="006F00C5">
        <w:rPr>
          <w:rFonts w:ascii="Times New Roman" w:hAnsi="Times New Roman" w:cs="Times New Roman"/>
          <w:sz w:val="28"/>
          <w:szCs w:val="28"/>
        </w:rPr>
        <w:tab/>
      </w:r>
      <w:r w:rsidR="000F52EB" w:rsidRPr="006F00C5">
        <w:rPr>
          <w:rFonts w:ascii="Times New Roman" w:hAnsi="Times New Roman" w:cs="Times New Roman"/>
          <w:sz w:val="28"/>
          <w:szCs w:val="28"/>
        </w:rPr>
        <w:t>-  организация работы по привлечению кредитных ресурсов;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="00A41214" w:rsidRPr="006F00C5">
        <w:rPr>
          <w:rFonts w:ascii="Times New Roman" w:hAnsi="Times New Roman" w:cs="Times New Roman"/>
          <w:sz w:val="28"/>
          <w:szCs w:val="28"/>
        </w:rPr>
        <w:t xml:space="preserve">  </w:t>
      </w:r>
      <w:r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="006F00C5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>- осуществление выпуска, размещения, обращения и погашения муниципальных ценных бумаг;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</w:t>
      </w:r>
      <w:r w:rsidR="006F00C5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>-  ведение учета заимствованных средств.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="006F00C5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1.5.  Право осуществления муниципальных заимствований от имени </w:t>
      </w:r>
      <w:r w:rsidR="00C94459" w:rsidRPr="006F00C5">
        <w:rPr>
          <w:rFonts w:ascii="Times New Roman" w:hAnsi="Times New Roman" w:cs="Times New Roman"/>
          <w:sz w:val="28"/>
          <w:szCs w:val="28"/>
        </w:rPr>
        <w:t xml:space="preserve">  Черемисиновского района</w:t>
      </w:r>
      <w:r w:rsidR="00B1315C"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Pr="006F00C5">
        <w:rPr>
          <w:rFonts w:ascii="Times New Roman" w:hAnsi="Times New Roman" w:cs="Times New Roman"/>
          <w:sz w:val="28"/>
          <w:szCs w:val="28"/>
        </w:rPr>
        <w:t xml:space="preserve">принадлежит Администрации </w:t>
      </w:r>
      <w:r w:rsidR="00C94459" w:rsidRPr="006F00C5">
        <w:rPr>
          <w:rFonts w:ascii="Times New Roman" w:hAnsi="Times New Roman" w:cs="Times New Roman"/>
          <w:sz w:val="28"/>
          <w:szCs w:val="28"/>
        </w:rPr>
        <w:t>Черемисиновского  района</w:t>
      </w:r>
      <w:r w:rsidR="006F00C5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="00C94459" w:rsidRPr="006F00C5">
        <w:rPr>
          <w:rFonts w:ascii="Times New Roman" w:hAnsi="Times New Roman" w:cs="Times New Roman"/>
          <w:sz w:val="28"/>
          <w:szCs w:val="28"/>
        </w:rPr>
        <w:t>.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="006F00C5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>1.6.  Осуществление муниципальных заимствований в течение финансового года допускается после утверждения решением</w:t>
      </w:r>
      <w:r w:rsidR="00C94459" w:rsidRPr="006F00C5">
        <w:rPr>
          <w:rFonts w:ascii="Times New Roman" w:hAnsi="Times New Roman" w:cs="Times New Roman"/>
          <w:sz w:val="28"/>
          <w:szCs w:val="28"/>
        </w:rPr>
        <w:t xml:space="preserve">  Представительного  </w:t>
      </w:r>
      <w:r w:rsidR="00BA38E5">
        <w:rPr>
          <w:rFonts w:ascii="Times New Roman" w:hAnsi="Times New Roman" w:cs="Times New Roman"/>
          <w:sz w:val="28"/>
          <w:szCs w:val="28"/>
        </w:rPr>
        <w:t>С</w:t>
      </w:r>
      <w:r w:rsidR="00C94459" w:rsidRPr="006F00C5">
        <w:rPr>
          <w:rFonts w:ascii="Times New Roman" w:hAnsi="Times New Roman" w:cs="Times New Roman"/>
          <w:sz w:val="28"/>
          <w:szCs w:val="28"/>
        </w:rPr>
        <w:t>обрания  Черемисиновского  района  Курской области</w:t>
      </w:r>
      <w:r w:rsidRPr="006F00C5">
        <w:rPr>
          <w:rFonts w:ascii="Times New Roman" w:hAnsi="Times New Roman" w:cs="Times New Roman"/>
          <w:sz w:val="28"/>
          <w:szCs w:val="28"/>
        </w:rPr>
        <w:t xml:space="preserve">   бюдже</w:t>
      </w:r>
      <w:r w:rsidR="00C94459" w:rsidRPr="006F00C5">
        <w:rPr>
          <w:rFonts w:ascii="Times New Roman" w:hAnsi="Times New Roman" w:cs="Times New Roman"/>
          <w:sz w:val="28"/>
          <w:szCs w:val="28"/>
        </w:rPr>
        <w:t xml:space="preserve">та </w:t>
      </w:r>
      <w:r w:rsidR="004F1879" w:rsidRPr="006F00C5">
        <w:rPr>
          <w:rFonts w:ascii="Times New Roman" w:hAnsi="Times New Roman" w:cs="Times New Roman"/>
          <w:sz w:val="28"/>
          <w:szCs w:val="28"/>
        </w:rPr>
        <w:t>Черемисиновск</w:t>
      </w:r>
      <w:r w:rsidR="004F1879">
        <w:rPr>
          <w:rFonts w:ascii="Times New Roman" w:hAnsi="Times New Roman" w:cs="Times New Roman"/>
          <w:sz w:val="28"/>
          <w:szCs w:val="28"/>
        </w:rPr>
        <w:t>ого</w:t>
      </w:r>
      <w:r w:rsidR="004F1879" w:rsidRPr="006F00C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F1879">
        <w:rPr>
          <w:rFonts w:ascii="Times New Roman" w:hAnsi="Times New Roman" w:cs="Times New Roman"/>
          <w:sz w:val="28"/>
          <w:szCs w:val="28"/>
        </w:rPr>
        <w:t>а</w:t>
      </w:r>
      <w:r w:rsidRPr="006F00C5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следующих параметров: 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      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-   источников финансирования дефицита бюджета; 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      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-   предельного объема муниципального долга; 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lastRenderedPageBreak/>
        <w:t>      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>- расходов на обслуживание муниципального долга в текущем финансовом году.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>1.7.  Предельный объём муниципального долга и объём расходов на обслуживание муниципального долга определяется в соответствии с ограничениями, установленными статьями 106 и 111 Бюджетного Кодекса Российской Федерации.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1.8. Ответственность по долговым обязательствам муниципального образования несет исключительно </w:t>
      </w:r>
      <w:r w:rsidR="004F1879" w:rsidRPr="006F00C5">
        <w:rPr>
          <w:rFonts w:ascii="Times New Roman" w:hAnsi="Times New Roman" w:cs="Times New Roman"/>
          <w:sz w:val="28"/>
          <w:szCs w:val="28"/>
        </w:rPr>
        <w:t>Черемисиновский район</w:t>
      </w:r>
      <w:r w:rsidR="00C94459" w:rsidRPr="006F00C5">
        <w:rPr>
          <w:rFonts w:ascii="Times New Roman" w:hAnsi="Times New Roman" w:cs="Times New Roman"/>
          <w:sz w:val="28"/>
          <w:szCs w:val="28"/>
        </w:rPr>
        <w:t>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2. Программа муниципальных внутренних заимствований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 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>2.1.  Муниципальные заимствования осуществляются на основании программы муниципальных внутренних заимствований.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  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Программа муниципальных внутренних заимствований </w:t>
      </w:r>
      <w:r w:rsidR="00C94459" w:rsidRPr="006F00C5">
        <w:rPr>
          <w:rFonts w:ascii="Times New Roman" w:hAnsi="Times New Roman" w:cs="Times New Roman"/>
          <w:sz w:val="28"/>
          <w:szCs w:val="28"/>
        </w:rPr>
        <w:t xml:space="preserve">  Черемисиновского района</w:t>
      </w:r>
      <w:r w:rsidR="00B1315C"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Pr="006F00C5">
        <w:rPr>
          <w:rFonts w:ascii="Times New Roman" w:hAnsi="Times New Roman" w:cs="Times New Roman"/>
          <w:sz w:val="28"/>
          <w:szCs w:val="28"/>
        </w:rPr>
        <w:t xml:space="preserve">представляет собой перечень внутренних заимствований муниципального образования на очередной финансовый год по видам заимствований, общий объём заимствований, направляемых на покрытие дефицита бюджета и погашение муниципальных долговых обязательств. 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2.2.  Проект программы муниципальных внутренних заимствований </w:t>
      </w:r>
      <w:r w:rsidR="00B1315C" w:rsidRPr="006F00C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46F3B" w:rsidRPr="006F00C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F00C5">
        <w:rPr>
          <w:rFonts w:ascii="Times New Roman" w:hAnsi="Times New Roman" w:cs="Times New Roman"/>
          <w:sz w:val="28"/>
          <w:szCs w:val="28"/>
        </w:rPr>
        <w:t xml:space="preserve"> представляется на рассмотрение</w:t>
      </w:r>
      <w:r w:rsidR="00C46F3B" w:rsidRPr="006F00C5">
        <w:rPr>
          <w:rFonts w:ascii="Times New Roman" w:hAnsi="Times New Roman" w:cs="Times New Roman"/>
          <w:sz w:val="28"/>
          <w:szCs w:val="28"/>
        </w:rPr>
        <w:t xml:space="preserve"> Представительного  </w:t>
      </w:r>
      <w:r w:rsidR="00F62B70">
        <w:rPr>
          <w:rFonts w:ascii="Times New Roman" w:hAnsi="Times New Roman" w:cs="Times New Roman"/>
          <w:sz w:val="28"/>
          <w:szCs w:val="28"/>
        </w:rPr>
        <w:t>Собрания</w:t>
      </w:r>
      <w:r w:rsidR="00C46F3B" w:rsidRPr="006F00C5">
        <w:rPr>
          <w:rFonts w:ascii="Times New Roman" w:hAnsi="Times New Roman" w:cs="Times New Roman"/>
          <w:sz w:val="28"/>
          <w:szCs w:val="28"/>
        </w:rPr>
        <w:t xml:space="preserve">  Черемисиновского  района</w:t>
      </w:r>
      <w:r w:rsidRPr="006F00C5">
        <w:rPr>
          <w:rFonts w:ascii="Times New Roman" w:hAnsi="Times New Roman" w:cs="Times New Roman"/>
          <w:sz w:val="28"/>
          <w:szCs w:val="28"/>
        </w:rPr>
        <w:t xml:space="preserve">  </w:t>
      </w:r>
      <w:r w:rsidR="00F62B70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6F00C5">
        <w:rPr>
          <w:rFonts w:ascii="Times New Roman" w:hAnsi="Times New Roman" w:cs="Times New Roman"/>
          <w:sz w:val="28"/>
          <w:szCs w:val="28"/>
        </w:rPr>
        <w:t xml:space="preserve">в виде приложения к проекту решения о бюджете </w:t>
      </w:r>
      <w:r w:rsidR="004F1879" w:rsidRPr="006F00C5">
        <w:rPr>
          <w:rFonts w:ascii="Times New Roman" w:hAnsi="Times New Roman" w:cs="Times New Roman"/>
          <w:sz w:val="28"/>
          <w:szCs w:val="28"/>
        </w:rPr>
        <w:t>Черемисиновск</w:t>
      </w:r>
      <w:r w:rsidR="004F1879">
        <w:rPr>
          <w:rFonts w:ascii="Times New Roman" w:hAnsi="Times New Roman" w:cs="Times New Roman"/>
          <w:sz w:val="28"/>
          <w:szCs w:val="28"/>
        </w:rPr>
        <w:t>ого</w:t>
      </w:r>
      <w:r w:rsidR="004F1879" w:rsidRPr="006F00C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F1879">
        <w:rPr>
          <w:rFonts w:ascii="Times New Roman" w:hAnsi="Times New Roman" w:cs="Times New Roman"/>
          <w:sz w:val="28"/>
          <w:szCs w:val="28"/>
        </w:rPr>
        <w:t>а</w:t>
      </w:r>
      <w:r w:rsidRPr="006F00C5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период. </w:t>
      </w:r>
    </w:p>
    <w:p w:rsidR="00F62B70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2.3.  В программу муниципальных внутренних заимствований  в обязательном порядке включаются соглашения о займах, заключенные в предыдущие годы, если такие соглашения не утратили силу в установленном порядке. </w:t>
      </w:r>
    </w:p>
    <w:p w:rsidR="00F62B70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3. Порядок получения и использования заёмных средств</w:t>
      </w:r>
    </w:p>
    <w:p w:rsidR="00F62B70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3.1.  Получение бюджетных кредитов от бюджетов других уровней бюджетной системы Российской Федерации и заёмных средств кредитных организаций осуществляется на основании соответствующих соглашений (договоров) с учетом установленных решением </w:t>
      </w:r>
      <w:r w:rsidR="00C46F3B" w:rsidRPr="006F00C5">
        <w:rPr>
          <w:rFonts w:ascii="Times New Roman" w:hAnsi="Times New Roman" w:cs="Times New Roman"/>
          <w:sz w:val="28"/>
          <w:szCs w:val="28"/>
        </w:rPr>
        <w:t>Представительного  Собрания  Черемисиновского  района</w:t>
      </w:r>
      <w:r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="00F62B70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6F00C5">
        <w:rPr>
          <w:rFonts w:ascii="Times New Roman" w:hAnsi="Times New Roman" w:cs="Times New Roman"/>
          <w:sz w:val="28"/>
          <w:szCs w:val="28"/>
        </w:rPr>
        <w:t xml:space="preserve">о бюджете </w:t>
      </w:r>
      <w:r w:rsidR="00C46F3B"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="004F1879" w:rsidRPr="006F00C5">
        <w:rPr>
          <w:rFonts w:ascii="Times New Roman" w:hAnsi="Times New Roman" w:cs="Times New Roman"/>
          <w:sz w:val="28"/>
          <w:szCs w:val="28"/>
        </w:rPr>
        <w:t>Черемисиновск</w:t>
      </w:r>
      <w:r w:rsidR="004F1879">
        <w:rPr>
          <w:rFonts w:ascii="Times New Roman" w:hAnsi="Times New Roman" w:cs="Times New Roman"/>
          <w:sz w:val="28"/>
          <w:szCs w:val="28"/>
        </w:rPr>
        <w:t>ого</w:t>
      </w:r>
      <w:r w:rsidR="004F1879" w:rsidRPr="006F00C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F1879">
        <w:rPr>
          <w:rFonts w:ascii="Times New Roman" w:hAnsi="Times New Roman" w:cs="Times New Roman"/>
          <w:sz w:val="28"/>
          <w:szCs w:val="28"/>
        </w:rPr>
        <w:t>а</w:t>
      </w:r>
      <w:r w:rsidR="004F1879"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="00F62B70" w:rsidRPr="006F00C5">
        <w:rPr>
          <w:rFonts w:ascii="Times New Roman" w:hAnsi="Times New Roman" w:cs="Times New Roman"/>
          <w:sz w:val="28"/>
          <w:szCs w:val="28"/>
        </w:rPr>
        <w:t xml:space="preserve">на очередной финансовый год и плановый период </w:t>
      </w:r>
      <w:r w:rsidRPr="006F00C5">
        <w:rPr>
          <w:rFonts w:ascii="Times New Roman" w:hAnsi="Times New Roman" w:cs="Times New Roman"/>
          <w:sz w:val="28"/>
          <w:szCs w:val="28"/>
        </w:rPr>
        <w:t xml:space="preserve">предельных размеров муниципального долга. 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Кредитные соглашения (договоры) на привлечение заемных средств кредитных организаций заключаются на условиях конкурса в порядке, установленном Федеральным законом от 05.04.2013</w:t>
      </w:r>
      <w:r w:rsidR="004C5179"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Pr="006F00C5">
        <w:rPr>
          <w:rFonts w:ascii="Times New Roman" w:hAnsi="Times New Roman" w:cs="Times New Roman"/>
          <w:sz w:val="28"/>
          <w:szCs w:val="28"/>
        </w:rPr>
        <w:t>года №44-ФЗ «О контрактной системе в сфере закупок товаров, работ, услуг для обеспечения государственных и муниципальных нужд».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3.2.  Соглашения (договоры), указанные в пункте 3.1. настоящего Положения, заключаются Администрацией </w:t>
      </w:r>
      <w:r w:rsidR="00C46F3B" w:rsidRPr="006F00C5">
        <w:rPr>
          <w:rFonts w:ascii="Times New Roman" w:hAnsi="Times New Roman" w:cs="Times New Roman"/>
          <w:sz w:val="28"/>
          <w:szCs w:val="28"/>
        </w:rPr>
        <w:t>Черемисиновского района</w:t>
      </w:r>
      <w:r w:rsidR="00F62B70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Pr="006F00C5">
        <w:rPr>
          <w:rFonts w:ascii="Times New Roman" w:hAnsi="Times New Roman" w:cs="Times New Roman"/>
          <w:sz w:val="28"/>
          <w:szCs w:val="28"/>
        </w:rPr>
        <w:t>.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3.3.  Бюджетные кредиты и заёмные средства кредитных организаций используются в соответствии с их целевым назначением. 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>3.4.  Обязательным условием заключения кредитных договоров является определение в договоре следующих условий: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>а) цель привлечения кредита;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>б) сумма кредита;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>в) срок погашения кредита;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</w:t>
      </w:r>
      <w:r w:rsidR="00F62B70">
        <w:rPr>
          <w:rFonts w:ascii="Times New Roman" w:hAnsi="Times New Roman" w:cs="Times New Roman"/>
          <w:sz w:val="28"/>
          <w:szCs w:val="28"/>
        </w:rPr>
        <w:tab/>
        <w:t>г</w:t>
      </w:r>
      <w:r w:rsidRPr="006F00C5">
        <w:rPr>
          <w:rFonts w:ascii="Times New Roman" w:hAnsi="Times New Roman" w:cs="Times New Roman"/>
          <w:sz w:val="28"/>
          <w:szCs w:val="28"/>
        </w:rPr>
        <w:t>) процентная ставка за пользование кредитом;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>д) целевое использование кредита.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>Размер процентной ставки за пользование кредитом по каждому кредитному договору не должен превышать ставку рефинансирования, установленную Банком России на день заключения кредитного договора.</w:t>
      </w:r>
    </w:p>
    <w:p w:rsidR="00F62B70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>Погашение кредита (сумма основного долга, проценты за пользование кредитом, штрафные санкции) осуществляется Администрацией</w:t>
      </w:r>
      <w:r w:rsidR="00C46F3B"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="00F62B70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C46F3B" w:rsidRPr="006F00C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="00F62B70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6F00C5">
        <w:rPr>
          <w:rFonts w:ascii="Times New Roman" w:hAnsi="Times New Roman" w:cs="Times New Roman"/>
          <w:sz w:val="28"/>
          <w:szCs w:val="28"/>
        </w:rPr>
        <w:t>на основании кредитного договора.</w:t>
      </w:r>
    </w:p>
    <w:p w:rsidR="00F62B70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4. Порядок выпуска, размещения и погашения муниципальных ценных бумаг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4.1. Муниципальные ценные бумаги выпускаются на основании решения</w:t>
      </w:r>
      <w:r w:rsidR="00C46F3B" w:rsidRPr="006F00C5">
        <w:rPr>
          <w:rFonts w:ascii="Times New Roman" w:hAnsi="Times New Roman" w:cs="Times New Roman"/>
          <w:sz w:val="28"/>
          <w:szCs w:val="28"/>
        </w:rPr>
        <w:t xml:space="preserve"> Представительного Собрания Черемисиновского района</w:t>
      </w:r>
      <w:r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="00F62B70">
        <w:rPr>
          <w:rFonts w:ascii="Times New Roman" w:hAnsi="Times New Roman" w:cs="Times New Roman"/>
          <w:sz w:val="28"/>
          <w:szCs w:val="28"/>
        </w:rPr>
        <w:t xml:space="preserve">Курской области, </w:t>
      </w:r>
      <w:r w:rsidRPr="006F00C5">
        <w:rPr>
          <w:rFonts w:ascii="Times New Roman" w:hAnsi="Times New Roman" w:cs="Times New Roman"/>
          <w:sz w:val="28"/>
          <w:szCs w:val="28"/>
        </w:rPr>
        <w:t xml:space="preserve">которым утверждаются Генеральные условия эмиссии и обращения муниципальных ценных бумаг, включающие указания на: 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    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-  вид ценных бумаг; 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      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-  форму выпуска ценных бумаг; </w:t>
      </w:r>
    </w:p>
    <w:p w:rsidR="000F52EB" w:rsidRPr="006F00C5" w:rsidRDefault="004C5179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        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- </w:t>
      </w:r>
      <w:r w:rsidR="000F52EB" w:rsidRPr="006F00C5">
        <w:rPr>
          <w:rFonts w:ascii="Times New Roman" w:hAnsi="Times New Roman" w:cs="Times New Roman"/>
          <w:sz w:val="28"/>
          <w:szCs w:val="28"/>
        </w:rPr>
        <w:t xml:space="preserve">срочность данного вида ценных бумаг (краткосрочные, долгосрочные, среднесрочные); 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      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-  валюту обязательства; 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      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- особенности исполнения обязательств, предусматривающих право на получение иного, чем денежные средства, имущественного эквивалента; 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     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>- ограничения (при наличии таковых) оборот</w:t>
      </w:r>
      <w:r w:rsidR="00C46F3B"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Pr="006F00C5">
        <w:rPr>
          <w:rFonts w:ascii="Times New Roman" w:hAnsi="Times New Roman" w:cs="Times New Roman"/>
          <w:sz w:val="28"/>
          <w:szCs w:val="28"/>
        </w:rPr>
        <w:t>способности ценных бумаг, а также ограничение круга лиц, которым данные ценные бумаги могут принадлежать на праве собственности или ином вещном праве.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 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4.2.  Эмитент в соответствии с Генеральными условиями принимает документ в форме нормативного правового акта, содержащий условия эмиссии и обращения муниципальных ценных бумаг, включающие указание на: 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     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-  вид ценных бумаг; 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     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- минимальный и максимальный сроки обращения данного вида муниципальных ценных бумаг (отдельные выпуски ценных бумаг могут иметь разные сроки обращения); 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     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-  номинальную стоимость одной ценной бумаги в рамках одного выпуска муниципальных ценных бумаг; 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    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- порядок размещения муниципальных ценных бумаг; 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     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- порядок осуществления прав, удостоверенных ценными бумагами; 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    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- размер дохода или порядок его расчета; 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     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- иные существенные условия эмиссии, имеющие значения для возникновения, исполнения или прекращения обязательств по муниципальным ценным бумагам. 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4.3.  Эмитентом муниципальных ценных бумаг выступает Администрация </w:t>
      </w:r>
      <w:r w:rsidR="00C46F3B" w:rsidRPr="006F00C5">
        <w:rPr>
          <w:rFonts w:ascii="Times New Roman" w:hAnsi="Times New Roman" w:cs="Times New Roman"/>
          <w:sz w:val="28"/>
          <w:szCs w:val="28"/>
        </w:rPr>
        <w:t>Черемисиновского района</w:t>
      </w:r>
      <w:r w:rsidR="00F62B70">
        <w:rPr>
          <w:rFonts w:ascii="Times New Roman" w:hAnsi="Times New Roman" w:cs="Times New Roman"/>
          <w:sz w:val="28"/>
          <w:szCs w:val="28"/>
        </w:rPr>
        <w:t xml:space="preserve"> Курской области.</w:t>
      </w:r>
      <w:r w:rsidRPr="006F00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B70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4.4.  Выпуск, обращение и погашение муниципальных ценных бумаг осуществляется в порядке, установленном Федеральным законом об </w:t>
      </w:r>
      <w:r w:rsidRPr="006F00C5">
        <w:rPr>
          <w:rFonts w:ascii="Times New Roman" w:hAnsi="Times New Roman" w:cs="Times New Roman"/>
          <w:sz w:val="28"/>
          <w:szCs w:val="28"/>
        </w:rPr>
        <w:lastRenderedPageBreak/>
        <w:t xml:space="preserve">особенностях эмиссии и обращения государственных и муниципальных ценных бумаг. </w:t>
      </w:r>
    </w:p>
    <w:p w:rsidR="00F62B70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5. Муниципальные гарантии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5.1. Муниципальная гарантия может обеспечивать: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надлежащее исполнение принципалом его обязательства перед бенефициаром (основного обязательства);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возмещение ущерба, образовавшегося при наступлении гарантийного случая некоммерческого характера.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Муниципальная гарантия может предоставляться для обеспечения как уже возникших обязательств, так и обязательств, которые возникнут в будущем.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5.2. Условия муниципальной гарантии не могут быть изменены гарантом без согласия бенефициара.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Принадлежащее бенефициару по муниципальной гарантии право требования к гаранту не может быть передано другому лицу, если в гарантии не предусмотрено иное.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Гарант имеет право отозвать муниципальную гарантию только по основаниям, указанным в гарантии.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5.3. Письменная форма муниципальной гарантии является обязательной.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Несоблюдение письменной формы муниципальной гарантии влечет ее недействительность (ничтожность).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5.4. Муниципальные гарантии могут предусматривать субсидиарную или солидарную ответственность гаранта по обеспеченному им обязательству принципала.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5.5. В муниципальной гарантии должны быть указаны: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наименование гаранта (муниципальное образование) и наименование органа, выдавшего гарантию от имени гаранта;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обязательство, в обеспечение которого выдается гарантия;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объем обязательств гаранта по гарантии и предельная сумма гарантии;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определение гарантийного случая;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наименование принципала;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безотзывность гарантии или условия ее отзыва;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основания для выдачи гарантии;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вступление в силу (дата выдачи) гарантии;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срок действия гарантии;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порядок исполнения гарантом обязательств по гарантии;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порядок и условия сокращения предельной суммы гарантии при исполнении гарантии и (или) исполнении обязательств принципала, обеспеченных гарантией;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наличие или отсутствие права требования гаранта к принципалу о возмещении сумм, уплаченных гарантом бенефициару по муниципальной гарантии (регрессное требование гаранта к принципалу, регресс);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иные условия гарантии, а также сведения, определенные Бюджетным Кодексом, правовыми актами гаранта, актами органа, выдающего гарантию от имени гаранта.</w:t>
      </w:r>
    </w:p>
    <w:p w:rsidR="007E60CE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lastRenderedPageBreak/>
        <w:t>5.6. Вступление в силу муниципальной гарантии может быть определено календарной датой или наступлением события (условия), которое может произойти в будущем.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Срок действия муниципальной гарантии определяется условиями гарантии.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5.7. Требование бенефициара об уплате денежной суммы по муниципальной гарантии должно быть представлено гаранту в письменной форме с приложением указанных в гарантии документов.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5.8. По получении требования бенефициара гарант должен уведомить об этом принципала и передать ему копии требования со всеми относящимися к нему документами.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Гарант должен рассмотреть требование бенефициара с приложенными к нему документами в срок, определенный в гарантии, чтобы установить, соответствуют ли это требование и приложенные к нему документы условиям гарантии.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5.9. Требование бенефициара признается необоснованным, и гарант отказывает бенефициару в удовлетворении его требования в следующих случаях: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требование предъявлено гаранту по окончании определенного в гарантии срока;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требование или приложенные к нему документы не соответствуют условиям гарантии;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бенефициар отказался принять надлежащее исполнение обязательств принципала, предложенное принципалом или третьими лицами.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Гарант должен уведомить бенефициара об отказе удовлетворить его требование.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Гарант вправе выдвигать против требования бенефициара возражения, которые мог бы представить принципал, если иное не вытекает из условий гарантии. Гарант не теряет право на эти возражения даже в том случае, если принципал от них отказался или признал свой долг.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В случае признания требования бенефициара обоснованным гарант обязан исполнить обязательство по гарантии в срок, установленный в гарантии.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5.10. Предусмотренное муниципальной гарантией обязательство гаранта перед бенефициаром ограничивается уплатой суммы не исполненных на момент предъявления требования бенефициара обязательств принципала, обеспеченных гарантией, но не более суммы, на которую выдана гарантия.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5.11. Обязательство гаранта перед бенефициаром по муниципальной гарантии прекращается: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уплатой гарантом бенефициару суммы, определенной гарантией;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истечением определенного в гарантии срока, на который она выдана;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в случае исполнения в полном объеме принципалом или третьими лицами обязательств принципала, обеспеченных гарантией;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вследствие отказа бенефициара от своих прав по гарантии путем возвращения ее гаранту или письменного заявления об освобождении гаранта от его обязательств;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lastRenderedPageBreak/>
        <w:t>если обязательство принципала, в обеспечение которого предоставлена гарантия, не возникло;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в иных случаях, установленных гарантией.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Удержание бенефициаром гарантии после прекращения обязательств гаранта по ней не сохраняет за бенефициаром каких-либо прав по этой гарантии.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Гарант, которому стало известно о прекращении гарантии, должен уведомить об этом принципала.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5.12. Если исполнение гарантом муниципальной гарантии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принципалу, исполнение таких гарантий учитывается в источниках финансирования дефицита бюджета.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Если исполнение гарантом муниципальной гарантии не ведет к возникновению права регрессного требования гаранта к принципалу и не обусловлено уступкой гаранту прав требования бенефициара к принципалу, исполнение таких гарантий подлежит отражению в составе расходов соответствующего бюджета.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Средства, полученные гарантом в счет возмещения гаранту в порядке регресса сумм, уплаченных гарантом во исполнение (частичное исполнение) обязательств по гарантии, а также в счет исполнения обязательств, права требования по которым перешли от бенефициара к гаранту, отражаются как возврат бюджетных кредитов.</w:t>
      </w:r>
    </w:p>
    <w:p w:rsidR="00F62B70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6. Программа муниципальных гарантий в валюте Российской Федерации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6.1. </w:t>
      </w:r>
      <w:r w:rsidRPr="00F62B70">
        <w:rPr>
          <w:rFonts w:ascii="Times New Roman" w:hAnsi="Times New Roman" w:cs="Times New Roman"/>
          <w:sz w:val="28"/>
          <w:szCs w:val="28"/>
        </w:rPr>
        <w:t>Программа</w:t>
      </w:r>
      <w:r w:rsidRPr="006F00C5">
        <w:rPr>
          <w:rFonts w:ascii="Times New Roman" w:hAnsi="Times New Roman" w:cs="Times New Roman"/>
          <w:sz w:val="28"/>
          <w:szCs w:val="28"/>
        </w:rPr>
        <w:t xml:space="preserve"> муниципальных гарантий в валюте Российской Федерации представляет собой перечень предоставляемых муниципальных гарантий в валюте Российской Федерации на очередной финансовый год (очередной финансовый год и плановый период) с указанием: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1) общего объема гарантий;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2) направления (цели) гарантирования с указанием объема гарантий по каждому направлению (цели);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3) наличия или отсутствия права регрессного требования гаранта к принципалу, а также иных условий предоставления и исполнения гарантий;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4) общего объема бюджетных ассигнований, которые должны быть предусмотрены на исполнение муниципальных гарантий в очередном финансовом году (очередном финансовом году и плановом периоде) по возможным гарантийным случаям.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6.2. В программе муниципальных гарантий в валюте Российской Федерации должно быть отдельно предусмотрено каждое направление (цель) гарантирования с указанием категорий и (или) наименований принципалов, объем которого превышает 100 тысяч рублей.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Указанные гарантии подлежат реализации только при условии их утверждения в составе соответственно программы муниципальных гарантий в валюте Российской Федерации.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>6.3. Программа муниципальных гарантий в валюте Российской Федерации является приложением к решению совета депутатов о бюджете.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lastRenderedPageBreak/>
        <w:t>7. Порядок учета муниципальных заимствований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   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7.1.  Поступления в бюджет средств от муниципальных внутренних заимствований отражаются как источники финансирования бюджета. 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   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Погашение основной суммы муниципального долга, возникшего из муниципальных внутренних заимствований, учитывается в источниках финансирования дефицита бюджета </w:t>
      </w:r>
      <w:r w:rsidR="00FD7FC3" w:rsidRPr="006F00C5">
        <w:rPr>
          <w:rFonts w:ascii="Times New Roman" w:hAnsi="Times New Roman" w:cs="Times New Roman"/>
          <w:sz w:val="28"/>
          <w:szCs w:val="28"/>
        </w:rPr>
        <w:t>Черемисиновского района</w:t>
      </w:r>
      <w:r w:rsidRPr="006F00C5">
        <w:rPr>
          <w:rFonts w:ascii="Times New Roman" w:hAnsi="Times New Roman" w:cs="Times New Roman"/>
          <w:sz w:val="28"/>
          <w:szCs w:val="28"/>
        </w:rPr>
        <w:t xml:space="preserve"> путем уменьшения объема источников финансирования дефицита бюджета</w:t>
      </w:r>
      <w:r w:rsidR="007E60CE" w:rsidRPr="006F00C5">
        <w:rPr>
          <w:rFonts w:ascii="Times New Roman" w:hAnsi="Times New Roman" w:cs="Times New Roman"/>
          <w:sz w:val="28"/>
          <w:szCs w:val="28"/>
        </w:rPr>
        <w:t>.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 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>7.2.  Муниципальные заимствования в срок, не превышающий пяти рабочих дней с момента возникновения обязательства</w:t>
      </w:r>
      <w:r w:rsidR="004F1879">
        <w:rPr>
          <w:rFonts w:ascii="Times New Roman" w:hAnsi="Times New Roman" w:cs="Times New Roman"/>
          <w:sz w:val="28"/>
          <w:szCs w:val="28"/>
        </w:rPr>
        <w:t>,</w:t>
      </w:r>
      <w:r w:rsidRPr="006F00C5">
        <w:rPr>
          <w:rFonts w:ascii="Times New Roman" w:hAnsi="Times New Roman" w:cs="Times New Roman"/>
          <w:sz w:val="28"/>
          <w:szCs w:val="28"/>
        </w:rPr>
        <w:t xml:space="preserve"> вносятся в муниципальную долговую книгу </w:t>
      </w:r>
      <w:r w:rsidR="004F1879" w:rsidRPr="006F00C5">
        <w:rPr>
          <w:rFonts w:ascii="Times New Roman" w:hAnsi="Times New Roman" w:cs="Times New Roman"/>
          <w:sz w:val="28"/>
          <w:szCs w:val="28"/>
        </w:rPr>
        <w:t>Черемисиновск</w:t>
      </w:r>
      <w:r w:rsidR="004F1879">
        <w:rPr>
          <w:rFonts w:ascii="Times New Roman" w:hAnsi="Times New Roman" w:cs="Times New Roman"/>
          <w:sz w:val="28"/>
          <w:szCs w:val="28"/>
        </w:rPr>
        <w:t>ого</w:t>
      </w:r>
      <w:r w:rsidR="004F1879" w:rsidRPr="006F00C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F1879">
        <w:rPr>
          <w:rFonts w:ascii="Times New Roman" w:hAnsi="Times New Roman" w:cs="Times New Roman"/>
          <w:sz w:val="28"/>
          <w:szCs w:val="28"/>
        </w:rPr>
        <w:t>а</w:t>
      </w:r>
      <w:r w:rsidRPr="006F00C5">
        <w:rPr>
          <w:rFonts w:ascii="Times New Roman" w:hAnsi="Times New Roman" w:cs="Times New Roman"/>
          <w:sz w:val="28"/>
          <w:szCs w:val="28"/>
        </w:rPr>
        <w:t>, представляющих собой реестр долговых обязательств, включаемых в состав муниципального долга</w:t>
      </w:r>
      <w:r w:rsidR="00FD7FC3" w:rsidRPr="006F00C5">
        <w:rPr>
          <w:rFonts w:ascii="Times New Roman" w:hAnsi="Times New Roman" w:cs="Times New Roman"/>
          <w:sz w:val="28"/>
          <w:szCs w:val="28"/>
        </w:rPr>
        <w:t xml:space="preserve"> района.</w:t>
      </w:r>
      <w:r w:rsidRPr="006F00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2EB" w:rsidRPr="006F00C5" w:rsidRDefault="000F52EB" w:rsidP="00F62B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7.3. В муниципальную долговую книгу </w:t>
      </w:r>
      <w:r w:rsidR="004F1879" w:rsidRPr="006F00C5">
        <w:rPr>
          <w:rFonts w:ascii="Times New Roman" w:hAnsi="Times New Roman" w:cs="Times New Roman"/>
          <w:sz w:val="28"/>
          <w:szCs w:val="28"/>
        </w:rPr>
        <w:t>Черемисиновск</w:t>
      </w:r>
      <w:r w:rsidR="004F1879">
        <w:rPr>
          <w:rFonts w:ascii="Times New Roman" w:hAnsi="Times New Roman" w:cs="Times New Roman"/>
          <w:sz w:val="28"/>
          <w:szCs w:val="28"/>
        </w:rPr>
        <w:t>ого</w:t>
      </w:r>
      <w:r w:rsidR="004F1879" w:rsidRPr="006F00C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F1879">
        <w:rPr>
          <w:rFonts w:ascii="Times New Roman" w:hAnsi="Times New Roman" w:cs="Times New Roman"/>
          <w:sz w:val="28"/>
          <w:szCs w:val="28"/>
        </w:rPr>
        <w:t>а</w:t>
      </w:r>
      <w:r w:rsidR="004F1879"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Pr="006F00C5">
        <w:rPr>
          <w:rFonts w:ascii="Times New Roman" w:hAnsi="Times New Roman" w:cs="Times New Roman"/>
          <w:sz w:val="28"/>
          <w:szCs w:val="28"/>
        </w:rPr>
        <w:t xml:space="preserve">вносятся сведения об объеме долговых обязательств </w:t>
      </w:r>
      <w:r w:rsidR="00FD7FC3" w:rsidRPr="006F00C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F00C5">
        <w:rPr>
          <w:rFonts w:ascii="Times New Roman" w:hAnsi="Times New Roman" w:cs="Times New Roman"/>
          <w:sz w:val="28"/>
          <w:szCs w:val="28"/>
        </w:rPr>
        <w:t xml:space="preserve"> по видам этих обязательств, о дате их возникновения и исполнения полностью или частично, формах обеспечения обязательств, а также другая информация, состав которой, порядок и срок ее внесения в муниципальную долговую книгу устанавливаются Администрацией </w:t>
      </w:r>
      <w:r w:rsidR="00FD7FC3" w:rsidRPr="006F00C5">
        <w:rPr>
          <w:rFonts w:ascii="Times New Roman" w:hAnsi="Times New Roman" w:cs="Times New Roman"/>
          <w:sz w:val="28"/>
          <w:szCs w:val="28"/>
        </w:rPr>
        <w:t>Черемисиновского  района</w:t>
      </w:r>
      <w:r w:rsidR="004F1879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="007E60CE" w:rsidRPr="006F00C5">
        <w:rPr>
          <w:rFonts w:ascii="Times New Roman" w:hAnsi="Times New Roman" w:cs="Times New Roman"/>
          <w:sz w:val="28"/>
          <w:szCs w:val="28"/>
        </w:rPr>
        <w:t>.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7.4. Согласно пункту 2 статьи 121 Бюджетного Кодекса Российской Федерации ведение муниципальной долговой книги </w:t>
      </w:r>
      <w:r w:rsidR="004F1879" w:rsidRPr="006F00C5">
        <w:rPr>
          <w:rFonts w:ascii="Times New Roman" w:hAnsi="Times New Roman" w:cs="Times New Roman"/>
          <w:sz w:val="28"/>
          <w:szCs w:val="28"/>
        </w:rPr>
        <w:t>Черемисиновск</w:t>
      </w:r>
      <w:r w:rsidR="004F1879">
        <w:rPr>
          <w:rFonts w:ascii="Times New Roman" w:hAnsi="Times New Roman" w:cs="Times New Roman"/>
          <w:sz w:val="28"/>
          <w:szCs w:val="28"/>
        </w:rPr>
        <w:t>ого</w:t>
      </w:r>
      <w:r w:rsidR="004F1879" w:rsidRPr="006F00C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F1879">
        <w:rPr>
          <w:rFonts w:ascii="Times New Roman" w:hAnsi="Times New Roman" w:cs="Times New Roman"/>
          <w:sz w:val="28"/>
          <w:szCs w:val="28"/>
        </w:rPr>
        <w:t>а</w:t>
      </w:r>
      <w:r w:rsidRPr="006F00C5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FD7FC3" w:rsidRPr="006F00C5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Pr="006F00C5">
        <w:rPr>
          <w:rFonts w:ascii="Times New Roman" w:hAnsi="Times New Roman" w:cs="Times New Roman"/>
          <w:sz w:val="28"/>
          <w:szCs w:val="28"/>
        </w:rPr>
        <w:t>финансов Администрации</w:t>
      </w:r>
      <w:r w:rsidR="00FD7FC3" w:rsidRPr="006F00C5">
        <w:rPr>
          <w:rFonts w:ascii="Times New Roman" w:hAnsi="Times New Roman" w:cs="Times New Roman"/>
          <w:sz w:val="28"/>
          <w:szCs w:val="28"/>
        </w:rPr>
        <w:t xml:space="preserve">  Черемисиновского  района</w:t>
      </w:r>
      <w:r w:rsidR="004F1879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="00FD7FC3" w:rsidRPr="006F00C5">
        <w:rPr>
          <w:rFonts w:ascii="Times New Roman" w:hAnsi="Times New Roman" w:cs="Times New Roman"/>
          <w:sz w:val="28"/>
          <w:szCs w:val="28"/>
        </w:rPr>
        <w:t>.</w:t>
      </w:r>
    </w:p>
    <w:p w:rsidR="000F52EB" w:rsidRPr="006F00C5" w:rsidRDefault="000F52EB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0C5">
        <w:rPr>
          <w:rFonts w:ascii="Times New Roman" w:hAnsi="Times New Roman" w:cs="Times New Roman"/>
          <w:sz w:val="28"/>
          <w:szCs w:val="28"/>
        </w:rPr>
        <w:t xml:space="preserve">    </w:t>
      </w:r>
      <w:r w:rsidR="00F62B70">
        <w:rPr>
          <w:rFonts w:ascii="Times New Roman" w:hAnsi="Times New Roman" w:cs="Times New Roman"/>
          <w:sz w:val="28"/>
          <w:szCs w:val="28"/>
        </w:rPr>
        <w:tab/>
      </w:r>
      <w:r w:rsidRPr="006F00C5">
        <w:rPr>
          <w:rFonts w:ascii="Times New Roman" w:hAnsi="Times New Roman" w:cs="Times New Roman"/>
          <w:sz w:val="28"/>
          <w:szCs w:val="28"/>
        </w:rPr>
        <w:t xml:space="preserve">7.5.  Глава </w:t>
      </w:r>
      <w:r w:rsidR="00FD7FC3" w:rsidRPr="006F00C5">
        <w:rPr>
          <w:rFonts w:ascii="Times New Roman" w:hAnsi="Times New Roman" w:cs="Times New Roman"/>
          <w:sz w:val="28"/>
          <w:szCs w:val="28"/>
        </w:rPr>
        <w:t xml:space="preserve"> Черемисиновского  района</w:t>
      </w:r>
      <w:r w:rsidR="00F62B70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Pr="006F00C5">
        <w:rPr>
          <w:rFonts w:ascii="Times New Roman" w:hAnsi="Times New Roman" w:cs="Times New Roman"/>
          <w:sz w:val="28"/>
          <w:szCs w:val="28"/>
        </w:rPr>
        <w:t xml:space="preserve">  представляет отчет о состоянии муниципального долга на рассмотрение </w:t>
      </w:r>
      <w:r w:rsidR="007E60CE" w:rsidRPr="006F00C5">
        <w:rPr>
          <w:rFonts w:ascii="Times New Roman" w:hAnsi="Times New Roman" w:cs="Times New Roman"/>
          <w:sz w:val="28"/>
          <w:szCs w:val="28"/>
        </w:rPr>
        <w:t>депутатов</w:t>
      </w:r>
      <w:r w:rsidR="00FD7FC3" w:rsidRPr="006F00C5">
        <w:rPr>
          <w:rFonts w:ascii="Times New Roman" w:hAnsi="Times New Roman" w:cs="Times New Roman"/>
          <w:sz w:val="28"/>
          <w:szCs w:val="28"/>
        </w:rPr>
        <w:t xml:space="preserve">  Представительного  Собрания  Черемисиновского  района</w:t>
      </w:r>
      <w:r w:rsidRPr="006F00C5">
        <w:rPr>
          <w:rFonts w:ascii="Times New Roman" w:hAnsi="Times New Roman" w:cs="Times New Roman"/>
          <w:sz w:val="28"/>
          <w:szCs w:val="28"/>
        </w:rPr>
        <w:t xml:space="preserve"> </w:t>
      </w:r>
      <w:r w:rsidR="00F62B70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6F00C5">
        <w:rPr>
          <w:rFonts w:ascii="Times New Roman" w:hAnsi="Times New Roman" w:cs="Times New Roman"/>
          <w:sz w:val="28"/>
          <w:szCs w:val="28"/>
        </w:rPr>
        <w:t>в составе отчета об исполнении бюджета</w:t>
      </w:r>
      <w:r w:rsidR="00FD7FC3" w:rsidRPr="006F00C5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62B70">
        <w:rPr>
          <w:rFonts w:ascii="Times New Roman" w:hAnsi="Times New Roman" w:cs="Times New Roman"/>
          <w:sz w:val="28"/>
          <w:szCs w:val="28"/>
        </w:rPr>
        <w:t xml:space="preserve"> </w:t>
      </w:r>
      <w:r w:rsidRPr="006F00C5">
        <w:rPr>
          <w:rFonts w:ascii="Times New Roman" w:hAnsi="Times New Roman" w:cs="Times New Roman"/>
          <w:sz w:val="28"/>
          <w:szCs w:val="28"/>
        </w:rPr>
        <w:t xml:space="preserve">за соответствующий финансовый год. </w:t>
      </w:r>
    </w:p>
    <w:p w:rsidR="00B658EF" w:rsidRPr="006F00C5" w:rsidRDefault="00B658EF" w:rsidP="006F0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58EF" w:rsidRPr="006F00C5" w:rsidSect="003A53DE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573" w:rsidRDefault="00E33573" w:rsidP="00DE48AB">
      <w:pPr>
        <w:spacing w:after="0" w:line="240" w:lineRule="auto"/>
      </w:pPr>
      <w:r>
        <w:separator/>
      </w:r>
    </w:p>
  </w:endnote>
  <w:endnote w:type="continuationSeparator" w:id="0">
    <w:p w:rsidR="00E33573" w:rsidRDefault="00E33573" w:rsidP="00DE4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573" w:rsidRDefault="00E33573" w:rsidP="00DE48AB">
      <w:pPr>
        <w:spacing w:after="0" w:line="240" w:lineRule="auto"/>
      </w:pPr>
      <w:r>
        <w:separator/>
      </w:r>
    </w:p>
  </w:footnote>
  <w:footnote w:type="continuationSeparator" w:id="0">
    <w:p w:rsidR="00E33573" w:rsidRDefault="00E33573" w:rsidP="00DE4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1E97"/>
    <w:multiLevelType w:val="hybridMultilevel"/>
    <w:tmpl w:val="0C42836E"/>
    <w:lvl w:ilvl="0" w:tplc="81B6A950">
      <w:start w:val="1"/>
      <w:numFmt w:val="decimal"/>
      <w:lvlText w:val="%1."/>
      <w:lvlJc w:val="left"/>
      <w:pPr>
        <w:ind w:left="765" w:hanging="4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222D7"/>
    <w:multiLevelType w:val="hybridMultilevel"/>
    <w:tmpl w:val="97A64034"/>
    <w:lvl w:ilvl="0" w:tplc="13060E36">
      <w:start w:val="1"/>
      <w:numFmt w:val="decimal"/>
      <w:lvlText w:val="%1."/>
      <w:lvlJc w:val="left"/>
      <w:pPr>
        <w:ind w:left="1542" w:hanging="97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4742EE"/>
    <w:multiLevelType w:val="hybridMultilevel"/>
    <w:tmpl w:val="3D1A98C0"/>
    <w:lvl w:ilvl="0" w:tplc="509287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287388"/>
    <w:multiLevelType w:val="hybridMultilevel"/>
    <w:tmpl w:val="126C269C"/>
    <w:lvl w:ilvl="0" w:tplc="2708D29A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8D4D54"/>
    <w:multiLevelType w:val="hybridMultilevel"/>
    <w:tmpl w:val="4990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C4E21"/>
    <w:multiLevelType w:val="multilevel"/>
    <w:tmpl w:val="2688938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6">
    <w:nsid w:val="2C520DA2"/>
    <w:multiLevelType w:val="hybridMultilevel"/>
    <w:tmpl w:val="3D183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941662"/>
    <w:multiLevelType w:val="hybridMultilevel"/>
    <w:tmpl w:val="414EAAF0"/>
    <w:lvl w:ilvl="0" w:tplc="ECBA2D4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>
    <w:nsid w:val="4A0846C0"/>
    <w:multiLevelType w:val="hybridMultilevel"/>
    <w:tmpl w:val="8FDA39F2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9">
    <w:nsid w:val="549A6F2E"/>
    <w:multiLevelType w:val="hybridMultilevel"/>
    <w:tmpl w:val="DA8023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FE5E28"/>
    <w:multiLevelType w:val="hybridMultilevel"/>
    <w:tmpl w:val="A7FE4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10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F34D2A"/>
    <w:rsid w:val="00010227"/>
    <w:rsid w:val="00014369"/>
    <w:rsid w:val="0002212B"/>
    <w:rsid w:val="00050EA7"/>
    <w:rsid w:val="00067DBA"/>
    <w:rsid w:val="000A3015"/>
    <w:rsid w:val="000B147C"/>
    <w:rsid w:val="000C28E0"/>
    <w:rsid w:val="000E63B2"/>
    <w:rsid w:val="000F52EB"/>
    <w:rsid w:val="00120130"/>
    <w:rsid w:val="0012781D"/>
    <w:rsid w:val="00145345"/>
    <w:rsid w:val="001513AB"/>
    <w:rsid w:val="00152DD6"/>
    <w:rsid w:val="001651D3"/>
    <w:rsid w:val="00166332"/>
    <w:rsid w:val="00196E57"/>
    <w:rsid w:val="001A1FA8"/>
    <w:rsid w:val="001B218A"/>
    <w:rsid w:val="001D1E83"/>
    <w:rsid w:val="00202AD2"/>
    <w:rsid w:val="0022326E"/>
    <w:rsid w:val="00233A64"/>
    <w:rsid w:val="002403EE"/>
    <w:rsid w:val="002528A8"/>
    <w:rsid w:val="00270464"/>
    <w:rsid w:val="00282982"/>
    <w:rsid w:val="0029442E"/>
    <w:rsid w:val="002954B6"/>
    <w:rsid w:val="002A5EAB"/>
    <w:rsid w:val="002A76EC"/>
    <w:rsid w:val="002B62D0"/>
    <w:rsid w:val="002C68AA"/>
    <w:rsid w:val="002E1BD9"/>
    <w:rsid w:val="00304352"/>
    <w:rsid w:val="0030797C"/>
    <w:rsid w:val="00374314"/>
    <w:rsid w:val="003A53DE"/>
    <w:rsid w:val="003A6944"/>
    <w:rsid w:val="003D68D3"/>
    <w:rsid w:val="003E1E33"/>
    <w:rsid w:val="003F1012"/>
    <w:rsid w:val="00401F7D"/>
    <w:rsid w:val="0041334E"/>
    <w:rsid w:val="00420E1B"/>
    <w:rsid w:val="00431F49"/>
    <w:rsid w:val="00433C86"/>
    <w:rsid w:val="00437DC7"/>
    <w:rsid w:val="004542B0"/>
    <w:rsid w:val="00454B47"/>
    <w:rsid w:val="00476578"/>
    <w:rsid w:val="00487C8C"/>
    <w:rsid w:val="004A2001"/>
    <w:rsid w:val="004C1F6B"/>
    <w:rsid w:val="004C39F3"/>
    <w:rsid w:val="004C5179"/>
    <w:rsid w:val="004C731F"/>
    <w:rsid w:val="004D3414"/>
    <w:rsid w:val="004F1879"/>
    <w:rsid w:val="0051025A"/>
    <w:rsid w:val="00515109"/>
    <w:rsid w:val="00516492"/>
    <w:rsid w:val="00541502"/>
    <w:rsid w:val="00550E89"/>
    <w:rsid w:val="0055190F"/>
    <w:rsid w:val="0056469C"/>
    <w:rsid w:val="00583113"/>
    <w:rsid w:val="005940FC"/>
    <w:rsid w:val="005B3B30"/>
    <w:rsid w:val="005C5A06"/>
    <w:rsid w:val="005D670A"/>
    <w:rsid w:val="005E651A"/>
    <w:rsid w:val="006368E2"/>
    <w:rsid w:val="00651EF6"/>
    <w:rsid w:val="006635BE"/>
    <w:rsid w:val="00675F14"/>
    <w:rsid w:val="006B4820"/>
    <w:rsid w:val="006C284E"/>
    <w:rsid w:val="006C60EA"/>
    <w:rsid w:val="006C6F76"/>
    <w:rsid w:val="006D2D69"/>
    <w:rsid w:val="006E29E4"/>
    <w:rsid w:val="006F00C5"/>
    <w:rsid w:val="006F5942"/>
    <w:rsid w:val="00751047"/>
    <w:rsid w:val="007554F0"/>
    <w:rsid w:val="00777F5B"/>
    <w:rsid w:val="00781120"/>
    <w:rsid w:val="007A4570"/>
    <w:rsid w:val="007C45A3"/>
    <w:rsid w:val="007C7B4F"/>
    <w:rsid w:val="007E60CE"/>
    <w:rsid w:val="00805861"/>
    <w:rsid w:val="00805945"/>
    <w:rsid w:val="00820AF8"/>
    <w:rsid w:val="008302C8"/>
    <w:rsid w:val="008326D9"/>
    <w:rsid w:val="008407A8"/>
    <w:rsid w:val="008409DE"/>
    <w:rsid w:val="008446D9"/>
    <w:rsid w:val="00850420"/>
    <w:rsid w:val="00862A39"/>
    <w:rsid w:val="008649D6"/>
    <w:rsid w:val="00872D29"/>
    <w:rsid w:val="00877F74"/>
    <w:rsid w:val="0088775C"/>
    <w:rsid w:val="008B3036"/>
    <w:rsid w:val="008D6D0E"/>
    <w:rsid w:val="00903CA1"/>
    <w:rsid w:val="00930985"/>
    <w:rsid w:val="00940162"/>
    <w:rsid w:val="00966CD6"/>
    <w:rsid w:val="0097237E"/>
    <w:rsid w:val="00976300"/>
    <w:rsid w:val="0099772F"/>
    <w:rsid w:val="009A3EBC"/>
    <w:rsid w:val="009A4852"/>
    <w:rsid w:val="009B1E2C"/>
    <w:rsid w:val="009D74B7"/>
    <w:rsid w:val="009E2178"/>
    <w:rsid w:val="00A0593B"/>
    <w:rsid w:val="00A41214"/>
    <w:rsid w:val="00A4640B"/>
    <w:rsid w:val="00A641EE"/>
    <w:rsid w:val="00A6668A"/>
    <w:rsid w:val="00A736CB"/>
    <w:rsid w:val="00AE44F9"/>
    <w:rsid w:val="00AF4A78"/>
    <w:rsid w:val="00B060B2"/>
    <w:rsid w:val="00B1315C"/>
    <w:rsid w:val="00B2629D"/>
    <w:rsid w:val="00B41708"/>
    <w:rsid w:val="00B41AB6"/>
    <w:rsid w:val="00B658EF"/>
    <w:rsid w:val="00B70F3B"/>
    <w:rsid w:val="00B8227F"/>
    <w:rsid w:val="00BA38E5"/>
    <w:rsid w:val="00BC6594"/>
    <w:rsid w:val="00BD619A"/>
    <w:rsid w:val="00C04022"/>
    <w:rsid w:val="00C21604"/>
    <w:rsid w:val="00C40659"/>
    <w:rsid w:val="00C46F3B"/>
    <w:rsid w:val="00C755FA"/>
    <w:rsid w:val="00C94459"/>
    <w:rsid w:val="00CC3EBB"/>
    <w:rsid w:val="00CD10E5"/>
    <w:rsid w:val="00CE0778"/>
    <w:rsid w:val="00CF01E0"/>
    <w:rsid w:val="00D02CD7"/>
    <w:rsid w:val="00D44933"/>
    <w:rsid w:val="00D51E28"/>
    <w:rsid w:val="00D748C6"/>
    <w:rsid w:val="00D92F0A"/>
    <w:rsid w:val="00D93D1D"/>
    <w:rsid w:val="00D9569E"/>
    <w:rsid w:val="00DA1D97"/>
    <w:rsid w:val="00DC22BC"/>
    <w:rsid w:val="00DC468D"/>
    <w:rsid w:val="00DD3783"/>
    <w:rsid w:val="00DE48AB"/>
    <w:rsid w:val="00DE5817"/>
    <w:rsid w:val="00DF4AA0"/>
    <w:rsid w:val="00DF628E"/>
    <w:rsid w:val="00E33573"/>
    <w:rsid w:val="00E42766"/>
    <w:rsid w:val="00E7255B"/>
    <w:rsid w:val="00E873E7"/>
    <w:rsid w:val="00EA4EBD"/>
    <w:rsid w:val="00EB4BB1"/>
    <w:rsid w:val="00ED2A83"/>
    <w:rsid w:val="00ED4FCB"/>
    <w:rsid w:val="00EF4224"/>
    <w:rsid w:val="00EF5CBA"/>
    <w:rsid w:val="00F312A2"/>
    <w:rsid w:val="00F34D2A"/>
    <w:rsid w:val="00F37DE3"/>
    <w:rsid w:val="00F44A9B"/>
    <w:rsid w:val="00F62B70"/>
    <w:rsid w:val="00F634D7"/>
    <w:rsid w:val="00F801C1"/>
    <w:rsid w:val="00F84319"/>
    <w:rsid w:val="00FB3386"/>
    <w:rsid w:val="00FC36FA"/>
    <w:rsid w:val="00FC5620"/>
    <w:rsid w:val="00FD7FC3"/>
    <w:rsid w:val="00FE27AA"/>
    <w:rsid w:val="00FF3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EB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C3EB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0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3EB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CC3EBB"/>
    <w:pPr>
      <w:ind w:left="720"/>
      <w:contextualSpacing/>
    </w:pPr>
  </w:style>
  <w:style w:type="paragraph" w:styleId="a4">
    <w:name w:val="footer"/>
    <w:basedOn w:val="a"/>
    <w:link w:val="a5"/>
    <w:uiPriority w:val="99"/>
    <w:rsid w:val="00DE48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DE4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E4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48AB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03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3CA1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C1F6B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0E6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Таблицы (моноширинный)"/>
    <w:basedOn w:val="a"/>
    <w:next w:val="a"/>
    <w:uiPriority w:val="99"/>
    <w:rsid w:val="001D1E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940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Normal (Web)"/>
    <w:basedOn w:val="a"/>
    <w:uiPriority w:val="99"/>
    <w:unhideWhenUsed/>
    <w:rsid w:val="0059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_"/>
    <w:basedOn w:val="a0"/>
    <w:link w:val="3"/>
    <w:locked/>
    <w:rsid w:val="005940FC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e"/>
    <w:rsid w:val="005940FC"/>
    <w:pPr>
      <w:widowControl w:val="0"/>
      <w:shd w:val="clear" w:color="auto" w:fill="FFFFFF"/>
      <w:spacing w:after="900" w:line="322" w:lineRule="exact"/>
    </w:pPr>
    <w:rPr>
      <w:rFonts w:ascii="Times New Roman" w:eastAsia="Times New Roman" w:hAnsi="Times New Roman" w:cs="Times New Roman"/>
      <w:spacing w:val="2"/>
      <w:sz w:val="25"/>
      <w:szCs w:val="25"/>
      <w:lang w:eastAsia="en-US"/>
    </w:rPr>
  </w:style>
  <w:style w:type="paragraph" w:customStyle="1" w:styleId="normalweb">
    <w:name w:val="normalweb"/>
    <w:basedOn w:val="a"/>
    <w:uiPriority w:val="99"/>
    <w:rsid w:val="0059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1"/>
    <w:basedOn w:val="a"/>
    <w:uiPriority w:val="99"/>
    <w:rsid w:val="0059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5940FC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2">
    <w:name w:val="Гиперссылка1"/>
    <w:basedOn w:val="a0"/>
    <w:rsid w:val="005940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3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5DC91-2C80-4E11-9542-0DB07A628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2620</Words>
  <Characters>14939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Name</cp:lastModifiedBy>
  <cp:revision>5</cp:revision>
  <cp:lastPrinted>2021-06-10T11:32:00Z</cp:lastPrinted>
  <dcterms:created xsi:type="dcterms:W3CDTF">2023-03-10T11:02:00Z</dcterms:created>
  <dcterms:modified xsi:type="dcterms:W3CDTF">2023-04-24T07:16:00Z</dcterms:modified>
</cp:coreProperties>
</file>