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51" w:rsidRPr="0020785D" w:rsidRDefault="008D5D51" w:rsidP="008D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85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D5D51" w:rsidRPr="0020785D" w:rsidRDefault="008D5D51" w:rsidP="008D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85D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8D5D51" w:rsidRPr="0020785D" w:rsidRDefault="008D5D51" w:rsidP="008D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85D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8E3EE1" w:rsidRDefault="008E3EE1" w:rsidP="008D5D5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</w:rPr>
      </w:pPr>
    </w:p>
    <w:p w:rsidR="008D5D51" w:rsidRPr="008E3EE1" w:rsidRDefault="008E3EE1" w:rsidP="008D5D5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28"/>
          <w:szCs w:val="28"/>
          <w:u w:val="single"/>
        </w:rPr>
      </w:pPr>
      <w:r w:rsidRPr="008E3EE1">
        <w:rPr>
          <w:rStyle w:val="normaltextrun"/>
          <w:color w:val="000000"/>
          <w:sz w:val="28"/>
          <w:szCs w:val="28"/>
          <w:u w:val="single"/>
        </w:rPr>
        <w:t>от 21.04.2023 №261</w:t>
      </w:r>
    </w:p>
    <w:p w:rsidR="008D5D51" w:rsidRDefault="008D5D51" w:rsidP="008D5D5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п. Черемисиново</w:t>
      </w:r>
      <w:r>
        <w:rPr>
          <w:rStyle w:val="eop"/>
          <w:sz w:val="28"/>
          <w:szCs w:val="28"/>
        </w:rPr>
        <w:t> </w:t>
      </w:r>
    </w:p>
    <w:p w:rsidR="00EA0E17" w:rsidRDefault="00EA0E17" w:rsidP="008D5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F0D" w:rsidRPr="008D5D51" w:rsidRDefault="00B23F0D" w:rsidP="008D5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D51">
        <w:rPr>
          <w:rFonts w:ascii="Times New Roman" w:hAnsi="Times New Roman" w:cs="Times New Roman"/>
          <w:sz w:val="28"/>
          <w:szCs w:val="28"/>
        </w:rPr>
        <w:t>О внесении из</w:t>
      </w:r>
      <w:r w:rsidR="008D5D51">
        <w:rPr>
          <w:rFonts w:ascii="Times New Roman" w:hAnsi="Times New Roman" w:cs="Times New Roman"/>
          <w:sz w:val="28"/>
          <w:szCs w:val="28"/>
        </w:rPr>
        <w:t>менений и дополнений в решение П</w:t>
      </w:r>
      <w:r w:rsidRPr="008D5D51">
        <w:rPr>
          <w:rFonts w:ascii="Times New Roman" w:hAnsi="Times New Roman" w:cs="Times New Roman"/>
          <w:sz w:val="28"/>
          <w:szCs w:val="28"/>
        </w:rPr>
        <w:t xml:space="preserve">редставительного </w:t>
      </w:r>
      <w:r w:rsidR="008D5D51">
        <w:rPr>
          <w:rFonts w:ascii="Times New Roman" w:hAnsi="Times New Roman" w:cs="Times New Roman"/>
          <w:sz w:val="28"/>
          <w:szCs w:val="28"/>
        </w:rPr>
        <w:t>С</w:t>
      </w:r>
      <w:r w:rsidRPr="008D5D51">
        <w:rPr>
          <w:rFonts w:ascii="Times New Roman" w:hAnsi="Times New Roman" w:cs="Times New Roman"/>
          <w:sz w:val="28"/>
          <w:szCs w:val="28"/>
        </w:rPr>
        <w:t>обрания Черемисиновского района Курской области от 18.06.2013 №202 «Об утверждении Порядка формирования и использования бюджетных ассигнований муниципального дорожного фонда муниципального района «Черемисиновский район» Курской области»</w:t>
      </w:r>
    </w:p>
    <w:p w:rsidR="008D5D51" w:rsidRPr="008D5D51" w:rsidRDefault="00B23F0D" w:rsidP="008D5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D5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D5D51" w:rsidRDefault="001F4729" w:rsidP="008D5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D5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23F0D" w:rsidRPr="008D5D51">
        <w:rPr>
          <w:rFonts w:ascii="Times New Roman" w:hAnsi="Times New Roman" w:cs="Times New Roman"/>
          <w:sz w:val="28"/>
          <w:szCs w:val="28"/>
        </w:rPr>
        <w:t xml:space="preserve"> </w:t>
      </w:r>
      <w:r w:rsidRPr="008D5D51">
        <w:rPr>
          <w:rFonts w:ascii="Times New Roman" w:hAnsi="Times New Roman" w:cs="Times New Roman"/>
          <w:sz w:val="28"/>
          <w:szCs w:val="28"/>
        </w:rPr>
        <w:t xml:space="preserve">частью 5 статьи 179.4 Бюджетного кодекса Российской Федерации, на основании части 2 </w:t>
      </w:r>
      <w:r w:rsidR="008D5D51">
        <w:rPr>
          <w:rFonts w:ascii="Times New Roman" w:hAnsi="Times New Roman" w:cs="Times New Roman"/>
          <w:sz w:val="28"/>
          <w:szCs w:val="28"/>
        </w:rPr>
        <w:t>р</w:t>
      </w:r>
      <w:r w:rsidRPr="008D5D51">
        <w:rPr>
          <w:rFonts w:ascii="Times New Roman" w:hAnsi="Times New Roman" w:cs="Times New Roman"/>
          <w:sz w:val="28"/>
          <w:szCs w:val="28"/>
        </w:rPr>
        <w:t>ешения Представительного Собрания Черемисиновского района Курской области от 18.06.2013 №201 «О создании муниципального дорожного фонда муниципального района «Черемисиновский район» Курской области» Представительное Собрание</w:t>
      </w:r>
      <w:r w:rsidR="00B23F0D" w:rsidRPr="008D5D51"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 РЕШИЛО:</w:t>
      </w:r>
    </w:p>
    <w:p w:rsidR="008D5D51" w:rsidRDefault="008D5D51" w:rsidP="008D5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A0E17">
        <w:rPr>
          <w:rFonts w:ascii="Times New Roman" w:hAnsi="Times New Roman" w:cs="Times New Roman"/>
          <w:sz w:val="28"/>
          <w:szCs w:val="28"/>
        </w:rPr>
        <w:t xml:space="preserve">Часть 5 </w:t>
      </w:r>
      <w:r w:rsidR="001F4729" w:rsidRPr="008D5D51">
        <w:rPr>
          <w:rFonts w:ascii="Times New Roman" w:hAnsi="Times New Roman" w:cs="Times New Roman"/>
          <w:sz w:val="28"/>
          <w:szCs w:val="28"/>
        </w:rPr>
        <w:t>Порядк</w:t>
      </w:r>
      <w:r w:rsidR="00EA0E17">
        <w:rPr>
          <w:rFonts w:ascii="Times New Roman" w:hAnsi="Times New Roman" w:cs="Times New Roman"/>
          <w:sz w:val="28"/>
          <w:szCs w:val="28"/>
        </w:rPr>
        <w:t>а</w:t>
      </w:r>
      <w:r w:rsidR="001F4729" w:rsidRPr="008D5D51">
        <w:rPr>
          <w:rFonts w:ascii="Times New Roman" w:hAnsi="Times New Roman" w:cs="Times New Roman"/>
          <w:sz w:val="28"/>
          <w:szCs w:val="28"/>
        </w:rPr>
        <w:t xml:space="preserve"> формирования и использования бюджетных ассигнований муниципального дорожного фонда муниципального района «Черемисиновский район»</w:t>
      </w:r>
      <w:r w:rsidR="00EA0E17">
        <w:rPr>
          <w:rFonts w:ascii="Times New Roman" w:hAnsi="Times New Roman" w:cs="Times New Roman"/>
          <w:sz w:val="28"/>
          <w:szCs w:val="28"/>
        </w:rPr>
        <w:t xml:space="preserve"> Курской области, утвержденного решением</w:t>
      </w:r>
      <w:r w:rsidR="00EA0E17" w:rsidRPr="00EA0E17">
        <w:rPr>
          <w:rFonts w:ascii="Times New Roman" w:hAnsi="Times New Roman" w:cs="Times New Roman"/>
          <w:sz w:val="28"/>
          <w:szCs w:val="28"/>
        </w:rPr>
        <w:t xml:space="preserve"> </w:t>
      </w:r>
      <w:r w:rsidR="00EA0E17">
        <w:rPr>
          <w:rFonts w:ascii="Times New Roman" w:hAnsi="Times New Roman" w:cs="Times New Roman"/>
          <w:sz w:val="28"/>
          <w:szCs w:val="28"/>
        </w:rPr>
        <w:t>П</w:t>
      </w:r>
      <w:r w:rsidR="00EA0E17" w:rsidRPr="008D5D51">
        <w:rPr>
          <w:rFonts w:ascii="Times New Roman" w:hAnsi="Times New Roman" w:cs="Times New Roman"/>
          <w:sz w:val="28"/>
          <w:szCs w:val="28"/>
        </w:rPr>
        <w:t xml:space="preserve">редставительного </w:t>
      </w:r>
      <w:r w:rsidR="00EA0E17">
        <w:rPr>
          <w:rFonts w:ascii="Times New Roman" w:hAnsi="Times New Roman" w:cs="Times New Roman"/>
          <w:sz w:val="28"/>
          <w:szCs w:val="28"/>
        </w:rPr>
        <w:t>С</w:t>
      </w:r>
      <w:r w:rsidR="00EA0E17" w:rsidRPr="008D5D51">
        <w:rPr>
          <w:rFonts w:ascii="Times New Roman" w:hAnsi="Times New Roman" w:cs="Times New Roman"/>
          <w:sz w:val="28"/>
          <w:szCs w:val="28"/>
        </w:rPr>
        <w:t>обрания Черемисиновского района Курской области от 18.06.2013 №202</w:t>
      </w:r>
      <w:r w:rsidR="00EA0E17">
        <w:rPr>
          <w:rFonts w:ascii="Times New Roman" w:hAnsi="Times New Roman" w:cs="Times New Roman"/>
          <w:sz w:val="28"/>
          <w:szCs w:val="28"/>
        </w:rPr>
        <w:t xml:space="preserve">, дополнить новым пунктом 5 </w:t>
      </w:r>
      <w:r w:rsidR="000F479B" w:rsidRPr="008D5D51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:rsidR="00B23F0D" w:rsidRPr="008D5D51" w:rsidRDefault="00EA0E17" w:rsidP="008D5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F479B" w:rsidRPr="008D5D51">
        <w:rPr>
          <w:rFonts w:ascii="Times New Roman" w:hAnsi="Times New Roman" w:cs="Times New Roman"/>
          <w:sz w:val="28"/>
          <w:szCs w:val="28"/>
        </w:rPr>
        <w:t xml:space="preserve">5) предоставление бюджетам городских поселений Черемисиновского района межбюджетных трансфертов из средств муниципального дорожного фонда муниципального района «Черемисиновский район» Курской области на </w:t>
      </w:r>
      <w:r w:rsidR="001F4729" w:rsidRPr="008D5D51">
        <w:rPr>
          <w:rFonts w:ascii="Times New Roman" w:hAnsi="Times New Roman" w:cs="Times New Roman"/>
          <w:sz w:val="28"/>
          <w:szCs w:val="28"/>
        </w:rPr>
        <w:t>строительство (реконструкцию), капитальный ремонт, ремонт и содержание автомобильных дорог общего пользования местного значения</w:t>
      </w:r>
      <w:proofErr w:type="gramStart"/>
      <w:r w:rsidR="001F4729" w:rsidRPr="008D5D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A0E17" w:rsidRDefault="00EA0E17" w:rsidP="00EA0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E17">
        <w:rPr>
          <w:rFonts w:ascii="Times New Roman" w:hAnsi="Times New Roman" w:cs="Times New Roman"/>
          <w:sz w:val="28"/>
          <w:szCs w:val="28"/>
        </w:rPr>
        <w:t>2. Опубликовать настоящее Решение на официальном сайте муниципального района «Черемисиновский район» Курской области.</w:t>
      </w:r>
    </w:p>
    <w:p w:rsidR="00EA0E17" w:rsidRPr="00EA0E17" w:rsidRDefault="00EA0E17" w:rsidP="00EA0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A0E1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A0E1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0E1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постоянную комиссию П</w:t>
      </w:r>
      <w:r w:rsidRPr="008D5D51">
        <w:rPr>
          <w:rFonts w:ascii="Times New Roman" w:hAnsi="Times New Roman" w:cs="Times New Roman"/>
          <w:sz w:val="28"/>
          <w:szCs w:val="28"/>
        </w:rPr>
        <w:t xml:space="preserve">редставительного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D5D51">
        <w:rPr>
          <w:rFonts w:ascii="Times New Roman" w:hAnsi="Times New Roman" w:cs="Times New Roman"/>
          <w:sz w:val="28"/>
          <w:szCs w:val="28"/>
        </w:rPr>
        <w:t xml:space="preserve">обрания Черемисиновского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>по законодательству и правовому регулированию</w:t>
      </w:r>
      <w:r w:rsidRPr="00EA0E1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A0E17" w:rsidRDefault="00EA0E17" w:rsidP="00EA0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A0E17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 xml:space="preserve">подписания и </w:t>
      </w:r>
      <w:r w:rsidRPr="00EA0E17">
        <w:rPr>
          <w:rFonts w:ascii="Times New Roman" w:hAnsi="Times New Roman" w:cs="Times New Roman"/>
          <w:sz w:val="28"/>
          <w:szCs w:val="28"/>
        </w:rPr>
        <w:t>официального    опубликования.</w:t>
      </w:r>
    </w:p>
    <w:p w:rsidR="002C11C3" w:rsidRPr="008D5D51" w:rsidRDefault="002C11C3" w:rsidP="008D5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E17" w:rsidRDefault="00EA0E17" w:rsidP="008D5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EA0E17" w:rsidRDefault="00EA0E17" w:rsidP="008D5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И.И. Воронов</w:t>
      </w:r>
    </w:p>
    <w:p w:rsidR="00EA0E17" w:rsidRDefault="00EA0E17" w:rsidP="008D5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E17" w:rsidRDefault="00EA0E17" w:rsidP="008D5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1C3" w:rsidRPr="008D5D51" w:rsidRDefault="002C11C3" w:rsidP="008D5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D51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</w:t>
      </w:r>
      <w:r w:rsidR="008D5D51">
        <w:rPr>
          <w:rFonts w:ascii="Times New Roman" w:hAnsi="Times New Roman" w:cs="Times New Roman"/>
          <w:sz w:val="28"/>
          <w:szCs w:val="28"/>
        </w:rPr>
        <w:tab/>
      </w:r>
      <w:r w:rsidR="008D5D51">
        <w:rPr>
          <w:rFonts w:ascii="Times New Roman" w:hAnsi="Times New Roman" w:cs="Times New Roman"/>
          <w:sz w:val="28"/>
          <w:szCs w:val="28"/>
        </w:rPr>
        <w:tab/>
      </w:r>
      <w:r w:rsidR="008D5D51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8D5D51">
        <w:rPr>
          <w:rFonts w:ascii="Times New Roman" w:hAnsi="Times New Roman" w:cs="Times New Roman"/>
          <w:sz w:val="28"/>
          <w:szCs w:val="28"/>
        </w:rPr>
        <w:t>М.Н.Игнатов</w:t>
      </w:r>
    </w:p>
    <w:p w:rsidR="001F4729" w:rsidRPr="008D5D51" w:rsidRDefault="008D5D51" w:rsidP="008D5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Курская область</w:t>
      </w:r>
    </w:p>
    <w:sectPr w:rsidR="001F4729" w:rsidRPr="008D5D51" w:rsidSect="0064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0791B"/>
    <w:multiLevelType w:val="hybridMultilevel"/>
    <w:tmpl w:val="BDBE9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F0D"/>
    <w:rsid w:val="000F479B"/>
    <w:rsid w:val="001F4729"/>
    <w:rsid w:val="002C11C3"/>
    <w:rsid w:val="004D4858"/>
    <w:rsid w:val="0064060D"/>
    <w:rsid w:val="008D5D51"/>
    <w:rsid w:val="008E3EE1"/>
    <w:rsid w:val="00B23F0D"/>
    <w:rsid w:val="00EA0E17"/>
    <w:rsid w:val="00EC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F0D"/>
    <w:pPr>
      <w:ind w:left="720"/>
      <w:contextualSpacing/>
    </w:pPr>
  </w:style>
  <w:style w:type="paragraph" w:customStyle="1" w:styleId="paragraph">
    <w:name w:val="paragraph"/>
    <w:basedOn w:val="a"/>
    <w:rsid w:val="008D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D5D51"/>
  </w:style>
  <w:style w:type="character" w:customStyle="1" w:styleId="eop">
    <w:name w:val="eop"/>
    <w:basedOn w:val="a0"/>
    <w:rsid w:val="008D5D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4</cp:revision>
  <cp:lastPrinted>2023-03-28T10:28:00Z</cp:lastPrinted>
  <dcterms:created xsi:type="dcterms:W3CDTF">2023-03-28T07:59:00Z</dcterms:created>
  <dcterms:modified xsi:type="dcterms:W3CDTF">2023-04-24T07:18:00Z</dcterms:modified>
</cp:coreProperties>
</file>