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D93" w:rsidRPr="00DB32CB" w:rsidRDefault="00CE3D93" w:rsidP="00DB32CB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DB32CB">
        <w:rPr>
          <w:rFonts w:ascii="Times New Roman" w:hAnsi="Times New Roman"/>
          <w:b/>
          <w:bCs/>
          <w:kern w:val="36"/>
          <w:sz w:val="28"/>
          <w:szCs w:val="28"/>
        </w:rPr>
        <w:t>11</w:t>
      </w:r>
      <w:r w:rsidRPr="00CE3D93">
        <w:rPr>
          <w:rFonts w:ascii="Times New Roman" w:hAnsi="Times New Roman"/>
          <w:b/>
          <w:bCs/>
          <w:kern w:val="36"/>
          <w:sz w:val="28"/>
          <w:szCs w:val="28"/>
        </w:rPr>
        <w:t>.</w:t>
      </w:r>
      <w:r w:rsidRPr="00DB32CB">
        <w:rPr>
          <w:rFonts w:ascii="Times New Roman" w:hAnsi="Times New Roman"/>
          <w:b/>
          <w:bCs/>
          <w:kern w:val="36"/>
          <w:sz w:val="28"/>
          <w:szCs w:val="28"/>
        </w:rPr>
        <w:t>0</w:t>
      </w:r>
      <w:r w:rsidRPr="00CE3D93">
        <w:rPr>
          <w:rFonts w:ascii="Times New Roman" w:hAnsi="Times New Roman"/>
          <w:b/>
          <w:bCs/>
          <w:kern w:val="36"/>
          <w:sz w:val="28"/>
          <w:szCs w:val="28"/>
        </w:rPr>
        <w:t xml:space="preserve">1.2024 состоялось заседание комиссии </w:t>
      </w:r>
      <w:r w:rsidRPr="00DB32CB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 xml:space="preserve">по </w:t>
      </w:r>
      <w:r w:rsidRPr="00DB32CB">
        <w:rPr>
          <w:rFonts w:ascii="Times New Roman" w:hAnsi="Times New Roman"/>
          <w:b/>
          <w:sz w:val="28"/>
          <w:szCs w:val="28"/>
        </w:rPr>
        <w:t>соблюдению требований к служебному поведению муниципальных служащих Администрации Черемисиновского района, аппарата Представительного Собрания Черемисиновского района и урегулированию конфликта интересов</w:t>
      </w:r>
    </w:p>
    <w:p w:rsidR="004F50FC" w:rsidRPr="004F50FC" w:rsidRDefault="004F50FC" w:rsidP="004F50FC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4F50FC" w:rsidRPr="004F50FC" w:rsidRDefault="00CE3D93" w:rsidP="00DB32CB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CE3D93">
        <w:rPr>
          <w:rFonts w:ascii="Times New Roman" w:eastAsia="Times New Roman" w:hAnsi="Times New Roman" w:cs="Times New Roman"/>
          <w:sz w:val="28"/>
          <w:szCs w:val="28"/>
        </w:rPr>
        <w:t>На заседании комиссии были рассмотрены:</w:t>
      </w:r>
      <w:r w:rsidRPr="00CE3D9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E3D93" w:rsidRPr="004F50FC" w:rsidRDefault="00CE3D93" w:rsidP="00DB32CB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F50FC">
        <w:rPr>
          <w:rFonts w:ascii="Times New Roman" w:eastAsia="Calibri" w:hAnsi="Times New Roman" w:cs="Times New Roman"/>
          <w:sz w:val="28"/>
          <w:szCs w:val="28"/>
        </w:rPr>
        <w:t>- материалы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муниципального служащего</w:t>
      </w:r>
      <w:r w:rsidRPr="004F50FC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</w:t>
      </w:r>
      <w:r w:rsidRPr="004F50FC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CE3D93" w:rsidRPr="004F50FC" w:rsidRDefault="00CE3D93" w:rsidP="00DB32CB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50FC" w:rsidRPr="004F50FC" w:rsidRDefault="004F50FC" w:rsidP="00DB32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t>Комиссия решила:</w:t>
      </w:r>
    </w:p>
    <w:p w:rsidR="004F50FC" w:rsidRPr="004F50FC" w:rsidRDefault="004F50FC" w:rsidP="00DB32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Pr="004F50FC">
        <w:rPr>
          <w:rFonts w:ascii="Times New Roman" w:hAnsi="Times New Roman" w:cs="Times New Roman"/>
          <w:bCs/>
          <w:sz w:val="28"/>
          <w:szCs w:val="28"/>
        </w:rPr>
        <w:t xml:space="preserve">По итогам рассмотрения представленных </w:t>
      </w:r>
      <w:r w:rsidR="00F67AD6">
        <w:rPr>
          <w:rFonts w:ascii="Times New Roman" w:hAnsi="Times New Roman" w:cs="Times New Roman"/>
          <w:bCs/>
          <w:sz w:val="28"/>
          <w:szCs w:val="28"/>
        </w:rPr>
        <w:t>муниципальным служащим</w:t>
      </w:r>
      <w:r w:rsidRPr="004F50FC">
        <w:rPr>
          <w:rFonts w:ascii="Times New Roman" w:hAnsi="Times New Roman" w:cs="Times New Roman"/>
          <w:bCs/>
          <w:sz w:val="28"/>
          <w:szCs w:val="28"/>
        </w:rPr>
        <w:t xml:space="preserve"> Администрации Черемисиновского района Курской области, материалов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муниципального служащего Курской области, установить, что сведения, представленные муниципальным служащим в соответствии с подпунктом «б» пункта 18 Положения о комиссии, являются недостоверными и неполными.</w:t>
      </w:r>
      <w:proofErr w:type="gramEnd"/>
    </w:p>
    <w:p w:rsidR="004F50FC" w:rsidRPr="004F50FC" w:rsidRDefault="004F50FC" w:rsidP="00DB32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t>2. Рекомендовать Главе Черемисиновского района Курской области применить к муниципальному служащему  - замечание.</w:t>
      </w:r>
    </w:p>
    <w:p w:rsidR="004F50FC" w:rsidRPr="004F50FC" w:rsidRDefault="004F50FC" w:rsidP="00DB32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t>3. Предупредить муниципального служащего Администрации Черемисиновского района Курской области о неукоснительном соблюдении обязанностей и требований, установленных законодательством о противодействии коррупции, необходимости ответственно подходить к вопросу представления сведений о доходах, об имуществе и обязательствах имущественного характера.</w:t>
      </w:r>
    </w:p>
    <w:p w:rsidR="00CE3D93" w:rsidRPr="004F50FC" w:rsidRDefault="00CE3D93" w:rsidP="00DB32CB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50FC" w:rsidRPr="004F50FC" w:rsidRDefault="004F50FC" w:rsidP="00DB32CB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F50FC">
        <w:rPr>
          <w:rFonts w:ascii="Times New Roman" w:eastAsia="Calibri" w:hAnsi="Times New Roman" w:cs="Times New Roman"/>
          <w:sz w:val="28"/>
          <w:szCs w:val="28"/>
        </w:rPr>
        <w:t>- материалы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муниципального служащего</w:t>
      </w:r>
      <w:r w:rsidRPr="004F50FC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</w:t>
      </w:r>
      <w:r w:rsidRPr="004F50FC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4F50FC" w:rsidRPr="004F50FC" w:rsidRDefault="004F50FC" w:rsidP="00DB32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t>Комиссия решила:</w:t>
      </w:r>
    </w:p>
    <w:p w:rsidR="004F50FC" w:rsidRPr="004F50FC" w:rsidRDefault="004F50FC" w:rsidP="00DB32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Pr="004F50FC">
        <w:rPr>
          <w:rFonts w:ascii="Times New Roman" w:hAnsi="Times New Roman" w:cs="Times New Roman"/>
          <w:bCs/>
          <w:sz w:val="28"/>
          <w:szCs w:val="28"/>
        </w:rPr>
        <w:t xml:space="preserve">По итогам рассмотрения представленных </w:t>
      </w:r>
      <w:r w:rsidR="00F67AD6" w:rsidRPr="004F50FC">
        <w:rPr>
          <w:rFonts w:ascii="Times New Roman" w:hAnsi="Times New Roman" w:cs="Times New Roman"/>
          <w:bCs/>
          <w:sz w:val="28"/>
          <w:szCs w:val="28"/>
        </w:rPr>
        <w:t xml:space="preserve">муниципальным служащим </w:t>
      </w:r>
      <w:r w:rsidRPr="004F50FC">
        <w:rPr>
          <w:rFonts w:ascii="Times New Roman" w:hAnsi="Times New Roman" w:cs="Times New Roman"/>
          <w:bCs/>
          <w:sz w:val="28"/>
          <w:szCs w:val="28"/>
        </w:rPr>
        <w:t>Администрации Черемисиновского района Курской области, материалов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муниципального служащего Курской области, установить, что сведения, представленные муниципальным служащим в соответствии с подпунктом «б» пункта 18 Положения о комиссии, являются недостоверными и неполными.</w:t>
      </w:r>
      <w:proofErr w:type="gramEnd"/>
    </w:p>
    <w:p w:rsidR="004F50FC" w:rsidRPr="004F50FC" w:rsidRDefault="004F50FC" w:rsidP="00DB32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lastRenderedPageBreak/>
        <w:t>2. Рекомендовать Главе Черемисиновского района Курской области применить к муниципальному служащему  - замечание.</w:t>
      </w:r>
    </w:p>
    <w:p w:rsidR="004F50FC" w:rsidRPr="004F50FC" w:rsidRDefault="004F50FC" w:rsidP="00DB32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t>3. Предупредить муниципального служащего Администрации Черемисиновского района Курской области о неукоснительном соблюдении обязанностей и требований, установленных законодательством о противодействии коррупции, необходимости ответственно подходить к вопросу представления сведений о доходах, об имуществе и обязательствах имущественного характера.</w:t>
      </w:r>
    </w:p>
    <w:p w:rsidR="004F50FC" w:rsidRPr="004F50FC" w:rsidRDefault="004F50FC" w:rsidP="00DB32CB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4F50FC" w:rsidRPr="004F50FC" w:rsidRDefault="004F50FC" w:rsidP="00DB32CB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F50FC">
        <w:rPr>
          <w:rFonts w:ascii="Times New Roman" w:eastAsia="Calibri" w:hAnsi="Times New Roman" w:cs="Times New Roman"/>
          <w:sz w:val="28"/>
          <w:szCs w:val="28"/>
        </w:rPr>
        <w:t>- материалы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муниципального служащего</w:t>
      </w:r>
      <w:r w:rsidRPr="004F50FC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</w:t>
      </w:r>
      <w:r w:rsidRPr="004F50FC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4F50FC" w:rsidRPr="004F50FC" w:rsidRDefault="004F50FC" w:rsidP="00DB32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t>Комиссия решила:</w:t>
      </w:r>
    </w:p>
    <w:p w:rsidR="00F67AD6" w:rsidRPr="004F50FC" w:rsidRDefault="00F67AD6" w:rsidP="00F67AD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Pr="004F50FC">
        <w:rPr>
          <w:rFonts w:ascii="Times New Roman" w:hAnsi="Times New Roman" w:cs="Times New Roman"/>
          <w:bCs/>
          <w:sz w:val="28"/>
          <w:szCs w:val="28"/>
        </w:rPr>
        <w:t>По итогам рассмотрения представленных муниципальным служащим Администрации Черемисиновского района Курской области, материалов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муниципального служащего Курской области, установить, что сведения, представленные муниципальным служащим в соответствии с подпунктом «б» пункта 18 Положения о комиссии, являются недостоверными и неполными.</w:t>
      </w:r>
      <w:proofErr w:type="gramEnd"/>
    </w:p>
    <w:p w:rsidR="004F50FC" w:rsidRPr="004F50FC" w:rsidRDefault="004F50FC" w:rsidP="00DB32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t>2. Рекомендовать Главе Черемисиновского района Курской области применить к муниципальному служащему  - замечание.</w:t>
      </w:r>
    </w:p>
    <w:p w:rsidR="004F50FC" w:rsidRPr="004F50FC" w:rsidRDefault="004F50FC" w:rsidP="00DB32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t>3. Предупредить муниципального служащего Администрации Черемисиновского района Курской области о неукоснительном соблюдении обязанностей и требований, установленных законодательством о противодействии коррупции, необходимости ответственно подходить к вопросу представления сведений о доходах, об имуществе и обязательствах имущественного характера.</w:t>
      </w:r>
    </w:p>
    <w:p w:rsidR="004F50FC" w:rsidRPr="004F50FC" w:rsidRDefault="004F50FC" w:rsidP="00DB32CB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4F50FC" w:rsidRPr="004F50FC" w:rsidRDefault="004F50FC" w:rsidP="00DB32CB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F50FC">
        <w:rPr>
          <w:rFonts w:ascii="Times New Roman" w:eastAsia="Calibri" w:hAnsi="Times New Roman" w:cs="Times New Roman"/>
          <w:sz w:val="28"/>
          <w:szCs w:val="28"/>
        </w:rPr>
        <w:t>- материалы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муниципального служащего</w:t>
      </w:r>
      <w:r w:rsidRPr="004F50FC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</w:t>
      </w:r>
      <w:r w:rsidRPr="004F50FC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4F50FC" w:rsidRPr="004F50FC" w:rsidRDefault="004F50FC" w:rsidP="00DB32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t>Комиссия решила:</w:t>
      </w:r>
    </w:p>
    <w:p w:rsidR="00F67AD6" w:rsidRPr="004F50FC" w:rsidRDefault="00F67AD6" w:rsidP="00F67AD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Pr="004F50FC">
        <w:rPr>
          <w:rFonts w:ascii="Times New Roman" w:hAnsi="Times New Roman" w:cs="Times New Roman"/>
          <w:bCs/>
          <w:sz w:val="28"/>
          <w:szCs w:val="28"/>
        </w:rPr>
        <w:t>По итогам рассмотрения представленных муниципальным служащим Администрации Черемисиновского района Курской области, материалов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муниципального служащего Курской области, установить, что сведения, представленные муниципальным служащим в соответствии с подпунктом «б» пункта 18 Положения о комиссии, являются недостоверными и неполными.</w:t>
      </w:r>
      <w:proofErr w:type="gramEnd"/>
    </w:p>
    <w:p w:rsidR="004F50FC" w:rsidRPr="004F50FC" w:rsidRDefault="004F50FC" w:rsidP="00DB32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lastRenderedPageBreak/>
        <w:t>2. Рекомендовать Главе Черемисиновского района Курской области применить к муниципальному служащему  - замечание.</w:t>
      </w:r>
    </w:p>
    <w:p w:rsidR="004F50FC" w:rsidRPr="004F50FC" w:rsidRDefault="004F50FC" w:rsidP="00DB32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t>3. Предупредить муниципального служащего Администрации Черемисиновского района Курской области о неукоснительном соблюдении обязанностей и требований, установленных законодательством о противодействии коррупции, необходимости ответственно подходить к вопросу представления сведений о доходах, об имуществе и обязательствах имущественного характера.</w:t>
      </w:r>
    </w:p>
    <w:p w:rsidR="004F50FC" w:rsidRPr="004F50FC" w:rsidRDefault="004F50FC" w:rsidP="00DB32CB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4F50FC" w:rsidRPr="004F50FC" w:rsidRDefault="004F50FC" w:rsidP="00DB32CB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F50FC">
        <w:rPr>
          <w:rFonts w:ascii="Times New Roman" w:eastAsia="Calibri" w:hAnsi="Times New Roman" w:cs="Times New Roman"/>
          <w:sz w:val="28"/>
          <w:szCs w:val="28"/>
        </w:rPr>
        <w:t>- материалы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муниципального служащего</w:t>
      </w:r>
      <w:r w:rsidRPr="004F50FC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</w:t>
      </w:r>
      <w:r w:rsidRPr="004F50FC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4F50FC" w:rsidRPr="004F50FC" w:rsidRDefault="004F50FC" w:rsidP="00DB32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t>Комиссия решила:</w:t>
      </w:r>
    </w:p>
    <w:p w:rsidR="00F67AD6" w:rsidRPr="004F50FC" w:rsidRDefault="00F67AD6" w:rsidP="00F67AD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Pr="004F50FC">
        <w:rPr>
          <w:rFonts w:ascii="Times New Roman" w:hAnsi="Times New Roman" w:cs="Times New Roman"/>
          <w:bCs/>
          <w:sz w:val="28"/>
          <w:szCs w:val="28"/>
        </w:rPr>
        <w:t>По итогам рассмотрения представленных муниципальным служащим Администрации Черемисиновского района Курской области, материалов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муниципального служащего Курской области, установить, что сведения, представленные муниципальным служащим в соответствии с подпунктом «б» пункта 18 Положения о комиссии, являются недостоверными и неполными.</w:t>
      </w:r>
      <w:proofErr w:type="gramEnd"/>
    </w:p>
    <w:p w:rsidR="004F50FC" w:rsidRPr="004F50FC" w:rsidRDefault="004F50FC" w:rsidP="00DB32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t>2. Рекомендовать Главе Черемисиновского района Курской области применить к муниципальному служащему  - замечание.</w:t>
      </w:r>
    </w:p>
    <w:p w:rsidR="004F50FC" w:rsidRPr="004F50FC" w:rsidRDefault="004F50FC" w:rsidP="00DB32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t>3. Предупредить муниципального служащего Администрации Черемисиновского района Курской области о неукоснительном соблюдении обязанностей и требований, установленных законодательством о противодействии коррупции, необходимости ответственно подходить к вопросу представления сведений о доходах, об имуществе и обязательствах имущественного характера.</w:t>
      </w:r>
    </w:p>
    <w:p w:rsidR="004F50FC" w:rsidRPr="004F50FC" w:rsidRDefault="004F50FC" w:rsidP="00DB32CB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4F50FC" w:rsidRPr="004F50FC" w:rsidRDefault="004F50FC" w:rsidP="00DB32CB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F50FC">
        <w:rPr>
          <w:rFonts w:ascii="Times New Roman" w:eastAsia="Calibri" w:hAnsi="Times New Roman" w:cs="Times New Roman"/>
          <w:sz w:val="28"/>
          <w:szCs w:val="28"/>
        </w:rPr>
        <w:t>- материалы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муниципального служащего</w:t>
      </w:r>
      <w:r w:rsidRPr="004F50FC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</w:t>
      </w:r>
      <w:r w:rsidRPr="004F50FC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4F50FC" w:rsidRPr="004F50FC" w:rsidRDefault="004F50FC" w:rsidP="00DB32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t>Комиссия решила:</w:t>
      </w:r>
    </w:p>
    <w:p w:rsidR="00F67AD6" w:rsidRPr="004F50FC" w:rsidRDefault="00F67AD6" w:rsidP="00F67AD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Pr="004F50FC">
        <w:rPr>
          <w:rFonts w:ascii="Times New Roman" w:hAnsi="Times New Roman" w:cs="Times New Roman"/>
          <w:bCs/>
          <w:sz w:val="28"/>
          <w:szCs w:val="28"/>
        </w:rPr>
        <w:t>По итогам рассмотрения представленных муниципальным служащим Администрации Черемисиновского района Курской области, материалов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муниципального служащего Курской области, установить, что сведения, представленные муниципальным служащим в соответствии с подпунктом «б» пункта 18 Положения о комиссии, являются недостоверными и неполными.</w:t>
      </w:r>
      <w:proofErr w:type="gramEnd"/>
    </w:p>
    <w:p w:rsidR="004F50FC" w:rsidRPr="004F50FC" w:rsidRDefault="004F50FC" w:rsidP="00DB32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lastRenderedPageBreak/>
        <w:t>2. Рекомендовать Главе Черемисиновского района Курской области применить к муниципальному служащему  - выговор.</w:t>
      </w:r>
    </w:p>
    <w:p w:rsidR="004F50FC" w:rsidRPr="004F50FC" w:rsidRDefault="004F50FC" w:rsidP="00DB32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0FC">
        <w:rPr>
          <w:rFonts w:ascii="Times New Roman" w:hAnsi="Times New Roman" w:cs="Times New Roman"/>
          <w:bCs/>
          <w:sz w:val="28"/>
          <w:szCs w:val="28"/>
        </w:rPr>
        <w:t>3. Предупредить муниципального служащего Администрации Черемисиновского района Курской области о неукоснительном соблюдении обязанностей и требований, установленных законодательством о противодействии коррупции, необходимости ответственно подходить к вопросу представления сведений о доходах, об имуществе и обязательствах имущественного характера.</w:t>
      </w:r>
    </w:p>
    <w:p w:rsidR="004F50FC" w:rsidRPr="004F50FC" w:rsidRDefault="004F50FC" w:rsidP="00DB32CB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CE3D93" w:rsidRPr="004F50FC" w:rsidRDefault="00CE3D93" w:rsidP="00DB32CB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CE3D93" w:rsidRPr="004F50FC" w:rsidSect="00D15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E3D93"/>
    <w:rsid w:val="004F50FC"/>
    <w:rsid w:val="00CE3D93"/>
    <w:rsid w:val="00D150BD"/>
    <w:rsid w:val="00DB32CB"/>
    <w:rsid w:val="00F67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0BD"/>
  </w:style>
  <w:style w:type="paragraph" w:styleId="1">
    <w:name w:val="heading 1"/>
    <w:basedOn w:val="a"/>
    <w:link w:val="10"/>
    <w:uiPriority w:val="9"/>
    <w:qFormat/>
    <w:rsid w:val="00CE3D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D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CE3D9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CE3D9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0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1162</Words>
  <Characters>6628</Characters>
  <Application>Microsoft Office Word</Application>
  <DocSecurity>0</DocSecurity>
  <Lines>55</Lines>
  <Paragraphs>15</Paragraphs>
  <ScaleCrop>false</ScaleCrop>
  <Company>Russia</Company>
  <LinksUpToDate>false</LinksUpToDate>
  <CharactersWithSpaces>7775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5</cp:revision>
  <dcterms:created xsi:type="dcterms:W3CDTF">2025-01-17T07:30:00Z</dcterms:created>
  <dcterms:modified xsi:type="dcterms:W3CDTF">2025-01-17T08:11:00Z</dcterms:modified>
</cp:coreProperties>
</file>