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54" w:rsidRDefault="001412D4" w:rsidP="00D14DF2">
      <w:pPr>
        <w:spacing w:line="322" w:lineRule="exact"/>
        <w:ind w:left="4253"/>
        <w:jc w:val="center"/>
        <w:rPr>
          <w:rStyle w:val="22"/>
          <w:rFonts w:eastAsia="Courier New"/>
          <w:bCs w:val="0"/>
          <w:sz w:val="28"/>
          <w:szCs w:val="28"/>
        </w:rPr>
      </w:pPr>
      <w:r w:rsidRPr="00585A64">
        <w:rPr>
          <w:rFonts w:ascii="Times New Roman" w:hAnsi="Times New Roman" w:cs="Times New Roman"/>
          <w:sz w:val="28"/>
          <w:szCs w:val="28"/>
        </w:rPr>
        <w:t>Приложение №1</w:t>
      </w:r>
      <w:r w:rsidR="00D14DF2">
        <w:rPr>
          <w:rFonts w:ascii="Times New Roman" w:hAnsi="Times New Roman" w:cs="Times New Roman"/>
          <w:sz w:val="28"/>
          <w:szCs w:val="28"/>
        </w:rPr>
        <w:t xml:space="preserve">                                                         к постановлению Администрации Черемисиновского района от 02.05.2024 №241</w:t>
      </w:r>
    </w:p>
    <w:p w:rsidR="00B42254" w:rsidRDefault="00B42254" w:rsidP="00E770CB">
      <w:pPr>
        <w:spacing w:line="322" w:lineRule="exact"/>
        <w:ind w:left="20"/>
        <w:jc w:val="center"/>
        <w:rPr>
          <w:rStyle w:val="22"/>
          <w:rFonts w:eastAsia="Courier New"/>
          <w:bCs w:val="0"/>
          <w:sz w:val="28"/>
          <w:szCs w:val="28"/>
        </w:rPr>
      </w:pPr>
    </w:p>
    <w:p w:rsidR="001E4189" w:rsidRPr="00E770CB" w:rsidRDefault="001E4189" w:rsidP="00E770CB">
      <w:pPr>
        <w:spacing w:line="322" w:lineRule="exact"/>
        <w:ind w:left="20"/>
        <w:jc w:val="center"/>
        <w:rPr>
          <w:sz w:val="28"/>
          <w:szCs w:val="28"/>
        </w:rPr>
      </w:pPr>
      <w:r w:rsidRPr="00E770CB">
        <w:rPr>
          <w:rStyle w:val="22"/>
          <w:rFonts w:eastAsia="Courier New"/>
          <w:bCs w:val="0"/>
          <w:sz w:val="28"/>
          <w:szCs w:val="28"/>
        </w:rPr>
        <w:t>ПОРЯДОК</w:t>
      </w:r>
    </w:p>
    <w:p w:rsidR="001E4189" w:rsidRDefault="001E4189" w:rsidP="001412D4">
      <w:pPr>
        <w:pStyle w:val="a5"/>
        <w:jc w:val="center"/>
        <w:rPr>
          <w:rStyle w:val="22"/>
          <w:rFonts w:eastAsia="Courier New"/>
          <w:b w:val="0"/>
          <w:bCs w:val="0"/>
          <w:sz w:val="24"/>
          <w:szCs w:val="24"/>
        </w:rPr>
      </w:pPr>
      <w:r w:rsidRPr="001412D4">
        <w:rPr>
          <w:rFonts w:ascii="Times New Roman" w:hAnsi="Times New Roman" w:cs="Times New Roman"/>
        </w:rPr>
        <w:t xml:space="preserve">проведения оценки регулирующего воздействия проектов муниципальных нормативных правовых актов муниципального образования </w:t>
      </w:r>
      <w:r w:rsidR="00E770CB" w:rsidRPr="001412D4">
        <w:rPr>
          <w:rFonts w:ascii="Times New Roman" w:hAnsi="Times New Roman" w:cs="Times New Roman"/>
        </w:rPr>
        <w:t xml:space="preserve">Черемисиновский </w:t>
      </w:r>
      <w:r w:rsidRPr="001412D4">
        <w:rPr>
          <w:rFonts w:ascii="Times New Roman" w:hAnsi="Times New Roman" w:cs="Times New Roman"/>
        </w:rPr>
        <w:t>район,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w:t>
      </w:r>
      <w:r w:rsidR="006001C1">
        <w:rPr>
          <w:rStyle w:val="22"/>
          <w:rFonts w:eastAsia="Courier New"/>
          <w:b w:val="0"/>
          <w:bCs w:val="0"/>
          <w:sz w:val="24"/>
          <w:szCs w:val="24"/>
        </w:rPr>
        <w:t>.</w:t>
      </w:r>
    </w:p>
    <w:p w:rsidR="00D14DF2" w:rsidRPr="00E770CB" w:rsidRDefault="00D14DF2" w:rsidP="001412D4">
      <w:pPr>
        <w:pStyle w:val="a5"/>
        <w:jc w:val="center"/>
        <w:rPr>
          <w:rStyle w:val="22"/>
          <w:rFonts w:eastAsia="Courier New"/>
          <w:b w:val="0"/>
          <w:bCs w:val="0"/>
          <w:sz w:val="24"/>
          <w:szCs w:val="24"/>
        </w:rPr>
      </w:pPr>
    </w:p>
    <w:p w:rsidR="00E770CB" w:rsidRPr="002178EF" w:rsidRDefault="00E770CB" w:rsidP="002178EF">
      <w:pPr>
        <w:pStyle w:val="a5"/>
        <w:jc w:val="center"/>
        <w:rPr>
          <w:rFonts w:ascii="Times New Roman" w:hAnsi="Times New Roman" w:cs="Times New Roman"/>
          <w:b/>
        </w:rPr>
      </w:pPr>
      <w:r w:rsidRPr="002178EF">
        <w:rPr>
          <w:rStyle w:val="1"/>
          <w:rFonts w:eastAsia="Courier New"/>
          <w:b/>
        </w:rPr>
        <w:t>1.Общие положения</w:t>
      </w:r>
    </w:p>
    <w:p w:rsidR="00E770CB" w:rsidRPr="001412D4" w:rsidRDefault="000E1965" w:rsidP="00D14DF2">
      <w:pPr>
        <w:pStyle w:val="a5"/>
        <w:jc w:val="both"/>
        <w:rPr>
          <w:rStyle w:val="1"/>
          <w:rFonts w:eastAsia="Courier New"/>
        </w:rPr>
      </w:pPr>
      <w:r w:rsidRPr="001412D4">
        <w:rPr>
          <w:rStyle w:val="1"/>
          <w:rFonts w:eastAsia="Courier New"/>
        </w:rPr>
        <w:t xml:space="preserve">         </w:t>
      </w:r>
      <w:r w:rsidR="00E770CB" w:rsidRPr="001412D4">
        <w:rPr>
          <w:rStyle w:val="1"/>
          <w:rFonts w:eastAsia="Courier New"/>
        </w:rPr>
        <w:t xml:space="preserve">1.Настоящий Порядок проведения оценки регулирующего воздействия проектов муниципальных нормативных правовых актов </w:t>
      </w:r>
      <w:r w:rsidR="006001C1" w:rsidRPr="001412D4">
        <w:rPr>
          <w:rStyle w:val="1"/>
          <w:rFonts w:eastAsia="Courier New"/>
        </w:rPr>
        <w:t xml:space="preserve">Администрации </w:t>
      </w:r>
      <w:r w:rsidR="00E770CB" w:rsidRPr="001412D4">
        <w:rPr>
          <w:rStyle w:val="1"/>
          <w:rFonts w:eastAsia="Courier New"/>
        </w:rPr>
        <w:t>Черемисиновск</w:t>
      </w:r>
      <w:r w:rsidR="006001C1" w:rsidRPr="001412D4">
        <w:rPr>
          <w:rStyle w:val="1"/>
          <w:rFonts w:eastAsia="Courier New"/>
        </w:rPr>
        <w:t>ого</w:t>
      </w:r>
      <w:r w:rsidR="00E770CB" w:rsidRPr="001412D4">
        <w:rPr>
          <w:rStyle w:val="1"/>
          <w:rFonts w:eastAsia="Courier New"/>
        </w:rPr>
        <w:t xml:space="preserve"> район</w:t>
      </w:r>
      <w:r w:rsidR="006001C1" w:rsidRPr="001412D4">
        <w:rPr>
          <w:rStyle w:val="1"/>
          <w:rFonts w:eastAsia="Courier New"/>
        </w:rPr>
        <w:t>а</w:t>
      </w:r>
      <w:r w:rsidR="00E770CB" w:rsidRPr="001412D4">
        <w:rPr>
          <w:rStyle w:val="1"/>
          <w:rFonts w:eastAsia="Courier New"/>
        </w:rPr>
        <w:t>,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w:t>
      </w:r>
      <w:r w:rsidR="006001C1" w:rsidRPr="001412D4">
        <w:rPr>
          <w:rStyle w:val="1"/>
          <w:rFonts w:eastAsia="Courier New"/>
        </w:rPr>
        <w:t xml:space="preserve"> </w:t>
      </w:r>
      <w:r w:rsidR="00E770CB" w:rsidRPr="001412D4">
        <w:rPr>
          <w:rStyle w:val="1"/>
          <w:rFonts w:eastAsia="Courier New"/>
        </w:rPr>
        <w:t xml:space="preserve"> (далее - Порядок), разработан в целях соблюдения прав и законных интересов субъектов предпринимательской и </w:t>
      </w:r>
      <w:r w:rsidR="006001C1" w:rsidRPr="001412D4">
        <w:rPr>
          <w:rStyle w:val="1"/>
          <w:rFonts w:eastAsia="Courier New"/>
        </w:rPr>
        <w:t xml:space="preserve">иной экономической деятельности </w:t>
      </w:r>
      <w:r w:rsidR="00E770CB" w:rsidRPr="001412D4">
        <w:rPr>
          <w:rStyle w:val="1"/>
          <w:rFonts w:eastAsia="Courier New"/>
        </w:rPr>
        <w:t>при разработке проектов муниципальных нормативных правовых актов Администраци</w:t>
      </w:r>
      <w:r w:rsidR="008618DF" w:rsidRPr="001412D4">
        <w:rPr>
          <w:rStyle w:val="1"/>
          <w:rFonts w:eastAsia="Courier New"/>
        </w:rPr>
        <w:t>ей</w:t>
      </w:r>
      <w:r w:rsidR="00E770CB" w:rsidRPr="001412D4">
        <w:rPr>
          <w:rStyle w:val="1"/>
          <w:rFonts w:eastAsia="Courier New"/>
        </w:rPr>
        <w:t xml:space="preserve"> Черемисиновского района, </w:t>
      </w:r>
      <w:r w:rsidR="008025E3" w:rsidRPr="001412D4">
        <w:rPr>
          <w:rStyle w:val="1"/>
          <w:rFonts w:eastAsia="Courier New"/>
        </w:rPr>
        <w:t xml:space="preserve">Представительным Собранием Черемисиновского </w:t>
      </w:r>
      <w:r w:rsidR="00E770CB" w:rsidRPr="001412D4">
        <w:rPr>
          <w:rStyle w:val="1"/>
          <w:rFonts w:eastAsia="Courier New"/>
        </w:rPr>
        <w:t>район</w:t>
      </w:r>
      <w:r w:rsidR="008025E3" w:rsidRPr="001412D4">
        <w:rPr>
          <w:rStyle w:val="1"/>
          <w:rFonts w:eastAsia="Courier New"/>
        </w:rPr>
        <w:t>а</w:t>
      </w:r>
      <w:r w:rsidR="006001C1" w:rsidRPr="001412D4">
        <w:rPr>
          <w:rStyle w:val="1"/>
          <w:rFonts w:eastAsia="Courier New"/>
        </w:rPr>
        <w:t>.</w:t>
      </w:r>
      <w:r w:rsidR="00E770CB" w:rsidRPr="001412D4">
        <w:rPr>
          <w:rStyle w:val="1"/>
          <w:rFonts w:eastAsia="Courier New"/>
        </w:rPr>
        <w:t xml:space="preserve"> </w:t>
      </w:r>
    </w:p>
    <w:p w:rsidR="000E1965" w:rsidRPr="001412D4" w:rsidRDefault="00D14DF2" w:rsidP="00D14DF2">
      <w:pPr>
        <w:pStyle w:val="a5"/>
        <w:jc w:val="both"/>
        <w:rPr>
          <w:rFonts w:ascii="Times New Roman" w:hAnsi="Times New Roman" w:cs="Times New Roman"/>
        </w:rPr>
      </w:pPr>
      <w:r>
        <w:rPr>
          <w:rStyle w:val="1"/>
          <w:rFonts w:eastAsia="Courier New"/>
        </w:rPr>
        <w:tab/>
      </w:r>
      <w:r w:rsidR="000E1965" w:rsidRPr="001412D4">
        <w:rPr>
          <w:rStyle w:val="1"/>
          <w:rFonts w:eastAsia="Courier New"/>
        </w:rPr>
        <w:t>Администрация Черемисиновского района является органом местного самоуправления, ответственным за внедрение процедуры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w:t>
      </w:r>
      <w:r w:rsidR="006001C1" w:rsidRPr="001412D4">
        <w:rPr>
          <w:rStyle w:val="1"/>
          <w:rFonts w:eastAsia="Courier New"/>
        </w:rPr>
        <w:t>.</w:t>
      </w:r>
      <w:r w:rsidR="000E1965" w:rsidRPr="001412D4">
        <w:rPr>
          <w:rStyle w:val="1"/>
          <w:rFonts w:eastAsia="Courier New"/>
        </w:rPr>
        <w:t xml:space="preserve"> </w:t>
      </w:r>
    </w:p>
    <w:p w:rsidR="006001C1" w:rsidRPr="001412D4" w:rsidRDefault="006001C1" w:rsidP="00D14DF2">
      <w:pPr>
        <w:pStyle w:val="a5"/>
        <w:jc w:val="both"/>
        <w:rPr>
          <w:rStyle w:val="1"/>
          <w:rFonts w:eastAsia="Courier New"/>
        </w:rPr>
      </w:pPr>
      <w:r w:rsidRPr="001412D4">
        <w:rPr>
          <w:rStyle w:val="1"/>
          <w:rFonts w:eastAsia="Courier New"/>
        </w:rPr>
        <w:t xml:space="preserve">Отдел экономического развития Администрации Черемисиновского района является, </w:t>
      </w:r>
      <w:r w:rsidR="00C76B87" w:rsidRPr="001412D4">
        <w:rPr>
          <w:rStyle w:val="1"/>
          <w:rFonts w:eastAsia="Courier New"/>
        </w:rPr>
        <w:t>органом</w:t>
      </w:r>
      <w:r w:rsidRPr="001412D4">
        <w:rPr>
          <w:rStyle w:val="1"/>
          <w:rFonts w:eastAsia="Courier New"/>
        </w:rPr>
        <w:t xml:space="preserve"> уполномоченным на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w:t>
      </w:r>
      <w:r w:rsidR="00C76B87" w:rsidRPr="001412D4">
        <w:rPr>
          <w:rStyle w:val="1"/>
          <w:rFonts w:eastAsia="Courier New"/>
        </w:rPr>
        <w:t xml:space="preserve"> </w:t>
      </w:r>
    </w:p>
    <w:p w:rsidR="006001C1" w:rsidRPr="001412D4" w:rsidRDefault="006001C1" w:rsidP="001412D4">
      <w:pPr>
        <w:pStyle w:val="a5"/>
        <w:rPr>
          <w:rStyle w:val="1"/>
          <w:rFonts w:eastAsia="Courier New"/>
        </w:rPr>
      </w:pPr>
    </w:p>
    <w:p w:rsidR="00E81192" w:rsidRPr="001412D4" w:rsidRDefault="008618DF" w:rsidP="001412D4">
      <w:pPr>
        <w:pStyle w:val="a5"/>
        <w:rPr>
          <w:rStyle w:val="1"/>
          <w:rFonts w:eastAsia="Courier New"/>
        </w:rPr>
      </w:pPr>
      <w:r w:rsidRPr="001412D4">
        <w:rPr>
          <w:rStyle w:val="1"/>
          <w:rFonts w:eastAsia="Courier New"/>
        </w:rPr>
        <w:t xml:space="preserve">         </w:t>
      </w:r>
      <w:r w:rsidR="00E81192" w:rsidRPr="001412D4">
        <w:rPr>
          <w:rStyle w:val="1"/>
          <w:rFonts w:eastAsia="Courier New"/>
        </w:rPr>
        <w:t>2. Термины и понятия, используемые в настоящем Порядке:</w:t>
      </w:r>
    </w:p>
    <w:p w:rsidR="00EC34AB" w:rsidRPr="001412D4" w:rsidRDefault="009428B0" w:rsidP="00D14DF2">
      <w:pPr>
        <w:pStyle w:val="a5"/>
        <w:jc w:val="both"/>
        <w:rPr>
          <w:rFonts w:ascii="Times New Roman" w:hAnsi="Times New Roman" w:cs="Times New Roman"/>
        </w:rPr>
      </w:pPr>
      <w:r w:rsidRPr="001412D4">
        <w:rPr>
          <w:rStyle w:val="1"/>
          <w:rFonts w:eastAsia="Courier New"/>
        </w:rPr>
        <w:t xml:space="preserve">         </w:t>
      </w:r>
      <w:proofErr w:type="gramStart"/>
      <w:r w:rsidR="006001C1" w:rsidRPr="001412D4">
        <w:rPr>
          <w:rStyle w:val="1"/>
          <w:rFonts w:eastAsia="Courier New"/>
        </w:rPr>
        <w:t xml:space="preserve">Разработчик проекта НПА (далее разработчик) </w:t>
      </w:r>
      <w:r w:rsidR="009076C2" w:rsidRPr="001412D4">
        <w:rPr>
          <w:rStyle w:val="1"/>
          <w:rFonts w:eastAsia="Courier New"/>
        </w:rPr>
        <w:t>- отраслевой (функциональный) орган</w:t>
      </w:r>
      <w:r w:rsidR="006001C1" w:rsidRPr="001412D4">
        <w:rPr>
          <w:rStyle w:val="1"/>
          <w:rFonts w:eastAsia="Courier New"/>
        </w:rPr>
        <w:t xml:space="preserve"> </w:t>
      </w:r>
      <w:r w:rsidR="009076C2" w:rsidRPr="001412D4">
        <w:rPr>
          <w:rStyle w:val="1"/>
          <w:rFonts w:eastAsia="Courier New"/>
        </w:rPr>
        <w:t>Администрации Черемисиновского района (структурное подразделение Администрации Черемисиновского района), Представительное Собрание Черемисиновского  района, внесшие проект муниципального нормативного правового акта, устанавливающего новые или изменяющего ранее предусмотренные муниципальными нормативными правовыми актами обязательные требования для субъектов предпринимательской и иной экономической</w:t>
      </w:r>
      <w:r w:rsidR="00EC34AB" w:rsidRPr="001412D4">
        <w:rPr>
          <w:rStyle w:val="1"/>
          <w:rFonts w:eastAsia="Courier New"/>
        </w:rPr>
        <w:t xml:space="preserve"> деятельности</w:t>
      </w:r>
      <w:r w:rsidRPr="001412D4">
        <w:rPr>
          <w:rStyle w:val="1"/>
          <w:rFonts w:eastAsia="Courier New"/>
        </w:rPr>
        <w:t>.</w:t>
      </w:r>
      <w:r w:rsidR="00EC34AB" w:rsidRPr="001412D4">
        <w:rPr>
          <w:rStyle w:val="1"/>
          <w:rFonts w:eastAsia="Courier New"/>
        </w:rPr>
        <w:t xml:space="preserve"> </w:t>
      </w:r>
      <w:proofErr w:type="gramEnd"/>
    </w:p>
    <w:p w:rsidR="008761C7" w:rsidRPr="001412D4" w:rsidRDefault="00D14DF2" w:rsidP="00D14DF2">
      <w:pPr>
        <w:pStyle w:val="a5"/>
        <w:jc w:val="both"/>
        <w:rPr>
          <w:rStyle w:val="1"/>
          <w:rFonts w:eastAsia="Courier New"/>
        </w:rPr>
      </w:pPr>
      <w:r>
        <w:rPr>
          <w:rStyle w:val="1"/>
          <w:rFonts w:eastAsia="Courier New"/>
        </w:rPr>
        <w:tab/>
      </w:r>
      <w:proofErr w:type="gramStart"/>
      <w:r w:rsidR="008761C7" w:rsidRPr="001412D4">
        <w:rPr>
          <w:rStyle w:val="1"/>
          <w:rFonts w:eastAsia="Courier New"/>
        </w:rPr>
        <w:t>Уполномоченный орган –</w:t>
      </w:r>
      <w:r w:rsidR="008618DF" w:rsidRPr="001412D4">
        <w:rPr>
          <w:rStyle w:val="1"/>
          <w:rFonts w:eastAsia="Courier New"/>
        </w:rPr>
        <w:t xml:space="preserve">  </w:t>
      </w:r>
      <w:r w:rsidR="008761C7" w:rsidRPr="001412D4">
        <w:rPr>
          <w:rStyle w:val="1"/>
          <w:rFonts w:eastAsia="Courier New"/>
        </w:rPr>
        <w:t xml:space="preserve">отдел экономического развития Администрации Черемисиновского района </w:t>
      </w:r>
      <w:r w:rsidR="0035337B" w:rsidRPr="001412D4">
        <w:rPr>
          <w:rStyle w:val="1"/>
          <w:rFonts w:eastAsia="Courier New"/>
        </w:rPr>
        <w:t>–</w:t>
      </w:r>
      <w:r w:rsidR="008618DF" w:rsidRPr="001412D4">
        <w:rPr>
          <w:rStyle w:val="1"/>
          <w:rFonts w:eastAsia="Courier New"/>
        </w:rPr>
        <w:t xml:space="preserve">    </w:t>
      </w:r>
      <w:r w:rsidR="0035337B" w:rsidRPr="001412D4">
        <w:rPr>
          <w:rStyle w:val="1"/>
          <w:rFonts w:eastAsia="Courier New"/>
        </w:rPr>
        <w:t xml:space="preserve">орган </w:t>
      </w:r>
      <w:r w:rsidR="004A1261" w:rsidRPr="001412D4">
        <w:rPr>
          <w:rStyle w:val="1"/>
          <w:rFonts w:eastAsia="Courier New"/>
        </w:rPr>
        <w:t xml:space="preserve">Администрации </w:t>
      </w:r>
      <w:r w:rsidR="0035337B" w:rsidRPr="001412D4">
        <w:rPr>
          <w:rStyle w:val="1"/>
          <w:rFonts w:eastAsia="Courier New"/>
        </w:rPr>
        <w:t>Черемисиновск</w:t>
      </w:r>
      <w:r w:rsidR="004A1261" w:rsidRPr="001412D4">
        <w:rPr>
          <w:rStyle w:val="1"/>
          <w:rFonts w:eastAsia="Courier New"/>
        </w:rPr>
        <w:t>ого</w:t>
      </w:r>
      <w:r w:rsidR="0035337B" w:rsidRPr="001412D4">
        <w:rPr>
          <w:rStyle w:val="1"/>
          <w:rFonts w:eastAsia="Courier New"/>
        </w:rPr>
        <w:t xml:space="preserve"> район</w:t>
      </w:r>
      <w:r w:rsidR="004A1261" w:rsidRPr="001412D4">
        <w:rPr>
          <w:rStyle w:val="1"/>
          <w:rFonts w:eastAsia="Courier New"/>
        </w:rPr>
        <w:t>а</w:t>
      </w:r>
      <w:r w:rsidR="0035337B" w:rsidRPr="001412D4">
        <w:rPr>
          <w:rStyle w:val="1"/>
          <w:rFonts w:eastAsia="Courier New"/>
        </w:rPr>
        <w:t>,</w:t>
      </w:r>
      <w:r w:rsidR="004A1261" w:rsidRPr="001412D4">
        <w:rPr>
          <w:rStyle w:val="1"/>
          <w:rFonts w:eastAsia="Courier New"/>
        </w:rPr>
        <w:t xml:space="preserve"> </w:t>
      </w:r>
      <w:r w:rsidR="0035337B" w:rsidRPr="001412D4">
        <w:rPr>
          <w:rStyle w:val="1"/>
          <w:rFonts w:eastAsia="Courier New"/>
        </w:rPr>
        <w:t>уполномоченный на проведение оценки регулирующего воздействия проектов муниципальных нормативных правовых актов, устанавливающих новые</w:t>
      </w:r>
      <w:r w:rsidR="00805D18" w:rsidRPr="001412D4">
        <w:rPr>
          <w:rStyle w:val="1"/>
          <w:rFonts w:eastAsia="Courier New"/>
        </w:rPr>
        <w:t xml:space="preserve"> </w:t>
      </w:r>
      <w:r w:rsidR="008761C7" w:rsidRPr="001412D4">
        <w:rPr>
          <w:rStyle w:val="1"/>
          <w:rFonts w:eastAsia="Courier New"/>
        </w:rPr>
        <w:t xml:space="preserve">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w:t>
      </w:r>
      <w:r w:rsidR="00F95DE0" w:rsidRPr="001412D4">
        <w:rPr>
          <w:rStyle w:val="1"/>
          <w:rFonts w:eastAsia="Courier New"/>
        </w:rPr>
        <w:t>.</w:t>
      </w:r>
      <w:r w:rsidR="008761C7" w:rsidRPr="001412D4">
        <w:rPr>
          <w:rStyle w:val="1"/>
          <w:rFonts w:eastAsia="Courier New"/>
        </w:rPr>
        <w:t xml:space="preserve"> </w:t>
      </w:r>
      <w:proofErr w:type="gramEnd"/>
    </w:p>
    <w:p w:rsidR="001D3604" w:rsidRPr="00662A0E" w:rsidRDefault="001D3604" w:rsidP="00D14DF2">
      <w:pPr>
        <w:pStyle w:val="a5"/>
        <w:jc w:val="both"/>
        <w:rPr>
          <w:rFonts w:ascii="Times New Roman" w:hAnsi="Times New Roman" w:cs="Times New Roman"/>
          <w:color w:val="auto"/>
        </w:rPr>
      </w:pPr>
      <w:r w:rsidRPr="00662A0E">
        <w:rPr>
          <w:rFonts w:ascii="Times New Roman" w:hAnsi="Times New Roman" w:cs="Times New Roman"/>
          <w:color w:val="auto"/>
        </w:rPr>
        <w:t xml:space="preserve">публичные обсуждения - открытое обсуждение с заинтересованными лицами проекта </w:t>
      </w:r>
      <w:r w:rsidRPr="00662A0E">
        <w:rPr>
          <w:rFonts w:ascii="Times New Roman" w:hAnsi="Times New Roman" w:cs="Times New Roman"/>
          <w:color w:val="auto"/>
        </w:rPr>
        <w:lastRenderedPageBreak/>
        <w:t>НПА, организуемое разработчиком;</w:t>
      </w:r>
    </w:p>
    <w:p w:rsidR="00333141" w:rsidRPr="00662A0E" w:rsidRDefault="00D14DF2" w:rsidP="00D14DF2">
      <w:pPr>
        <w:pStyle w:val="a5"/>
        <w:jc w:val="both"/>
        <w:rPr>
          <w:rStyle w:val="1"/>
          <w:rFonts w:eastAsia="Courier New"/>
          <w:color w:val="auto"/>
        </w:rPr>
      </w:pPr>
      <w:r w:rsidRPr="00662A0E">
        <w:rPr>
          <w:rStyle w:val="1"/>
          <w:rFonts w:eastAsia="Courier New"/>
          <w:color w:val="auto"/>
        </w:rPr>
        <w:tab/>
      </w:r>
      <w:r w:rsidR="00333141" w:rsidRPr="00662A0E">
        <w:rPr>
          <w:rStyle w:val="1"/>
          <w:rFonts w:eastAsia="Courier New"/>
          <w:color w:val="auto"/>
        </w:rPr>
        <w:t xml:space="preserve">Участники публичных консультаций - физические и юридические лица, общественные объединения в сфере предпринимательской и иной экономической деятельности, некоммерческие организации, целью деятельности которых является защита и представление интересов субъектов предпринимательской и иной экономической деятельности, а также </w:t>
      </w:r>
      <w:proofErr w:type="spellStart"/>
      <w:r w:rsidR="00333141" w:rsidRPr="00662A0E">
        <w:rPr>
          <w:rStyle w:val="1"/>
          <w:rFonts w:eastAsia="Courier New"/>
          <w:color w:val="auto"/>
        </w:rPr>
        <w:t>научно</w:t>
      </w:r>
      <w:r w:rsidR="00333141" w:rsidRPr="00662A0E">
        <w:rPr>
          <w:rStyle w:val="1"/>
          <w:rFonts w:eastAsia="Courier New"/>
          <w:color w:val="auto"/>
        </w:rPr>
        <w:softHyphen/>
        <w:t>экспертные</w:t>
      </w:r>
      <w:proofErr w:type="spellEnd"/>
      <w:r w:rsidR="00333141" w:rsidRPr="00662A0E">
        <w:rPr>
          <w:rStyle w:val="1"/>
          <w:rFonts w:eastAsia="Courier New"/>
          <w:color w:val="auto"/>
        </w:rPr>
        <w:t xml:space="preserve"> организации</w:t>
      </w:r>
      <w:r w:rsidR="00BF59DC" w:rsidRPr="00662A0E">
        <w:rPr>
          <w:rStyle w:val="1"/>
          <w:rFonts w:eastAsia="Courier New"/>
          <w:color w:val="auto"/>
        </w:rPr>
        <w:t>;</w:t>
      </w:r>
    </w:p>
    <w:p w:rsidR="00BF59DC" w:rsidRPr="00662A0E" w:rsidRDefault="00BF59DC" w:rsidP="00D14DF2">
      <w:pPr>
        <w:pStyle w:val="a5"/>
        <w:jc w:val="both"/>
        <w:rPr>
          <w:rFonts w:ascii="Times New Roman" w:hAnsi="Times New Roman" w:cs="Times New Roman"/>
          <w:color w:val="auto"/>
        </w:rPr>
      </w:pPr>
      <w:r w:rsidRPr="00662A0E">
        <w:rPr>
          <w:rFonts w:ascii="Times New Roman" w:hAnsi="Times New Roman" w:cs="Times New Roman"/>
          <w:color w:val="auto"/>
        </w:rPr>
        <w:t>размещение уведомления о разработке предлагаемого правового регулирования (далее - уведомление) - этап процедуры ОРВ, в ходе которого разработчик организует обсуждение идеи (концепции) предлагаемого им правового регулирования с заинтересованными лицами;</w:t>
      </w:r>
    </w:p>
    <w:p w:rsidR="00BF59DC" w:rsidRPr="00662A0E" w:rsidRDefault="00D14DF2" w:rsidP="00D14DF2">
      <w:pPr>
        <w:pStyle w:val="a5"/>
        <w:jc w:val="both"/>
        <w:rPr>
          <w:rFonts w:ascii="Times New Roman" w:hAnsi="Times New Roman" w:cs="Times New Roman"/>
          <w:color w:val="auto"/>
        </w:rPr>
      </w:pPr>
      <w:r w:rsidRPr="00662A0E">
        <w:rPr>
          <w:rFonts w:ascii="Times New Roman" w:hAnsi="Times New Roman" w:cs="Times New Roman"/>
          <w:color w:val="auto"/>
        </w:rPr>
        <w:tab/>
      </w:r>
      <w:r w:rsidR="00020730" w:rsidRPr="00662A0E">
        <w:rPr>
          <w:rFonts w:ascii="Times New Roman" w:hAnsi="Times New Roman" w:cs="Times New Roman"/>
          <w:color w:val="auto"/>
        </w:rPr>
        <w:t>сводка предложений - документ, содержащий все комментарии и предложения, поступившие в рамках публичных обсуждений (дополнительных публичных обсуждений), а также результат их рассмотрения и его обоснование в случае отказа от учета предложения;</w:t>
      </w:r>
    </w:p>
    <w:p w:rsidR="00913411" w:rsidRPr="00662A0E" w:rsidRDefault="00D14DF2" w:rsidP="00D14DF2">
      <w:pPr>
        <w:pStyle w:val="a5"/>
        <w:jc w:val="both"/>
        <w:rPr>
          <w:rStyle w:val="1"/>
          <w:rFonts w:eastAsia="Courier New"/>
          <w:color w:val="auto"/>
        </w:rPr>
      </w:pPr>
      <w:r w:rsidRPr="00662A0E">
        <w:rPr>
          <w:rStyle w:val="1"/>
          <w:rFonts w:eastAsia="Courier New"/>
          <w:color w:val="auto"/>
        </w:rPr>
        <w:tab/>
      </w:r>
      <w:r w:rsidR="00913411" w:rsidRPr="00662A0E">
        <w:rPr>
          <w:rStyle w:val="1"/>
          <w:rFonts w:eastAsia="Courier New"/>
          <w:color w:val="auto"/>
        </w:rPr>
        <w:t xml:space="preserve">Сводный отчет о проведении оценки регулирующего воздействия проекта муниципального нормативного правового акта (далее - сводный отчет) - документ, содержащий выводы по итогам проведения </w:t>
      </w:r>
      <w:r w:rsidR="008618DF" w:rsidRPr="00662A0E">
        <w:rPr>
          <w:rStyle w:val="1"/>
          <w:rFonts w:eastAsia="Courier New"/>
          <w:color w:val="auto"/>
        </w:rPr>
        <w:t xml:space="preserve">разработчиком </w:t>
      </w:r>
      <w:r w:rsidR="00913411" w:rsidRPr="00662A0E">
        <w:rPr>
          <w:rStyle w:val="1"/>
          <w:rFonts w:eastAsia="Courier New"/>
          <w:color w:val="auto"/>
        </w:rPr>
        <w:t>исследования о возможных вариантах решения выявленной в соответствующей сфере общественных отношений проблемы, а также результаты расчетов издержек и выгод применения указанных вариантов решения</w:t>
      </w:r>
      <w:r w:rsidR="000C2C4D" w:rsidRPr="00662A0E">
        <w:rPr>
          <w:rStyle w:val="1"/>
          <w:rFonts w:eastAsia="Courier New"/>
          <w:color w:val="auto"/>
        </w:rPr>
        <w:t>;</w:t>
      </w:r>
    </w:p>
    <w:p w:rsidR="00F55BF9" w:rsidRPr="00662A0E" w:rsidRDefault="00D14DF2" w:rsidP="00D14DF2">
      <w:pPr>
        <w:pStyle w:val="a5"/>
        <w:jc w:val="both"/>
        <w:rPr>
          <w:rFonts w:ascii="Times New Roman" w:hAnsi="Times New Roman" w:cs="Times New Roman"/>
          <w:color w:val="auto"/>
        </w:rPr>
      </w:pPr>
      <w:r w:rsidRPr="00662A0E">
        <w:rPr>
          <w:rFonts w:ascii="Times New Roman" w:hAnsi="Times New Roman" w:cs="Times New Roman"/>
          <w:color w:val="auto"/>
        </w:rPr>
        <w:tab/>
      </w:r>
      <w:proofErr w:type="gramStart"/>
      <w:r w:rsidR="00F55BF9" w:rsidRPr="00662A0E">
        <w:rPr>
          <w:rFonts w:ascii="Times New Roman" w:hAnsi="Times New Roman" w:cs="Times New Roman"/>
          <w:color w:val="auto"/>
        </w:rPr>
        <w:t xml:space="preserve">заключение об ОРВ - завершающий процедуру ОРВ документ, подготавливаемый уполномоченным органом и содержащий выводы о соблюдении разработчиком установленного порядка проведения процедуры ОРВ, о наличии либо отсутствии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а также бюджета </w:t>
      </w:r>
      <w:r w:rsidR="007530B1" w:rsidRPr="00662A0E">
        <w:rPr>
          <w:rFonts w:ascii="Times New Roman" w:hAnsi="Times New Roman" w:cs="Times New Roman"/>
          <w:color w:val="auto"/>
        </w:rPr>
        <w:t>Черемисиновского</w:t>
      </w:r>
      <w:proofErr w:type="gramEnd"/>
      <w:r w:rsidR="007530B1" w:rsidRPr="00662A0E">
        <w:rPr>
          <w:rFonts w:ascii="Times New Roman" w:hAnsi="Times New Roman" w:cs="Times New Roman"/>
          <w:color w:val="auto"/>
        </w:rPr>
        <w:t xml:space="preserve"> района </w:t>
      </w:r>
      <w:r w:rsidR="00F55BF9" w:rsidRPr="00662A0E">
        <w:rPr>
          <w:rFonts w:ascii="Times New Roman" w:hAnsi="Times New Roman" w:cs="Times New Roman"/>
          <w:color w:val="auto"/>
        </w:rPr>
        <w:t>Курской области, о наличии либо отсутствии в сводном отчете достаточного обоснования решения проблемы предложенным способом регулирования и об учете принципов установления обязательных требований, установленных статьей 4 Федерального закона от 31 июля 2020 года № 247-ФЗ «Об обязательных требованиях в Российской Федерации» (далее - Федеральный закон № 247- ФЗ);</w:t>
      </w:r>
    </w:p>
    <w:p w:rsidR="00507744" w:rsidRPr="00662A0E" w:rsidRDefault="00D14DF2" w:rsidP="00D14DF2">
      <w:pPr>
        <w:pStyle w:val="a5"/>
        <w:jc w:val="both"/>
        <w:rPr>
          <w:rFonts w:ascii="Times New Roman" w:hAnsi="Times New Roman" w:cs="Times New Roman"/>
          <w:color w:val="auto"/>
        </w:rPr>
      </w:pPr>
      <w:r w:rsidRPr="00662A0E">
        <w:rPr>
          <w:rFonts w:ascii="Times New Roman" w:hAnsi="Times New Roman" w:cs="Times New Roman"/>
          <w:color w:val="auto"/>
        </w:rPr>
        <w:tab/>
      </w:r>
      <w:r w:rsidR="00507744" w:rsidRPr="00662A0E">
        <w:rPr>
          <w:rFonts w:ascii="Times New Roman" w:hAnsi="Times New Roman" w:cs="Times New Roman"/>
          <w:color w:val="auto"/>
        </w:rPr>
        <w:t>официальный сайт ОРВ — раздел «</w:t>
      </w:r>
      <w:r w:rsidR="00CF4684" w:rsidRPr="00662A0E">
        <w:rPr>
          <w:rFonts w:ascii="Times New Roman" w:hAnsi="Times New Roman" w:cs="Times New Roman"/>
          <w:color w:val="auto"/>
        </w:rPr>
        <w:t xml:space="preserve">регуляторная политика </w:t>
      </w:r>
      <w:r w:rsidR="00CF4684" w:rsidRPr="00662A0E">
        <w:rPr>
          <w:rFonts w:ascii="Times New Roman" w:hAnsi="Times New Roman" w:cs="Times New Roman"/>
          <w:i/>
          <w:iCs/>
          <w:color w:val="auto"/>
        </w:rPr>
        <w:t>«Оценка регулирующего воздействия</w:t>
      </w:r>
      <w:r w:rsidR="00CF4684" w:rsidRPr="00662A0E">
        <w:rPr>
          <w:rFonts w:ascii="Times New Roman" w:hAnsi="Times New Roman" w:cs="Times New Roman"/>
          <w:color w:val="auto"/>
        </w:rPr>
        <w:t>»</w:t>
      </w:r>
      <w:r w:rsidR="00507744" w:rsidRPr="00662A0E">
        <w:rPr>
          <w:rFonts w:ascii="Times New Roman" w:hAnsi="Times New Roman" w:cs="Times New Roman"/>
          <w:color w:val="auto"/>
        </w:rPr>
        <w:t xml:space="preserve">» на официальном сайте </w:t>
      </w:r>
      <w:r w:rsidR="007530B1" w:rsidRPr="00662A0E">
        <w:rPr>
          <w:rFonts w:ascii="Times New Roman" w:hAnsi="Times New Roman" w:cs="Times New Roman"/>
          <w:color w:val="auto"/>
        </w:rPr>
        <w:t xml:space="preserve">Администрации Черемисиновского района Курской области </w:t>
      </w:r>
      <w:r w:rsidR="00507744" w:rsidRPr="00662A0E">
        <w:rPr>
          <w:rFonts w:ascii="Times New Roman" w:hAnsi="Times New Roman" w:cs="Times New Roman"/>
          <w:color w:val="auto"/>
        </w:rPr>
        <w:t>в информационно</w:t>
      </w:r>
      <w:r w:rsidR="00507744" w:rsidRPr="00662A0E">
        <w:rPr>
          <w:rFonts w:ascii="Times New Roman" w:hAnsi="Times New Roman" w:cs="Times New Roman"/>
          <w:color w:val="auto"/>
        </w:rPr>
        <w:softHyphen/>
      </w:r>
      <w:r w:rsidR="00E27207">
        <w:rPr>
          <w:rFonts w:ascii="Times New Roman" w:hAnsi="Times New Roman" w:cs="Times New Roman"/>
          <w:color w:val="auto"/>
        </w:rPr>
        <w:t>-</w:t>
      </w:r>
      <w:r w:rsidR="00507744" w:rsidRPr="00662A0E">
        <w:rPr>
          <w:rFonts w:ascii="Times New Roman" w:hAnsi="Times New Roman" w:cs="Times New Roman"/>
          <w:color w:val="auto"/>
        </w:rPr>
        <w:t>телекоммуникационной сети «Интернет», предназначенный для размещения сведений о проведении процедуры ОРВ, в том числе в целях организации публичных обсуждений и информирования об их результатах. Информация на официальном сайте ОРВ размещается уполномоченным органом в день ее официального поступления от разработчика;</w:t>
      </w:r>
    </w:p>
    <w:p w:rsidR="00507744" w:rsidRPr="00662A0E" w:rsidRDefault="00D14DF2" w:rsidP="00D14DF2">
      <w:pPr>
        <w:pStyle w:val="a5"/>
        <w:jc w:val="both"/>
        <w:rPr>
          <w:rFonts w:ascii="Times New Roman" w:hAnsi="Times New Roman" w:cs="Times New Roman"/>
          <w:color w:val="auto"/>
        </w:rPr>
      </w:pPr>
      <w:r w:rsidRPr="00662A0E">
        <w:rPr>
          <w:rFonts w:ascii="Times New Roman" w:hAnsi="Times New Roman" w:cs="Times New Roman"/>
          <w:color w:val="auto"/>
        </w:rPr>
        <w:tab/>
      </w:r>
      <w:r w:rsidR="00507744" w:rsidRPr="00662A0E">
        <w:rPr>
          <w:rFonts w:ascii="Times New Roman" w:hAnsi="Times New Roman" w:cs="Times New Roman"/>
          <w:color w:val="auto"/>
        </w:rPr>
        <w:t>иная экономическая деятельность - взаимосвязанная совокупность процессов, возникающих в результате деятельности общества, связанной с производством, распределением, обменом, потреблением ресурсов и благ, целью которых является получение максимального положительного результата при потреблении ресурсов и благ.</w:t>
      </w:r>
    </w:p>
    <w:p w:rsidR="000C2C4D" w:rsidRPr="00662A0E" w:rsidRDefault="000C2C4D" w:rsidP="00D14DF2">
      <w:pPr>
        <w:pStyle w:val="a5"/>
        <w:jc w:val="both"/>
        <w:rPr>
          <w:rStyle w:val="1"/>
          <w:rFonts w:eastAsia="Courier New"/>
          <w:color w:val="auto"/>
        </w:rPr>
      </w:pPr>
    </w:p>
    <w:p w:rsidR="00BD247B" w:rsidRPr="001412D4" w:rsidRDefault="00D14DF2" w:rsidP="00D14DF2">
      <w:pPr>
        <w:pStyle w:val="a5"/>
        <w:jc w:val="both"/>
        <w:rPr>
          <w:rFonts w:ascii="Times New Roman" w:hAnsi="Times New Roman" w:cs="Times New Roman"/>
        </w:rPr>
      </w:pPr>
      <w:r w:rsidRPr="00662A0E">
        <w:rPr>
          <w:rStyle w:val="1"/>
          <w:rFonts w:eastAsia="Courier New"/>
          <w:color w:val="auto"/>
        </w:rPr>
        <w:tab/>
      </w:r>
      <w:r w:rsidR="00947477" w:rsidRPr="00662A0E">
        <w:rPr>
          <w:rStyle w:val="1"/>
          <w:rFonts w:eastAsia="Courier New"/>
          <w:color w:val="auto"/>
        </w:rPr>
        <w:t>3.</w:t>
      </w:r>
      <w:r w:rsidR="00BB0F68" w:rsidRPr="00662A0E">
        <w:rPr>
          <w:rStyle w:val="1"/>
          <w:rFonts w:eastAsia="Courier New"/>
          <w:color w:val="auto"/>
        </w:rPr>
        <w:t>Оценке регулирующего воздействия</w:t>
      </w:r>
      <w:r w:rsidR="00BB0F68" w:rsidRPr="001412D4">
        <w:rPr>
          <w:rStyle w:val="1"/>
          <w:rFonts w:eastAsia="Courier New"/>
        </w:rPr>
        <w:t xml:space="preserve"> </w:t>
      </w:r>
      <w:r w:rsidR="005219E6" w:rsidRPr="001412D4">
        <w:rPr>
          <w:rStyle w:val="1"/>
          <w:rFonts w:eastAsia="Courier New"/>
        </w:rPr>
        <w:t>в</w:t>
      </w:r>
      <w:r w:rsidR="00BD247B" w:rsidRPr="001412D4">
        <w:rPr>
          <w:rFonts w:ascii="Times New Roman" w:hAnsi="Times New Roman" w:cs="Times New Roman"/>
        </w:rPr>
        <w:t xml:space="preserve"> соответствии с федеральным законодательством подлежат проекты НПА:</w:t>
      </w:r>
    </w:p>
    <w:p w:rsidR="00BD247B" w:rsidRPr="001412D4" w:rsidRDefault="00D14DF2" w:rsidP="00D14DF2">
      <w:pPr>
        <w:pStyle w:val="a5"/>
        <w:jc w:val="both"/>
        <w:rPr>
          <w:rFonts w:ascii="Times New Roman" w:hAnsi="Times New Roman" w:cs="Times New Roman"/>
          <w:color w:val="auto"/>
        </w:rPr>
      </w:pPr>
      <w:r>
        <w:rPr>
          <w:rFonts w:ascii="Times New Roman" w:hAnsi="Times New Roman" w:cs="Times New Roman"/>
          <w:color w:val="auto"/>
        </w:rPr>
        <w:tab/>
      </w:r>
      <w:r w:rsidR="00947477" w:rsidRPr="001412D4">
        <w:rPr>
          <w:rFonts w:ascii="Times New Roman" w:hAnsi="Times New Roman" w:cs="Times New Roman"/>
          <w:color w:val="auto"/>
        </w:rPr>
        <w:t>а</w:t>
      </w:r>
      <w:proofErr w:type="gramStart"/>
      <w:r w:rsidR="00947477" w:rsidRPr="001412D4">
        <w:rPr>
          <w:rFonts w:ascii="Times New Roman" w:hAnsi="Times New Roman" w:cs="Times New Roman"/>
          <w:color w:val="auto"/>
        </w:rPr>
        <w:t>)</w:t>
      </w:r>
      <w:r w:rsidR="00BD247B" w:rsidRPr="001412D4">
        <w:rPr>
          <w:rFonts w:ascii="Times New Roman" w:hAnsi="Times New Roman" w:cs="Times New Roman"/>
          <w:color w:val="auto"/>
        </w:rPr>
        <w:t>у</w:t>
      </w:r>
      <w:proofErr w:type="gramEnd"/>
      <w:r w:rsidR="00BD247B" w:rsidRPr="001412D4">
        <w:rPr>
          <w:rFonts w:ascii="Times New Roman" w:hAnsi="Times New Roman" w:cs="Times New Roman"/>
          <w:color w:val="auto"/>
        </w:rPr>
        <w:t>станавливающие новые или изменяющие ранее предусмотренные НПА обязательные требования, связанные с осуществлением предпринимательской и иной экономической деятельности, оценка соблюдения которых осуществляется в рамках муниципального контроля</w:t>
      </w:r>
      <w:r w:rsidR="0018786A" w:rsidRPr="001412D4">
        <w:rPr>
          <w:rFonts w:ascii="Times New Roman" w:hAnsi="Times New Roman" w:cs="Times New Roman"/>
          <w:color w:val="auto"/>
        </w:rPr>
        <w:t xml:space="preserve"> (надзора)</w:t>
      </w:r>
      <w:r w:rsidR="005219E6" w:rsidRPr="001412D4">
        <w:rPr>
          <w:rFonts w:ascii="Times New Roman" w:hAnsi="Times New Roman" w:cs="Times New Roman"/>
          <w:color w:val="auto"/>
        </w:rPr>
        <w:t>,</w:t>
      </w:r>
      <w:r w:rsidR="0018786A" w:rsidRPr="001412D4">
        <w:rPr>
          <w:rFonts w:ascii="Times New Roman" w:hAnsi="Times New Roman" w:cs="Times New Roman"/>
          <w:color w:val="auto"/>
        </w:rPr>
        <w:t xml:space="preserve"> привлечение к административной ответственности;</w:t>
      </w:r>
    </w:p>
    <w:p w:rsidR="0018786A" w:rsidRPr="001412D4" w:rsidRDefault="00D14DF2" w:rsidP="00D14DF2">
      <w:pPr>
        <w:pStyle w:val="a5"/>
        <w:jc w:val="both"/>
        <w:rPr>
          <w:rFonts w:ascii="Times New Roman" w:hAnsi="Times New Roman" w:cs="Times New Roman"/>
        </w:rPr>
      </w:pPr>
      <w:r>
        <w:rPr>
          <w:rFonts w:ascii="Times New Roman" w:hAnsi="Times New Roman" w:cs="Times New Roman"/>
        </w:rPr>
        <w:tab/>
      </w:r>
      <w:r w:rsidR="00947477" w:rsidRPr="001412D4">
        <w:rPr>
          <w:rFonts w:ascii="Times New Roman" w:hAnsi="Times New Roman" w:cs="Times New Roman"/>
        </w:rPr>
        <w:t>б</w:t>
      </w:r>
      <w:proofErr w:type="gramStart"/>
      <w:r w:rsidR="00947477" w:rsidRPr="001412D4">
        <w:rPr>
          <w:rFonts w:ascii="Times New Roman" w:hAnsi="Times New Roman" w:cs="Times New Roman"/>
        </w:rPr>
        <w:t>)</w:t>
      </w:r>
      <w:r w:rsidR="0018786A" w:rsidRPr="001412D4">
        <w:rPr>
          <w:rFonts w:ascii="Times New Roman" w:hAnsi="Times New Roman" w:cs="Times New Roman"/>
        </w:rPr>
        <w:t>у</w:t>
      </w:r>
      <w:proofErr w:type="gramEnd"/>
      <w:r w:rsidR="0018786A" w:rsidRPr="001412D4">
        <w:rPr>
          <w:rFonts w:ascii="Times New Roman" w:hAnsi="Times New Roman" w:cs="Times New Roman"/>
        </w:rPr>
        <w:t xml:space="preserve">станавливающие новые или изменяющие ранее предусмотренные НПА обязанности и запреты для субъектов предпринимательской и </w:t>
      </w:r>
      <w:r w:rsidR="00565A17">
        <w:rPr>
          <w:rFonts w:ascii="Times New Roman" w:hAnsi="Times New Roman" w:cs="Times New Roman"/>
        </w:rPr>
        <w:t xml:space="preserve">иной экономической </w:t>
      </w:r>
      <w:r w:rsidR="0018786A" w:rsidRPr="001412D4">
        <w:rPr>
          <w:rFonts w:ascii="Times New Roman" w:hAnsi="Times New Roman" w:cs="Times New Roman"/>
        </w:rPr>
        <w:t>деятельности;</w:t>
      </w:r>
    </w:p>
    <w:p w:rsidR="0018786A" w:rsidRPr="001412D4" w:rsidRDefault="00D14DF2" w:rsidP="00D14DF2">
      <w:pPr>
        <w:pStyle w:val="a5"/>
        <w:jc w:val="both"/>
        <w:rPr>
          <w:rStyle w:val="1"/>
          <w:rFonts w:eastAsia="Courier New"/>
          <w:color w:val="FF0000"/>
        </w:rPr>
      </w:pPr>
      <w:r>
        <w:rPr>
          <w:rFonts w:ascii="Times New Roman" w:hAnsi="Times New Roman" w:cs="Times New Roman"/>
        </w:rPr>
        <w:lastRenderedPageBreak/>
        <w:tab/>
      </w:r>
      <w:r w:rsidR="00947477" w:rsidRPr="001412D4">
        <w:rPr>
          <w:rFonts w:ascii="Times New Roman" w:hAnsi="Times New Roman" w:cs="Times New Roman"/>
        </w:rPr>
        <w:t>в</w:t>
      </w:r>
      <w:proofErr w:type="gramStart"/>
      <w:r w:rsidR="00947477" w:rsidRPr="001412D4">
        <w:rPr>
          <w:rFonts w:ascii="Times New Roman" w:hAnsi="Times New Roman" w:cs="Times New Roman"/>
        </w:rPr>
        <w:t>)</w:t>
      </w:r>
      <w:r w:rsidR="0018786A" w:rsidRPr="001412D4">
        <w:rPr>
          <w:rFonts w:ascii="Times New Roman" w:hAnsi="Times New Roman" w:cs="Times New Roman"/>
        </w:rPr>
        <w:t>у</w:t>
      </w:r>
      <w:proofErr w:type="gramEnd"/>
      <w:r w:rsidR="0018786A" w:rsidRPr="001412D4">
        <w:rPr>
          <w:rFonts w:ascii="Times New Roman" w:hAnsi="Times New Roman" w:cs="Times New Roman"/>
        </w:rPr>
        <w:t>станавливающие или изменяющие ответственность за нарушение НПА, затрагивающих вопросы осуществления предпринимательской и иной экономической деятельности.</w:t>
      </w:r>
    </w:p>
    <w:p w:rsidR="005219E6" w:rsidRPr="001412D4" w:rsidRDefault="00D14DF2" w:rsidP="00D14DF2">
      <w:pPr>
        <w:pStyle w:val="a5"/>
        <w:jc w:val="both"/>
        <w:rPr>
          <w:rFonts w:ascii="Times New Roman" w:hAnsi="Times New Roman" w:cs="Times New Roman"/>
        </w:rPr>
      </w:pPr>
      <w:r>
        <w:rPr>
          <w:rFonts w:ascii="Times New Roman" w:hAnsi="Times New Roman" w:cs="Times New Roman"/>
        </w:rPr>
        <w:tab/>
      </w:r>
      <w:r w:rsidR="003F6511" w:rsidRPr="001412D4">
        <w:rPr>
          <w:rFonts w:ascii="Times New Roman" w:hAnsi="Times New Roman" w:cs="Times New Roman"/>
        </w:rPr>
        <w:t>4</w:t>
      </w:r>
      <w:r w:rsidR="005219E6" w:rsidRPr="001412D4">
        <w:rPr>
          <w:rFonts w:ascii="Times New Roman" w:hAnsi="Times New Roman" w:cs="Times New Roman"/>
        </w:rPr>
        <w:t>.</w:t>
      </w:r>
      <w:r w:rsidR="0059120E" w:rsidRPr="001412D4">
        <w:rPr>
          <w:rFonts w:ascii="Times New Roman" w:hAnsi="Times New Roman" w:cs="Times New Roman"/>
        </w:rPr>
        <w:t xml:space="preserve"> </w:t>
      </w:r>
      <w:r w:rsidR="005219E6" w:rsidRPr="001412D4">
        <w:rPr>
          <w:rFonts w:ascii="Times New Roman" w:hAnsi="Times New Roman" w:cs="Times New Roman"/>
        </w:rPr>
        <w:t>В соответствии с федеральным законодательством ОРВ не проводится в отношении:</w:t>
      </w:r>
    </w:p>
    <w:p w:rsidR="0018786A" w:rsidRPr="001412D4" w:rsidRDefault="00D14DF2" w:rsidP="00D14DF2">
      <w:pPr>
        <w:pStyle w:val="a5"/>
        <w:jc w:val="both"/>
        <w:rPr>
          <w:rStyle w:val="1"/>
          <w:rFonts w:eastAsia="Courier New"/>
        </w:rPr>
      </w:pPr>
      <w:r>
        <w:rPr>
          <w:rStyle w:val="1"/>
          <w:rFonts w:eastAsia="Courier New"/>
        </w:rPr>
        <w:tab/>
      </w:r>
      <w:r w:rsidR="003F6511" w:rsidRPr="001412D4">
        <w:rPr>
          <w:rStyle w:val="1"/>
          <w:rFonts w:eastAsia="Courier New"/>
        </w:rPr>
        <w:t>а</w:t>
      </w:r>
      <w:proofErr w:type="gramStart"/>
      <w:r w:rsidR="003F6511" w:rsidRPr="001412D4">
        <w:rPr>
          <w:rStyle w:val="1"/>
          <w:rFonts w:eastAsia="Courier New"/>
        </w:rPr>
        <w:t>)</w:t>
      </w:r>
      <w:r w:rsidR="0018786A" w:rsidRPr="001412D4">
        <w:rPr>
          <w:rStyle w:val="1"/>
          <w:rFonts w:eastAsia="Courier New"/>
        </w:rPr>
        <w:t>п</w:t>
      </w:r>
      <w:proofErr w:type="gramEnd"/>
      <w:r w:rsidR="0018786A" w:rsidRPr="001412D4">
        <w:rPr>
          <w:rStyle w:val="1"/>
          <w:rFonts w:eastAsia="Courier New"/>
        </w:rPr>
        <w:t>роектов муниципальных нормативных правовых актов Представительного Собрания Черемисиновского района, устанавливающих, изменяющих, приостанавливающих, отменяющих местные налоги и сборы;</w:t>
      </w:r>
    </w:p>
    <w:p w:rsidR="0018786A" w:rsidRPr="001412D4" w:rsidRDefault="00D14DF2" w:rsidP="00D14DF2">
      <w:pPr>
        <w:pStyle w:val="a5"/>
        <w:jc w:val="both"/>
        <w:rPr>
          <w:rFonts w:ascii="Times New Roman" w:hAnsi="Times New Roman" w:cs="Times New Roman"/>
        </w:rPr>
      </w:pPr>
      <w:r>
        <w:rPr>
          <w:rStyle w:val="1"/>
          <w:rFonts w:eastAsia="Courier New"/>
        </w:rPr>
        <w:tab/>
      </w:r>
      <w:r w:rsidR="003F6511" w:rsidRPr="001412D4">
        <w:rPr>
          <w:rStyle w:val="1"/>
          <w:rFonts w:eastAsia="Courier New"/>
        </w:rPr>
        <w:t>б)</w:t>
      </w:r>
      <w:r w:rsidR="0018786A" w:rsidRPr="001412D4">
        <w:rPr>
          <w:rStyle w:val="1"/>
          <w:rFonts w:eastAsia="Courier New"/>
        </w:rPr>
        <w:t xml:space="preserve"> проектов муниципальных нормативных правовых актов Представительного Собрания Черемисиновского района, регулирующих бюджетные правоотношения;</w:t>
      </w:r>
    </w:p>
    <w:p w:rsidR="0018786A" w:rsidRPr="001412D4" w:rsidRDefault="00D14DF2" w:rsidP="00D14DF2">
      <w:pPr>
        <w:pStyle w:val="a5"/>
        <w:jc w:val="both"/>
        <w:rPr>
          <w:rStyle w:val="1"/>
          <w:rFonts w:eastAsia="Courier New"/>
        </w:rPr>
      </w:pPr>
      <w:r>
        <w:rPr>
          <w:rStyle w:val="31"/>
          <w:rFonts w:eastAsia="Courier New"/>
          <w:sz w:val="24"/>
          <w:szCs w:val="24"/>
        </w:rPr>
        <w:tab/>
      </w:r>
      <w:r w:rsidR="003F6511" w:rsidRPr="001412D4">
        <w:rPr>
          <w:rStyle w:val="31"/>
          <w:rFonts w:eastAsia="Courier New"/>
          <w:sz w:val="24"/>
          <w:szCs w:val="24"/>
        </w:rPr>
        <w:t>в)</w:t>
      </w:r>
      <w:r w:rsidR="0018786A" w:rsidRPr="001412D4">
        <w:rPr>
          <w:rStyle w:val="31"/>
          <w:rFonts w:eastAsia="Courier New"/>
          <w:sz w:val="24"/>
          <w:szCs w:val="24"/>
        </w:rPr>
        <w:t xml:space="preserve"> </w:t>
      </w:r>
      <w:r w:rsidR="0018786A" w:rsidRPr="001412D4">
        <w:rPr>
          <w:rStyle w:val="1"/>
          <w:rFonts w:eastAsia="Courier New"/>
        </w:rPr>
        <w:t>проектов муниципальных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B22EBF" w:rsidRPr="001412D4" w:rsidRDefault="00B22EBF" w:rsidP="00D14DF2">
      <w:pPr>
        <w:pStyle w:val="a5"/>
        <w:jc w:val="both"/>
        <w:rPr>
          <w:rFonts w:ascii="Times New Roman" w:hAnsi="Times New Roman" w:cs="Times New Roman"/>
        </w:rPr>
      </w:pPr>
      <w:r w:rsidRPr="001412D4">
        <w:rPr>
          <w:rStyle w:val="1"/>
          <w:rFonts w:eastAsia="Courier New"/>
        </w:rPr>
        <w:t xml:space="preserve">           </w:t>
      </w:r>
      <w:r w:rsidR="0059120E" w:rsidRPr="001412D4">
        <w:rPr>
          <w:rStyle w:val="1"/>
          <w:rFonts w:eastAsia="Courier New"/>
        </w:rPr>
        <w:t>5</w:t>
      </w:r>
      <w:r w:rsidRPr="001412D4">
        <w:rPr>
          <w:rStyle w:val="1"/>
          <w:rFonts w:eastAsia="Courier New"/>
        </w:rPr>
        <w:t xml:space="preserve">. Целью оценки регулирующего воздействия является выявление в проекте муниципального нормативного правового акта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w:t>
      </w:r>
      <w:r w:rsidR="00EE4DCE" w:rsidRPr="001412D4">
        <w:rPr>
          <w:rStyle w:val="1"/>
          <w:rFonts w:eastAsia="Courier New"/>
        </w:rPr>
        <w:t>Черемисиновск</w:t>
      </w:r>
      <w:r w:rsidR="008618DF" w:rsidRPr="001412D4">
        <w:rPr>
          <w:rStyle w:val="1"/>
          <w:rFonts w:eastAsia="Courier New"/>
        </w:rPr>
        <w:t>ого</w:t>
      </w:r>
      <w:r w:rsidR="00EE4DCE" w:rsidRPr="001412D4">
        <w:rPr>
          <w:rStyle w:val="1"/>
          <w:rFonts w:eastAsia="Courier New"/>
        </w:rPr>
        <w:t xml:space="preserve"> </w:t>
      </w:r>
      <w:r w:rsidRPr="001412D4">
        <w:rPr>
          <w:rStyle w:val="1"/>
          <w:rFonts w:eastAsia="Courier New"/>
        </w:rPr>
        <w:t>район</w:t>
      </w:r>
      <w:r w:rsidR="008618DF" w:rsidRPr="001412D4">
        <w:rPr>
          <w:rStyle w:val="1"/>
          <w:rFonts w:eastAsia="Courier New"/>
        </w:rPr>
        <w:t>а Курской области</w:t>
      </w:r>
      <w:r w:rsidRPr="001412D4">
        <w:rPr>
          <w:rStyle w:val="1"/>
          <w:rFonts w:eastAsia="Courier New"/>
        </w:rPr>
        <w:t xml:space="preserve"> (далее - районный бюджет).</w:t>
      </w:r>
    </w:p>
    <w:p w:rsidR="00B22EBF" w:rsidRPr="001412D4" w:rsidRDefault="00D14DF2" w:rsidP="00D14DF2">
      <w:pPr>
        <w:pStyle w:val="a5"/>
        <w:jc w:val="both"/>
        <w:rPr>
          <w:rStyle w:val="1"/>
          <w:rFonts w:eastAsia="Courier New"/>
        </w:rPr>
      </w:pPr>
      <w:r>
        <w:rPr>
          <w:rStyle w:val="1"/>
          <w:rFonts w:eastAsia="Courier New"/>
        </w:rPr>
        <w:tab/>
      </w:r>
      <w:r w:rsidR="00B22EBF" w:rsidRPr="001412D4">
        <w:rPr>
          <w:rStyle w:val="1"/>
          <w:rFonts w:eastAsia="Courier New"/>
        </w:rPr>
        <w:t>При установлении проектом муниципального нормативного правового акта обязательных требований, связанных с осуществлением предпринимательской и иной экономической деятельности,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 (далее - обязательные требования), такие требования также подлежат оценке</w:t>
      </w:r>
      <w:r w:rsidR="00565A17">
        <w:rPr>
          <w:rStyle w:val="1"/>
          <w:rFonts w:eastAsia="Courier New"/>
        </w:rPr>
        <w:t>.</w:t>
      </w:r>
    </w:p>
    <w:p w:rsidR="00531F96" w:rsidRPr="001412D4" w:rsidRDefault="00D14DF2" w:rsidP="00D14DF2">
      <w:pPr>
        <w:pStyle w:val="a5"/>
        <w:jc w:val="both"/>
        <w:rPr>
          <w:rStyle w:val="1"/>
          <w:rFonts w:eastAsia="Courier New"/>
        </w:rPr>
      </w:pPr>
      <w:r>
        <w:rPr>
          <w:rStyle w:val="1"/>
          <w:rFonts w:eastAsia="Courier New"/>
        </w:rPr>
        <w:tab/>
      </w:r>
      <w:r w:rsidR="00531F96" w:rsidRPr="001412D4">
        <w:rPr>
          <w:rStyle w:val="1"/>
          <w:rFonts w:eastAsia="Courier New"/>
        </w:rPr>
        <w:t>На соответствие принципам, установленным Федеральным законом от 31 июля 2020г №247-ФЗ «Об обязательных требованиях в Российской Федерации»;</w:t>
      </w:r>
    </w:p>
    <w:p w:rsidR="00F40113" w:rsidRPr="001412D4" w:rsidRDefault="00D14DF2" w:rsidP="00D14DF2">
      <w:pPr>
        <w:pStyle w:val="a5"/>
        <w:jc w:val="both"/>
        <w:rPr>
          <w:rFonts w:ascii="Times New Roman" w:hAnsi="Times New Roman" w:cs="Times New Roman"/>
        </w:rPr>
      </w:pPr>
      <w:r>
        <w:rPr>
          <w:rFonts w:ascii="Times New Roman" w:hAnsi="Times New Roman" w:cs="Times New Roman"/>
        </w:rPr>
        <w:tab/>
      </w:r>
      <w:r w:rsidR="0059120E" w:rsidRPr="001412D4">
        <w:rPr>
          <w:rFonts w:ascii="Times New Roman" w:hAnsi="Times New Roman" w:cs="Times New Roman"/>
        </w:rPr>
        <w:t>6</w:t>
      </w:r>
      <w:r w:rsidR="00F40113" w:rsidRPr="001412D4">
        <w:rPr>
          <w:rFonts w:ascii="Times New Roman" w:hAnsi="Times New Roman" w:cs="Times New Roman"/>
        </w:rPr>
        <w:t>.Процедуру ОРВ проводит разработчик. Результаты проведения ОРВ отражаются разработчиком в сводном отчете и публикуются в открытом доступе для проведения публичных обсуждений.</w:t>
      </w:r>
    </w:p>
    <w:p w:rsidR="00F40113" w:rsidRPr="001412D4" w:rsidRDefault="003F6511" w:rsidP="00D14DF2">
      <w:pPr>
        <w:pStyle w:val="a5"/>
        <w:jc w:val="both"/>
        <w:rPr>
          <w:rFonts w:ascii="Times New Roman" w:hAnsi="Times New Roman" w:cs="Times New Roman"/>
        </w:rPr>
      </w:pPr>
      <w:r w:rsidRPr="001412D4">
        <w:rPr>
          <w:rFonts w:ascii="Times New Roman" w:hAnsi="Times New Roman" w:cs="Times New Roman"/>
        </w:rPr>
        <w:t xml:space="preserve"> </w:t>
      </w:r>
      <w:r w:rsidR="00D14DF2">
        <w:rPr>
          <w:rFonts w:ascii="Times New Roman" w:hAnsi="Times New Roman" w:cs="Times New Roman"/>
        </w:rPr>
        <w:tab/>
      </w:r>
      <w:r w:rsidR="0059120E" w:rsidRPr="001412D4">
        <w:rPr>
          <w:rFonts w:ascii="Times New Roman" w:hAnsi="Times New Roman" w:cs="Times New Roman"/>
        </w:rPr>
        <w:t>7</w:t>
      </w:r>
      <w:r w:rsidR="00F40113" w:rsidRPr="001412D4">
        <w:rPr>
          <w:rFonts w:ascii="Times New Roman" w:hAnsi="Times New Roman" w:cs="Times New Roman"/>
        </w:rPr>
        <w:t>. ОРВ проводится разработчиком после принятия решения о подготовке проекта НПА:</w:t>
      </w:r>
    </w:p>
    <w:p w:rsidR="00F40113" w:rsidRPr="001412D4" w:rsidRDefault="00D14DF2" w:rsidP="00D14DF2">
      <w:pPr>
        <w:pStyle w:val="a5"/>
        <w:jc w:val="both"/>
        <w:rPr>
          <w:rFonts w:ascii="Times New Roman" w:hAnsi="Times New Roman" w:cs="Times New Roman"/>
        </w:rPr>
      </w:pPr>
      <w:r>
        <w:rPr>
          <w:rFonts w:ascii="Times New Roman" w:hAnsi="Times New Roman" w:cs="Times New Roman"/>
        </w:rPr>
        <w:tab/>
      </w:r>
      <w:r w:rsidR="00F40113" w:rsidRPr="001412D4">
        <w:rPr>
          <w:rFonts w:ascii="Times New Roman" w:hAnsi="Times New Roman" w:cs="Times New Roman"/>
        </w:rPr>
        <w:t>а) на основании и во исполнение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w:t>
      </w:r>
    </w:p>
    <w:p w:rsidR="00F40113" w:rsidRPr="001412D4" w:rsidRDefault="00D14DF2" w:rsidP="00D14DF2">
      <w:pPr>
        <w:pStyle w:val="a5"/>
        <w:jc w:val="both"/>
        <w:rPr>
          <w:rFonts w:ascii="Times New Roman" w:hAnsi="Times New Roman" w:cs="Times New Roman"/>
        </w:rPr>
      </w:pPr>
      <w:r>
        <w:rPr>
          <w:rFonts w:ascii="Times New Roman" w:hAnsi="Times New Roman" w:cs="Times New Roman"/>
        </w:rPr>
        <w:tab/>
      </w:r>
      <w:r w:rsidR="00F40113" w:rsidRPr="001412D4">
        <w:rPr>
          <w:rFonts w:ascii="Times New Roman" w:hAnsi="Times New Roman" w:cs="Times New Roman"/>
        </w:rPr>
        <w:t>б) на основании и во исполнение законов Курской области, постановлений и распоряжений Губернатора Курской области, постановлений и распоряжений Правительства Курской области;</w:t>
      </w:r>
    </w:p>
    <w:p w:rsidR="00F40113" w:rsidRPr="001412D4" w:rsidRDefault="00D14DF2" w:rsidP="00D14DF2">
      <w:pPr>
        <w:pStyle w:val="a5"/>
        <w:jc w:val="both"/>
        <w:rPr>
          <w:rFonts w:ascii="Times New Roman" w:hAnsi="Times New Roman" w:cs="Times New Roman"/>
        </w:rPr>
      </w:pPr>
      <w:r>
        <w:rPr>
          <w:rFonts w:ascii="Times New Roman" w:hAnsi="Times New Roman" w:cs="Times New Roman"/>
        </w:rPr>
        <w:tab/>
      </w:r>
      <w:r w:rsidR="00F40113" w:rsidRPr="001412D4">
        <w:rPr>
          <w:rFonts w:ascii="Times New Roman" w:hAnsi="Times New Roman" w:cs="Times New Roman"/>
        </w:rPr>
        <w:t>в) во исполнение поручений Губернатора Курской области и Правительства Курской области, содержащих прямое указание на необходимость подготовки проекта НПА;</w:t>
      </w:r>
    </w:p>
    <w:p w:rsidR="00F40113" w:rsidRPr="001412D4" w:rsidRDefault="00D14DF2" w:rsidP="00D14DF2">
      <w:pPr>
        <w:pStyle w:val="a5"/>
        <w:jc w:val="both"/>
        <w:rPr>
          <w:rFonts w:ascii="Times New Roman" w:hAnsi="Times New Roman" w:cs="Times New Roman"/>
        </w:rPr>
      </w:pPr>
      <w:r>
        <w:rPr>
          <w:rFonts w:ascii="Times New Roman" w:hAnsi="Times New Roman" w:cs="Times New Roman"/>
        </w:rPr>
        <w:tab/>
      </w:r>
      <w:r w:rsidR="00F40113" w:rsidRPr="001412D4">
        <w:rPr>
          <w:rFonts w:ascii="Times New Roman" w:hAnsi="Times New Roman" w:cs="Times New Roman"/>
        </w:rPr>
        <w:t xml:space="preserve">г) по инициативе Администрации Черемисиновского района Курской области в пределах </w:t>
      </w:r>
      <w:r w:rsidR="00E367A7" w:rsidRPr="001412D4">
        <w:rPr>
          <w:rFonts w:ascii="Times New Roman" w:hAnsi="Times New Roman" w:cs="Times New Roman"/>
        </w:rPr>
        <w:t xml:space="preserve">ее </w:t>
      </w:r>
      <w:r w:rsidR="00F40113" w:rsidRPr="001412D4">
        <w:rPr>
          <w:rFonts w:ascii="Times New Roman" w:hAnsi="Times New Roman" w:cs="Times New Roman"/>
        </w:rPr>
        <w:t>компетенции.</w:t>
      </w:r>
    </w:p>
    <w:p w:rsidR="00B657A6" w:rsidRPr="001412D4" w:rsidRDefault="00775DE6" w:rsidP="00D14DF2">
      <w:pPr>
        <w:pStyle w:val="a5"/>
        <w:jc w:val="both"/>
        <w:rPr>
          <w:rFonts w:ascii="Times New Roman" w:hAnsi="Times New Roman" w:cs="Times New Roman"/>
        </w:rPr>
      </w:pPr>
      <w:r w:rsidRPr="001412D4">
        <w:rPr>
          <w:rStyle w:val="1"/>
          <w:rFonts w:eastAsia="Courier New"/>
        </w:rPr>
        <w:t xml:space="preserve">         </w:t>
      </w:r>
      <w:r w:rsidR="0059120E" w:rsidRPr="001412D4">
        <w:rPr>
          <w:rStyle w:val="1"/>
          <w:rFonts w:eastAsia="Courier New"/>
        </w:rPr>
        <w:t>8</w:t>
      </w:r>
      <w:r w:rsidR="004B2839" w:rsidRPr="001412D4">
        <w:rPr>
          <w:rStyle w:val="1"/>
          <w:rFonts w:eastAsia="Courier New"/>
        </w:rPr>
        <w:t>.</w:t>
      </w:r>
      <w:r w:rsidR="00B657A6" w:rsidRPr="001412D4">
        <w:rPr>
          <w:rStyle w:val="1"/>
          <w:rFonts w:eastAsia="Courier New"/>
        </w:rPr>
        <w:t xml:space="preserve"> Оценка регулирующего воздействия проектов муниципальных нормативных правовых актов проводится с учетом степени регулирующего воздействия положений, содержащихся в подготовленном </w:t>
      </w:r>
      <w:r w:rsidR="008618DF" w:rsidRPr="001412D4">
        <w:rPr>
          <w:rStyle w:val="1"/>
          <w:rFonts w:eastAsia="Courier New"/>
        </w:rPr>
        <w:t xml:space="preserve">разработчиком </w:t>
      </w:r>
      <w:r w:rsidR="00B657A6" w:rsidRPr="001412D4">
        <w:rPr>
          <w:rStyle w:val="1"/>
          <w:rFonts w:eastAsia="Courier New"/>
        </w:rPr>
        <w:t>проекте</w:t>
      </w:r>
      <w:r w:rsidR="00E367A7" w:rsidRPr="001412D4">
        <w:rPr>
          <w:rStyle w:val="1"/>
          <w:rFonts w:eastAsia="Courier New"/>
        </w:rPr>
        <w:t xml:space="preserve"> НПА или в упрощенном порядке</w:t>
      </w:r>
      <w:r w:rsidR="00B657A6" w:rsidRPr="001412D4">
        <w:rPr>
          <w:rStyle w:val="1"/>
          <w:rFonts w:eastAsia="Courier New"/>
        </w:rPr>
        <w:t>:</w:t>
      </w:r>
    </w:p>
    <w:p w:rsidR="00B657A6" w:rsidRPr="001412D4" w:rsidRDefault="00775DE6" w:rsidP="00D14DF2">
      <w:pPr>
        <w:pStyle w:val="a5"/>
        <w:jc w:val="both"/>
        <w:rPr>
          <w:rFonts w:ascii="Times New Roman" w:hAnsi="Times New Roman" w:cs="Times New Roman"/>
        </w:rPr>
      </w:pPr>
      <w:r w:rsidRPr="001412D4">
        <w:rPr>
          <w:rStyle w:val="1"/>
          <w:rFonts w:eastAsia="Courier New"/>
        </w:rPr>
        <w:t xml:space="preserve">         </w:t>
      </w:r>
      <w:r w:rsidR="00E367A7" w:rsidRPr="001412D4">
        <w:rPr>
          <w:rStyle w:val="1"/>
          <w:rFonts w:eastAsia="Courier New"/>
        </w:rPr>
        <w:t>а)</w:t>
      </w:r>
      <w:r w:rsidR="00B657A6" w:rsidRPr="001412D4">
        <w:rPr>
          <w:rStyle w:val="1"/>
          <w:rFonts w:eastAsia="Courier New"/>
        </w:rPr>
        <w:t xml:space="preserve"> </w:t>
      </w:r>
      <w:r w:rsidR="00E367A7" w:rsidRPr="001412D4">
        <w:rPr>
          <w:rStyle w:val="1"/>
          <w:rFonts w:eastAsia="Courier New"/>
        </w:rPr>
        <w:t>в</w:t>
      </w:r>
      <w:r w:rsidR="00B657A6" w:rsidRPr="001412D4">
        <w:rPr>
          <w:rStyle w:val="1"/>
          <w:rFonts w:eastAsia="Courier New"/>
        </w:rPr>
        <w:t>ысокая</w:t>
      </w:r>
      <w:r w:rsidR="00B657A6" w:rsidRPr="001412D4">
        <w:rPr>
          <w:rStyle w:val="1"/>
          <w:rFonts w:eastAsia="Courier New"/>
        </w:rPr>
        <w:tab/>
        <w:t>степень</w:t>
      </w:r>
      <w:r w:rsidR="00B657A6" w:rsidRPr="001412D4">
        <w:rPr>
          <w:rStyle w:val="1"/>
          <w:rFonts w:eastAsia="Courier New"/>
        </w:rPr>
        <w:tab/>
        <w:t>регулирующего</w:t>
      </w:r>
      <w:r w:rsidR="00B657A6" w:rsidRPr="001412D4">
        <w:rPr>
          <w:rStyle w:val="1"/>
          <w:rFonts w:eastAsia="Courier New"/>
        </w:rPr>
        <w:tab/>
        <w:t>воздействия</w:t>
      </w:r>
      <w:r w:rsidR="00B657A6" w:rsidRPr="001412D4">
        <w:rPr>
          <w:rStyle w:val="1"/>
          <w:rFonts w:eastAsia="Courier New"/>
        </w:rPr>
        <w:tab/>
        <w:t xml:space="preserve">  -</w:t>
      </w:r>
      <w:r w:rsidR="00B657A6" w:rsidRPr="001412D4">
        <w:rPr>
          <w:rStyle w:val="1"/>
          <w:rFonts w:eastAsia="Courier New"/>
        </w:rPr>
        <w:tab/>
        <w:t>проект</w:t>
      </w:r>
    </w:p>
    <w:p w:rsidR="00B657A6" w:rsidRPr="001412D4" w:rsidRDefault="00B657A6" w:rsidP="00D14DF2">
      <w:pPr>
        <w:pStyle w:val="a5"/>
        <w:jc w:val="both"/>
        <w:rPr>
          <w:rFonts w:ascii="Times New Roman" w:hAnsi="Times New Roman" w:cs="Times New Roman"/>
        </w:rPr>
      </w:pPr>
      <w:r w:rsidRPr="001412D4">
        <w:rPr>
          <w:rStyle w:val="1"/>
          <w:rFonts w:eastAsia="Courier New"/>
        </w:rPr>
        <w:t>муниципального нормативного правового акта содержит положения, устанавливающие новые обязательные требования для субъектов предпринимательской и иной экономической деятельности</w:t>
      </w:r>
      <w:r w:rsidR="00E367A7" w:rsidRPr="001412D4">
        <w:rPr>
          <w:rStyle w:val="1"/>
          <w:rFonts w:eastAsia="Courier New"/>
        </w:rPr>
        <w:t>.</w:t>
      </w:r>
      <w:r w:rsidRPr="001412D4">
        <w:rPr>
          <w:rStyle w:val="1"/>
          <w:rFonts w:eastAsia="Courier New"/>
        </w:rPr>
        <w:t xml:space="preserve"> </w:t>
      </w:r>
    </w:p>
    <w:p w:rsidR="00775DE6" w:rsidRPr="001412D4" w:rsidRDefault="00E367A7" w:rsidP="00D14DF2">
      <w:pPr>
        <w:pStyle w:val="a5"/>
        <w:jc w:val="both"/>
        <w:rPr>
          <w:rStyle w:val="1"/>
          <w:rFonts w:eastAsia="Courier New"/>
        </w:rPr>
      </w:pPr>
      <w:r w:rsidRPr="001412D4">
        <w:rPr>
          <w:rStyle w:val="1"/>
          <w:rFonts w:eastAsia="Courier New"/>
        </w:rPr>
        <w:t xml:space="preserve">         б) с</w:t>
      </w:r>
      <w:r w:rsidR="00775DE6" w:rsidRPr="001412D4">
        <w:rPr>
          <w:rStyle w:val="1"/>
          <w:rFonts w:eastAsia="Courier New"/>
        </w:rPr>
        <w:t>редняя</w:t>
      </w:r>
      <w:r w:rsidR="00775DE6" w:rsidRPr="001412D4">
        <w:rPr>
          <w:rStyle w:val="1"/>
          <w:rFonts w:eastAsia="Courier New"/>
        </w:rPr>
        <w:tab/>
        <w:t>степень</w:t>
      </w:r>
      <w:r w:rsidR="00775DE6" w:rsidRPr="001412D4">
        <w:rPr>
          <w:rStyle w:val="1"/>
          <w:rFonts w:eastAsia="Courier New"/>
        </w:rPr>
        <w:tab/>
        <w:t>регулирующего</w:t>
      </w:r>
      <w:r w:rsidR="00775DE6" w:rsidRPr="001412D4">
        <w:rPr>
          <w:rStyle w:val="1"/>
          <w:rFonts w:eastAsia="Courier New"/>
        </w:rPr>
        <w:tab/>
        <w:t>воздействия  - проект</w:t>
      </w:r>
      <w:r w:rsidR="00D14DF2">
        <w:rPr>
          <w:rStyle w:val="1"/>
          <w:rFonts w:eastAsia="Courier New"/>
        </w:rPr>
        <w:t xml:space="preserve"> </w:t>
      </w:r>
      <w:r w:rsidR="00775DE6" w:rsidRPr="001412D4">
        <w:rPr>
          <w:rStyle w:val="1"/>
          <w:rFonts w:eastAsia="Courier New"/>
        </w:rPr>
        <w:lastRenderedPageBreak/>
        <w:t xml:space="preserve">муниципального нормативного правового акта содержит положения, изменяющие ранее предусмотренные муниципальными нормативными правовыми актами </w:t>
      </w:r>
      <w:r w:rsidRPr="001412D4">
        <w:rPr>
          <w:rStyle w:val="1"/>
          <w:rFonts w:eastAsia="Courier New"/>
        </w:rPr>
        <w:t xml:space="preserve">Администрации </w:t>
      </w:r>
      <w:r w:rsidR="00DF5798" w:rsidRPr="001412D4">
        <w:rPr>
          <w:rStyle w:val="1"/>
          <w:rFonts w:eastAsia="Courier New"/>
        </w:rPr>
        <w:t>Черемисиновск</w:t>
      </w:r>
      <w:r w:rsidRPr="001412D4">
        <w:rPr>
          <w:rStyle w:val="1"/>
          <w:rFonts w:eastAsia="Courier New"/>
        </w:rPr>
        <w:t>ого</w:t>
      </w:r>
      <w:r w:rsidR="00DF5798" w:rsidRPr="001412D4">
        <w:rPr>
          <w:rStyle w:val="1"/>
          <w:rFonts w:eastAsia="Courier New"/>
        </w:rPr>
        <w:t xml:space="preserve"> </w:t>
      </w:r>
      <w:r w:rsidR="00775DE6" w:rsidRPr="001412D4">
        <w:rPr>
          <w:rStyle w:val="1"/>
          <w:rFonts w:eastAsia="Courier New"/>
        </w:rPr>
        <w:t>район</w:t>
      </w:r>
      <w:r w:rsidRPr="001412D4">
        <w:rPr>
          <w:rStyle w:val="1"/>
          <w:rFonts w:eastAsia="Courier New"/>
        </w:rPr>
        <w:t>а</w:t>
      </w:r>
      <w:r w:rsidR="00775DE6" w:rsidRPr="001412D4">
        <w:rPr>
          <w:rStyle w:val="1"/>
          <w:rFonts w:eastAsia="Courier New"/>
        </w:rPr>
        <w:t xml:space="preserve"> обязательные требования для субъектов предпринимательской и иной экономической деятельности</w:t>
      </w:r>
      <w:r w:rsidR="001C4783" w:rsidRPr="001412D4">
        <w:rPr>
          <w:rStyle w:val="1"/>
          <w:rFonts w:eastAsia="Courier New"/>
        </w:rPr>
        <w:t>.</w:t>
      </w:r>
    </w:p>
    <w:p w:rsidR="008C51BF" w:rsidRPr="001412D4" w:rsidRDefault="00D14DF2" w:rsidP="00D14DF2">
      <w:pPr>
        <w:pStyle w:val="a5"/>
        <w:jc w:val="both"/>
        <w:rPr>
          <w:rFonts w:ascii="Times New Roman" w:hAnsi="Times New Roman" w:cs="Times New Roman"/>
          <w:color w:val="auto"/>
        </w:rPr>
      </w:pPr>
      <w:r>
        <w:rPr>
          <w:rFonts w:ascii="Times New Roman" w:hAnsi="Times New Roman" w:cs="Times New Roman"/>
          <w:color w:val="auto"/>
        </w:rPr>
        <w:tab/>
      </w:r>
      <w:r w:rsidR="001C4783" w:rsidRPr="001412D4">
        <w:rPr>
          <w:rFonts w:ascii="Times New Roman" w:hAnsi="Times New Roman" w:cs="Times New Roman"/>
          <w:color w:val="auto"/>
        </w:rPr>
        <w:t>в) н</w:t>
      </w:r>
      <w:r w:rsidR="008C51BF" w:rsidRPr="001412D4">
        <w:rPr>
          <w:rFonts w:ascii="Times New Roman" w:hAnsi="Times New Roman" w:cs="Times New Roman"/>
          <w:color w:val="auto"/>
        </w:rPr>
        <w:t xml:space="preserve">изкая степень регулирующего воздействия - проект НПА не содержит положений, предусмотренных </w:t>
      </w:r>
      <w:r w:rsidR="001C4783" w:rsidRPr="001412D4">
        <w:rPr>
          <w:rFonts w:ascii="Times New Roman" w:hAnsi="Times New Roman" w:cs="Times New Roman"/>
          <w:color w:val="auto"/>
        </w:rPr>
        <w:t>под</w:t>
      </w:r>
      <w:r w:rsidR="008C51BF" w:rsidRPr="001412D4">
        <w:rPr>
          <w:rFonts w:ascii="Times New Roman" w:hAnsi="Times New Roman" w:cs="Times New Roman"/>
          <w:color w:val="auto"/>
        </w:rPr>
        <w:t>пунктами</w:t>
      </w:r>
      <w:r w:rsidR="001C4783" w:rsidRPr="001412D4">
        <w:rPr>
          <w:rFonts w:ascii="Times New Roman" w:hAnsi="Times New Roman" w:cs="Times New Roman"/>
          <w:color w:val="auto"/>
        </w:rPr>
        <w:t xml:space="preserve"> </w:t>
      </w:r>
      <w:r w:rsidR="008C51BF" w:rsidRPr="001412D4">
        <w:rPr>
          <w:rFonts w:ascii="Times New Roman" w:hAnsi="Times New Roman" w:cs="Times New Roman"/>
          <w:color w:val="auto"/>
        </w:rPr>
        <w:t xml:space="preserve"> «</w:t>
      </w:r>
      <w:r w:rsidR="001C4783" w:rsidRPr="001412D4">
        <w:rPr>
          <w:rFonts w:ascii="Times New Roman" w:hAnsi="Times New Roman" w:cs="Times New Roman"/>
          <w:color w:val="auto"/>
        </w:rPr>
        <w:t>а</w:t>
      </w:r>
      <w:r w:rsidR="008C51BF" w:rsidRPr="001412D4">
        <w:rPr>
          <w:rFonts w:ascii="Times New Roman" w:hAnsi="Times New Roman" w:cs="Times New Roman"/>
          <w:color w:val="auto"/>
        </w:rPr>
        <w:t xml:space="preserve">» </w:t>
      </w:r>
      <w:proofErr w:type="gramStart"/>
      <w:r w:rsidR="008C51BF" w:rsidRPr="001412D4">
        <w:rPr>
          <w:rFonts w:ascii="Times New Roman" w:hAnsi="Times New Roman" w:cs="Times New Roman"/>
          <w:color w:val="auto"/>
        </w:rPr>
        <w:t>и «</w:t>
      </w:r>
      <w:r w:rsidR="008618DF" w:rsidRPr="001412D4">
        <w:rPr>
          <w:rFonts w:ascii="Times New Roman" w:hAnsi="Times New Roman" w:cs="Times New Roman"/>
          <w:color w:val="auto"/>
        </w:rPr>
        <w:t>б</w:t>
      </w:r>
      <w:proofErr w:type="gramEnd"/>
      <w:r w:rsidR="00FA64D9" w:rsidRPr="001412D4">
        <w:rPr>
          <w:rFonts w:ascii="Times New Roman" w:hAnsi="Times New Roman" w:cs="Times New Roman"/>
          <w:color w:val="auto"/>
        </w:rPr>
        <w:t>.</w:t>
      </w:r>
      <w:r w:rsidR="008C51BF" w:rsidRPr="001412D4">
        <w:rPr>
          <w:rFonts w:ascii="Times New Roman" w:hAnsi="Times New Roman" w:cs="Times New Roman"/>
          <w:color w:val="auto"/>
        </w:rPr>
        <w:t xml:space="preserve">» настоящего пункта, однако подлежит оценке регулирующего воздействия в соответствии с пунктом </w:t>
      </w:r>
      <w:r w:rsidR="0033503C" w:rsidRPr="001412D4">
        <w:rPr>
          <w:rFonts w:ascii="Times New Roman" w:hAnsi="Times New Roman" w:cs="Times New Roman"/>
          <w:color w:val="auto"/>
        </w:rPr>
        <w:t>3</w:t>
      </w:r>
      <w:r w:rsidR="008C51BF" w:rsidRPr="001412D4">
        <w:rPr>
          <w:rFonts w:ascii="Times New Roman" w:hAnsi="Times New Roman" w:cs="Times New Roman"/>
          <w:color w:val="auto"/>
        </w:rPr>
        <w:t xml:space="preserve"> настоящ</w:t>
      </w:r>
      <w:r w:rsidR="008618DF" w:rsidRPr="001412D4">
        <w:rPr>
          <w:rFonts w:ascii="Times New Roman" w:hAnsi="Times New Roman" w:cs="Times New Roman"/>
          <w:color w:val="auto"/>
        </w:rPr>
        <w:t>его</w:t>
      </w:r>
      <w:r w:rsidR="008C51BF" w:rsidRPr="001412D4">
        <w:rPr>
          <w:rFonts w:ascii="Times New Roman" w:hAnsi="Times New Roman" w:cs="Times New Roman"/>
          <w:color w:val="auto"/>
        </w:rPr>
        <w:t xml:space="preserve"> П</w:t>
      </w:r>
      <w:r w:rsidR="008618DF" w:rsidRPr="001412D4">
        <w:rPr>
          <w:rFonts w:ascii="Times New Roman" w:hAnsi="Times New Roman" w:cs="Times New Roman"/>
          <w:color w:val="auto"/>
        </w:rPr>
        <w:t>орядка</w:t>
      </w:r>
      <w:r w:rsidR="008C51BF" w:rsidRPr="001412D4">
        <w:rPr>
          <w:rFonts w:ascii="Times New Roman" w:hAnsi="Times New Roman" w:cs="Times New Roman"/>
          <w:color w:val="auto"/>
        </w:rPr>
        <w:t>.</w:t>
      </w:r>
    </w:p>
    <w:p w:rsidR="00170FFC" w:rsidRPr="001412D4" w:rsidRDefault="00D14DF2" w:rsidP="00D14DF2">
      <w:pPr>
        <w:pStyle w:val="a5"/>
        <w:jc w:val="both"/>
        <w:rPr>
          <w:rFonts w:ascii="Times New Roman" w:hAnsi="Times New Roman" w:cs="Times New Roman"/>
        </w:rPr>
      </w:pPr>
      <w:r>
        <w:rPr>
          <w:rStyle w:val="1"/>
          <w:rFonts w:eastAsia="Courier New"/>
          <w:color w:val="FF0000"/>
        </w:rPr>
        <w:tab/>
      </w:r>
      <w:r w:rsidR="0059120E" w:rsidRPr="00662A0E">
        <w:rPr>
          <w:rStyle w:val="1"/>
          <w:rFonts w:eastAsia="Courier New"/>
          <w:color w:val="auto"/>
        </w:rPr>
        <w:t>9</w:t>
      </w:r>
      <w:r w:rsidR="00DF5798" w:rsidRPr="00662A0E">
        <w:rPr>
          <w:rStyle w:val="1"/>
          <w:rFonts w:eastAsia="Courier New"/>
          <w:color w:val="auto"/>
        </w:rPr>
        <w:t>.</w:t>
      </w:r>
      <w:r w:rsidR="00170FFC" w:rsidRPr="00662A0E">
        <w:rPr>
          <w:rStyle w:val="1"/>
          <w:rFonts w:eastAsia="Courier New"/>
          <w:color w:val="auto"/>
        </w:rPr>
        <w:t xml:space="preserve"> Процедура</w:t>
      </w:r>
      <w:r w:rsidR="00170FFC" w:rsidRPr="001412D4">
        <w:rPr>
          <w:rStyle w:val="1"/>
          <w:rFonts w:eastAsia="Courier New"/>
        </w:rPr>
        <w:t xml:space="preserve"> </w:t>
      </w:r>
      <w:proofErr w:type="gramStart"/>
      <w:r w:rsidR="00170FFC" w:rsidRPr="001412D4">
        <w:rPr>
          <w:rStyle w:val="1"/>
          <w:rFonts w:eastAsia="Courier New"/>
        </w:rPr>
        <w:t>проведения оценки регулирующего воздействия проектов муниципальных нормативных правовых актов</w:t>
      </w:r>
      <w:proofErr w:type="gramEnd"/>
      <w:r w:rsidR="00170FFC" w:rsidRPr="001412D4">
        <w:rPr>
          <w:rStyle w:val="1"/>
          <w:rFonts w:eastAsia="Courier New"/>
        </w:rPr>
        <w:t xml:space="preserve"> состоит из следующих этапов:</w:t>
      </w:r>
    </w:p>
    <w:p w:rsidR="007971CF" w:rsidRPr="001412D4" w:rsidRDefault="00D14DF2" w:rsidP="00D14DF2">
      <w:pPr>
        <w:pStyle w:val="a5"/>
        <w:jc w:val="both"/>
        <w:rPr>
          <w:rFonts w:ascii="Times New Roman" w:hAnsi="Times New Roman" w:cs="Times New Roman"/>
        </w:rPr>
      </w:pPr>
      <w:r>
        <w:rPr>
          <w:rFonts w:ascii="Times New Roman" w:hAnsi="Times New Roman" w:cs="Times New Roman"/>
        </w:rPr>
        <w:tab/>
      </w:r>
      <w:r w:rsidR="001C4783" w:rsidRPr="001412D4">
        <w:rPr>
          <w:rFonts w:ascii="Times New Roman" w:hAnsi="Times New Roman" w:cs="Times New Roman"/>
        </w:rPr>
        <w:t>а</w:t>
      </w:r>
      <w:proofErr w:type="gramStart"/>
      <w:r w:rsidR="001C4783" w:rsidRPr="001412D4">
        <w:rPr>
          <w:rFonts w:ascii="Times New Roman" w:hAnsi="Times New Roman" w:cs="Times New Roman"/>
        </w:rPr>
        <w:t>)</w:t>
      </w:r>
      <w:r w:rsidR="007971CF" w:rsidRPr="001412D4">
        <w:rPr>
          <w:rFonts w:ascii="Times New Roman" w:hAnsi="Times New Roman" w:cs="Times New Roman"/>
        </w:rPr>
        <w:t>О</w:t>
      </w:r>
      <w:proofErr w:type="gramEnd"/>
      <w:r w:rsidR="007971CF" w:rsidRPr="001412D4">
        <w:rPr>
          <w:rFonts w:ascii="Times New Roman" w:hAnsi="Times New Roman" w:cs="Times New Roman"/>
        </w:rPr>
        <w:t>бсуждение идеи (концепции) предлагаемого правового регулирования с заинтересованными лицами, в том числе путем размещения на официальном сайте ОРВ уведомления, в котором представляется сравнительный анализ возможных вариантов решения выявленной проблемы, проведение публичных обсуждений в отношении уведомления и составление сводки предложений, поступивших по результатам публичных обсуждений уведомления;</w:t>
      </w:r>
    </w:p>
    <w:p w:rsidR="007971CF" w:rsidRPr="001412D4" w:rsidRDefault="00D14DF2" w:rsidP="00D14DF2">
      <w:pPr>
        <w:pStyle w:val="a5"/>
        <w:jc w:val="both"/>
        <w:rPr>
          <w:rFonts w:ascii="Times New Roman" w:hAnsi="Times New Roman" w:cs="Times New Roman"/>
        </w:rPr>
      </w:pPr>
      <w:r>
        <w:rPr>
          <w:rFonts w:ascii="Times New Roman" w:hAnsi="Times New Roman" w:cs="Times New Roman"/>
        </w:rPr>
        <w:tab/>
      </w:r>
      <w:r w:rsidR="001C4783" w:rsidRPr="001412D4">
        <w:rPr>
          <w:rFonts w:ascii="Times New Roman" w:hAnsi="Times New Roman" w:cs="Times New Roman"/>
        </w:rPr>
        <w:t>б</w:t>
      </w:r>
      <w:proofErr w:type="gramStart"/>
      <w:r w:rsidR="001C4783" w:rsidRPr="001412D4">
        <w:rPr>
          <w:rFonts w:ascii="Times New Roman" w:hAnsi="Times New Roman" w:cs="Times New Roman"/>
        </w:rPr>
        <w:t>)</w:t>
      </w:r>
      <w:r w:rsidR="007971CF" w:rsidRPr="001412D4">
        <w:rPr>
          <w:rFonts w:ascii="Times New Roman" w:hAnsi="Times New Roman" w:cs="Times New Roman"/>
        </w:rPr>
        <w:t>Р</w:t>
      </w:r>
      <w:proofErr w:type="gramEnd"/>
      <w:r w:rsidR="007971CF" w:rsidRPr="001412D4">
        <w:rPr>
          <w:rFonts w:ascii="Times New Roman" w:hAnsi="Times New Roman" w:cs="Times New Roman"/>
        </w:rPr>
        <w:t>азработка проекта НПА, составление сводного отчета в отношении проекта НПА и их публичное обсуждение;</w:t>
      </w:r>
    </w:p>
    <w:p w:rsidR="007971CF" w:rsidRPr="001412D4" w:rsidRDefault="00D14DF2" w:rsidP="00D14DF2">
      <w:pPr>
        <w:pStyle w:val="a5"/>
        <w:jc w:val="both"/>
        <w:rPr>
          <w:rFonts w:ascii="Times New Roman" w:hAnsi="Times New Roman" w:cs="Times New Roman"/>
        </w:rPr>
      </w:pPr>
      <w:r>
        <w:rPr>
          <w:rFonts w:ascii="Times New Roman" w:hAnsi="Times New Roman" w:cs="Times New Roman"/>
        </w:rPr>
        <w:tab/>
      </w:r>
      <w:r w:rsidR="001C4783" w:rsidRPr="001412D4">
        <w:rPr>
          <w:rFonts w:ascii="Times New Roman" w:hAnsi="Times New Roman" w:cs="Times New Roman"/>
        </w:rPr>
        <w:t>в</w:t>
      </w:r>
      <w:proofErr w:type="gramStart"/>
      <w:r w:rsidR="001C4783" w:rsidRPr="001412D4">
        <w:rPr>
          <w:rFonts w:ascii="Times New Roman" w:hAnsi="Times New Roman" w:cs="Times New Roman"/>
        </w:rPr>
        <w:t>)</w:t>
      </w:r>
      <w:r w:rsidR="007971CF" w:rsidRPr="001412D4">
        <w:rPr>
          <w:rFonts w:ascii="Times New Roman" w:hAnsi="Times New Roman" w:cs="Times New Roman"/>
        </w:rPr>
        <w:t>П</w:t>
      </w:r>
      <w:proofErr w:type="gramEnd"/>
      <w:r w:rsidR="007971CF" w:rsidRPr="001412D4">
        <w:rPr>
          <w:rFonts w:ascii="Times New Roman" w:hAnsi="Times New Roman" w:cs="Times New Roman"/>
        </w:rPr>
        <w:t>одготовка уполномоченным органом заключения об ОРВ.</w:t>
      </w:r>
    </w:p>
    <w:p w:rsidR="000B184C" w:rsidRPr="00662A0E" w:rsidRDefault="00D14DF2" w:rsidP="00D14DF2">
      <w:pPr>
        <w:pStyle w:val="a5"/>
        <w:jc w:val="both"/>
        <w:rPr>
          <w:rFonts w:ascii="Times New Roman" w:hAnsi="Times New Roman" w:cs="Times New Roman"/>
          <w:color w:val="auto"/>
        </w:rPr>
      </w:pPr>
      <w:r>
        <w:rPr>
          <w:rFonts w:ascii="Times New Roman" w:hAnsi="Times New Roman" w:cs="Times New Roman"/>
        </w:rPr>
        <w:tab/>
      </w:r>
      <w:r w:rsidR="001C4783" w:rsidRPr="001412D4">
        <w:rPr>
          <w:rFonts w:ascii="Times New Roman" w:hAnsi="Times New Roman" w:cs="Times New Roman"/>
        </w:rPr>
        <w:t>10.</w:t>
      </w:r>
      <w:r w:rsidR="000B184C" w:rsidRPr="001412D4">
        <w:rPr>
          <w:rFonts w:ascii="Times New Roman" w:hAnsi="Times New Roman" w:cs="Times New Roman"/>
        </w:rPr>
        <w:t xml:space="preserve">При ОРВ проекта НПА в упрощенном порядке не требуется размещение уведомления, срок публичных обсуждений по проекту НПА и сводному отчету определяется в соответствии с абзацем пятым </w:t>
      </w:r>
      <w:r w:rsidR="000B184C" w:rsidRPr="00662A0E">
        <w:rPr>
          <w:rFonts w:ascii="Times New Roman" w:hAnsi="Times New Roman" w:cs="Times New Roman"/>
          <w:color w:val="auto"/>
        </w:rPr>
        <w:t>пункта 33 настоящ</w:t>
      </w:r>
      <w:r w:rsidR="0002337A" w:rsidRPr="00662A0E">
        <w:rPr>
          <w:rFonts w:ascii="Times New Roman" w:hAnsi="Times New Roman" w:cs="Times New Roman"/>
          <w:color w:val="auto"/>
        </w:rPr>
        <w:t>его</w:t>
      </w:r>
      <w:r w:rsidR="000B184C" w:rsidRPr="00662A0E">
        <w:rPr>
          <w:rFonts w:ascii="Times New Roman" w:hAnsi="Times New Roman" w:cs="Times New Roman"/>
          <w:color w:val="auto"/>
        </w:rPr>
        <w:t xml:space="preserve"> П</w:t>
      </w:r>
      <w:r w:rsidR="0002337A" w:rsidRPr="00662A0E">
        <w:rPr>
          <w:rFonts w:ascii="Times New Roman" w:hAnsi="Times New Roman" w:cs="Times New Roman"/>
          <w:color w:val="auto"/>
        </w:rPr>
        <w:t>орядка</w:t>
      </w:r>
      <w:r w:rsidR="000B184C" w:rsidRPr="00662A0E">
        <w:rPr>
          <w:rFonts w:ascii="Times New Roman" w:hAnsi="Times New Roman" w:cs="Times New Roman"/>
          <w:color w:val="auto"/>
        </w:rPr>
        <w:t>.</w:t>
      </w:r>
    </w:p>
    <w:p w:rsidR="00931431" w:rsidRPr="001412D4" w:rsidRDefault="00D14DF2" w:rsidP="00D14DF2">
      <w:pPr>
        <w:pStyle w:val="a5"/>
        <w:jc w:val="both"/>
        <w:rPr>
          <w:rFonts w:ascii="Times New Roman" w:hAnsi="Times New Roman" w:cs="Times New Roman"/>
        </w:rPr>
      </w:pPr>
      <w:r>
        <w:rPr>
          <w:rFonts w:ascii="Times New Roman" w:hAnsi="Times New Roman" w:cs="Times New Roman"/>
        </w:rPr>
        <w:tab/>
      </w:r>
      <w:r w:rsidR="009430FA" w:rsidRPr="001412D4">
        <w:rPr>
          <w:rFonts w:ascii="Times New Roman" w:hAnsi="Times New Roman" w:cs="Times New Roman"/>
        </w:rPr>
        <w:t>11</w:t>
      </w:r>
      <w:r w:rsidR="001841C1" w:rsidRPr="001412D4">
        <w:rPr>
          <w:rFonts w:ascii="Times New Roman" w:hAnsi="Times New Roman" w:cs="Times New Roman"/>
        </w:rPr>
        <w:t>. В Целях проведения ОРВ проекта НПА В упрощенном порядке</w:t>
      </w:r>
      <w:r w:rsidR="00E62B4F" w:rsidRPr="001412D4">
        <w:rPr>
          <w:rFonts w:ascii="Times New Roman" w:hAnsi="Times New Roman" w:cs="Times New Roman"/>
        </w:rPr>
        <w:t xml:space="preserve"> разработчик совместно с проектом НПА направляет в уполномоченный орган сводный отчет, пояснительную записку к проекту НПА с обоснованием необходимости принятия проекта НПА и проведения ОРВ в упрощенном порядке.</w:t>
      </w:r>
    </w:p>
    <w:p w:rsidR="00E62B4F" w:rsidRPr="001412D4" w:rsidRDefault="00D14DF2" w:rsidP="001412D4">
      <w:pPr>
        <w:pStyle w:val="a5"/>
        <w:rPr>
          <w:rFonts w:ascii="Times New Roman" w:hAnsi="Times New Roman" w:cs="Times New Roman"/>
        </w:rPr>
      </w:pPr>
      <w:r>
        <w:rPr>
          <w:rFonts w:ascii="Times New Roman" w:hAnsi="Times New Roman" w:cs="Times New Roman"/>
        </w:rPr>
        <w:tab/>
      </w:r>
      <w:r w:rsidR="009430FA" w:rsidRPr="001412D4">
        <w:rPr>
          <w:rFonts w:ascii="Times New Roman" w:hAnsi="Times New Roman" w:cs="Times New Roman"/>
        </w:rPr>
        <w:t>12.</w:t>
      </w:r>
      <w:r w:rsidR="00E62B4F" w:rsidRPr="001412D4">
        <w:rPr>
          <w:rFonts w:ascii="Times New Roman" w:hAnsi="Times New Roman" w:cs="Times New Roman"/>
        </w:rPr>
        <w:t xml:space="preserve"> Разногласия, возникающие по результатам проведения ОРВ проектов НПА, разрешаются в установленном законодательством порядке.</w:t>
      </w:r>
    </w:p>
    <w:p w:rsidR="001B4C3E" w:rsidRPr="001412D4" w:rsidRDefault="00D14DF2" w:rsidP="001412D4">
      <w:pPr>
        <w:pStyle w:val="a5"/>
        <w:rPr>
          <w:rFonts w:ascii="Times New Roman" w:hAnsi="Times New Roman" w:cs="Times New Roman"/>
          <w:b/>
        </w:rPr>
      </w:pPr>
      <w:r>
        <w:rPr>
          <w:rFonts w:ascii="Times New Roman" w:hAnsi="Times New Roman" w:cs="Times New Roman"/>
          <w:b/>
        </w:rPr>
        <w:tab/>
      </w:r>
      <w:r w:rsidR="001B4C3E" w:rsidRPr="001412D4">
        <w:rPr>
          <w:rFonts w:ascii="Times New Roman" w:hAnsi="Times New Roman" w:cs="Times New Roman"/>
          <w:b/>
        </w:rPr>
        <w:t>2.</w:t>
      </w:r>
      <w:bookmarkStart w:id="0" w:name="bookmark1"/>
      <w:r w:rsidR="001B4C3E" w:rsidRPr="001412D4">
        <w:rPr>
          <w:rFonts w:ascii="Times New Roman" w:hAnsi="Times New Roman" w:cs="Times New Roman"/>
          <w:b/>
        </w:rPr>
        <w:t xml:space="preserve"> Обсуждение предлагаемого правового</w:t>
      </w:r>
      <w:bookmarkEnd w:id="0"/>
      <w:r w:rsidR="001B4C3E" w:rsidRPr="001412D4">
        <w:rPr>
          <w:rFonts w:ascii="Times New Roman" w:hAnsi="Times New Roman" w:cs="Times New Roman"/>
          <w:b/>
        </w:rPr>
        <w:t xml:space="preserve"> регулирования</w:t>
      </w:r>
    </w:p>
    <w:p w:rsidR="0059120E" w:rsidRPr="001412D4" w:rsidRDefault="0009454C" w:rsidP="00D14DF2">
      <w:pPr>
        <w:pStyle w:val="a5"/>
        <w:jc w:val="both"/>
        <w:rPr>
          <w:rFonts w:ascii="Times New Roman" w:hAnsi="Times New Roman" w:cs="Times New Roman"/>
        </w:rPr>
      </w:pPr>
      <w:r w:rsidRPr="001412D4">
        <w:rPr>
          <w:rFonts w:ascii="Times New Roman" w:hAnsi="Times New Roman" w:cs="Times New Roman"/>
        </w:rPr>
        <w:t xml:space="preserve"> </w:t>
      </w:r>
      <w:r w:rsidR="00D14DF2">
        <w:rPr>
          <w:rFonts w:ascii="Times New Roman" w:hAnsi="Times New Roman" w:cs="Times New Roman"/>
        </w:rPr>
        <w:tab/>
      </w:r>
      <w:r w:rsidR="009430FA" w:rsidRPr="001412D4">
        <w:rPr>
          <w:rFonts w:ascii="Times New Roman" w:hAnsi="Times New Roman" w:cs="Times New Roman"/>
        </w:rPr>
        <w:t>13.</w:t>
      </w:r>
      <w:r w:rsidR="0059120E" w:rsidRPr="001412D4">
        <w:rPr>
          <w:rFonts w:ascii="Times New Roman" w:hAnsi="Times New Roman" w:cs="Times New Roman"/>
        </w:rPr>
        <w:t xml:space="preserve"> </w:t>
      </w:r>
      <w:r w:rsidR="0065500F" w:rsidRPr="001412D4">
        <w:rPr>
          <w:rFonts w:ascii="Times New Roman" w:hAnsi="Times New Roman" w:cs="Times New Roman"/>
        </w:rPr>
        <w:t>Р</w:t>
      </w:r>
      <w:r w:rsidR="0059120E" w:rsidRPr="001412D4">
        <w:rPr>
          <w:rFonts w:ascii="Times New Roman" w:hAnsi="Times New Roman" w:cs="Times New Roman"/>
        </w:rPr>
        <w:t>азработчик после принятия решения о необходимости подготовки проекта НПА, содержащего положения, предусмотренные пунктом 3 настоящих Правил, направляет в уполномоченный орган уведомление по форме согласно приложению № 1 к настоящ</w:t>
      </w:r>
      <w:r w:rsidR="0065500F" w:rsidRPr="001412D4">
        <w:rPr>
          <w:rFonts w:ascii="Times New Roman" w:hAnsi="Times New Roman" w:cs="Times New Roman"/>
        </w:rPr>
        <w:t>ему</w:t>
      </w:r>
      <w:r w:rsidR="0059120E" w:rsidRPr="001412D4">
        <w:rPr>
          <w:rFonts w:ascii="Times New Roman" w:hAnsi="Times New Roman" w:cs="Times New Roman"/>
        </w:rPr>
        <w:t xml:space="preserve"> </w:t>
      </w:r>
      <w:r w:rsidR="009430FA" w:rsidRPr="001412D4">
        <w:rPr>
          <w:rFonts w:ascii="Times New Roman" w:hAnsi="Times New Roman" w:cs="Times New Roman"/>
        </w:rPr>
        <w:t>П</w:t>
      </w:r>
      <w:r w:rsidR="0065500F" w:rsidRPr="001412D4">
        <w:rPr>
          <w:rFonts w:ascii="Times New Roman" w:hAnsi="Times New Roman" w:cs="Times New Roman"/>
        </w:rPr>
        <w:t>орядку</w:t>
      </w:r>
      <w:r w:rsidR="009430FA" w:rsidRPr="001412D4">
        <w:rPr>
          <w:rFonts w:ascii="Times New Roman" w:hAnsi="Times New Roman" w:cs="Times New Roman"/>
        </w:rPr>
        <w:t xml:space="preserve"> </w:t>
      </w:r>
      <w:r w:rsidR="0059120E" w:rsidRPr="001412D4">
        <w:rPr>
          <w:rFonts w:ascii="Times New Roman" w:hAnsi="Times New Roman" w:cs="Times New Roman"/>
        </w:rPr>
        <w:t>для размещения на официальном сайте ОРВ.</w:t>
      </w:r>
    </w:p>
    <w:p w:rsidR="00523D40" w:rsidRPr="001412D4" w:rsidRDefault="00D14DF2" w:rsidP="00D14DF2">
      <w:pPr>
        <w:pStyle w:val="a5"/>
        <w:jc w:val="both"/>
        <w:rPr>
          <w:rFonts w:ascii="Times New Roman" w:hAnsi="Times New Roman" w:cs="Times New Roman"/>
        </w:rPr>
      </w:pPr>
      <w:r>
        <w:rPr>
          <w:rFonts w:ascii="Times New Roman" w:hAnsi="Times New Roman" w:cs="Times New Roman"/>
        </w:rPr>
        <w:tab/>
      </w:r>
      <w:r w:rsidR="009430FA" w:rsidRPr="001412D4">
        <w:rPr>
          <w:rFonts w:ascii="Times New Roman" w:hAnsi="Times New Roman" w:cs="Times New Roman"/>
        </w:rPr>
        <w:t>14</w:t>
      </w:r>
      <w:r w:rsidR="001424DB" w:rsidRPr="001412D4">
        <w:rPr>
          <w:rFonts w:ascii="Times New Roman" w:hAnsi="Times New Roman" w:cs="Times New Roman"/>
        </w:rPr>
        <w:t>.</w:t>
      </w:r>
      <w:r w:rsidR="00523D40" w:rsidRPr="001412D4">
        <w:rPr>
          <w:rFonts w:ascii="Times New Roman" w:hAnsi="Times New Roman" w:cs="Times New Roman"/>
        </w:rPr>
        <w:t xml:space="preserve">Разработка и проведение публичного обсуждения уведомления при высокой степени регулирующего воздействия проекта НПА является обязательным. Необходимость разработки и проведения публичного обсуждения уведомления </w:t>
      </w:r>
      <w:proofErr w:type="gramStart"/>
      <w:r w:rsidR="00523D40" w:rsidRPr="001412D4">
        <w:rPr>
          <w:rFonts w:ascii="Times New Roman" w:hAnsi="Times New Roman" w:cs="Times New Roman"/>
        </w:rPr>
        <w:t>при</w:t>
      </w:r>
      <w:proofErr w:type="gramEnd"/>
      <w:r w:rsidR="00523D40" w:rsidRPr="001412D4">
        <w:rPr>
          <w:rFonts w:ascii="Times New Roman" w:hAnsi="Times New Roman" w:cs="Times New Roman"/>
        </w:rPr>
        <w:t xml:space="preserve"> </w:t>
      </w:r>
      <w:proofErr w:type="gramStart"/>
      <w:r w:rsidR="00523D40" w:rsidRPr="001412D4">
        <w:rPr>
          <w:rFonts w:ascii="Times New Roman" w:hAnsi="Times New Roman" w:cs="Times New Roman"/>
        </w:rPr>
        <w:t>низкой</w:t>
      </w:r>
      <w:proofErr w:type="gramEnd"/>
      <w:r w:rsidR="00523D40" w:rsidRPr="001412D4">
        <w:rPr>
          <w:rFonts w:ascii="Times New Roman" w:hAnsi="Times New Roman" w:cs="Times New Roman"/>
        </w:rPr>
        <w:t xml:space="preserve"> и средней степенях регулирующего воздействия проекта НПА определяется разработчиком.</w:t>
      </w:r>
    </w:p>
    <w:p w:rsidR="00523D40" w:rsidRPr="001412D4" w:rsidRDefault="00D14DF2" w:rsidP="00D14DF2">
      <w:pPr>
        <w:pStyle w:val="a5"/>
        <w:jc w:val="both"/>
        <w:rPr>
          <w:rFonts w:ascii="Times New Roman" w:hAnsi="Times New Roman" w:cs="Times New Roman"/>
        </w:rPr>
      </w:pPr>
      <w:r>
        <w:rPr>
          <w:rFonts w:ascii="Times New Roman" w:hAnsi="Times New Roman" w:cs="Times New Roman"/>
        </w:rPr>
        <w:tab/>
      </w:r>
      <w:r w:rsidR="00523D40" w:rsidRPr="001412D4">
        <w:rPr>
          <w:rFonts w:ascii="Times New Roman" w:hAnsi="Times New Roman" w:cs="Times New Roman"/>
        </w:rPr>
        <w:t>В случае, если разработчиком принято решение об отказе от проведения публичного обсуждения уведомления, уведомление на официальном сайте ОРВ не размещается.</w:t>
      </w:r>
    </w:p>
    <w:p w:rsidR="00523D40" w:rsidRPr="001412D4" w:rsidRDefault="00D14DF2" w:rsidP="00D14DF2">
      <w:pPr>
        <w:pStyle w:val="a5"/>
        <w:jc w:val="both"/>
        <w:rPr>
          <w:rFonts w:ascii="Times New Roman" w:hAnsi="Times New Roman" w:cs="Times New Roman"/>
        </w:rPr>
      </w:pPr>
      <w:r>
        <w:rPr>
          <w:rFonts w:ascii="Times New Roman" w:hAnsi="Times New Roman" w:cs="Times New Roman"/>
        </w:rPr>
        <w:tab/>
      </w:r>
      <w:r w:rsidR="009430FA" w:rsidRPr="001412D4">
        <w:rPr>
          <w:rFonts w:ascii="Times New Roman" w:hAnsi="Times New Roman" w:cs="Times New Roman"/>
        </w:rPr>
        <w:t>15</w:t>
      </w:r>
      <w:r w:rsidR="001424DB" w:rsidRPr="001412D4">
        <w:rPr>
          <w:rFonts w:ascii="Times New Roman" w:hAnsi="Times New Roman" w:cs="Times New Roman"/>
        </w:rPr>
        <w:t>.</w:t>
      </w:r>
      <w:r w:rsidR="00523D40" w:rsidRPr="001412D4">
        <w:rPr>
          <w:rFonts w:ascii="Times New Roman" w:hAnsi="Times New Roman" w:cs="Times New Roman"/>
        </w:rPr>
        <w:t>Уведомление подписывается руководителем</w:t>
      </w:r>
      <w:r w:rsidR="001424DB" w:rsidRPr="001412D4">
        <w:rPr>
          <w:rFonts w:ascii="Times New Roman" w:hAnsi="Times New Roman" w:cs="Times New Roman"/>
        </w:rPr>
        <w:t xml:space="preserve"> управления,</w:t>
      </w:r>
      <w:r>
        <w:rPr>
          <w:rFonts w:ascii="Times New Roman" w:hAnsi="Times New Roman" w:cs="Times New Roman"/>
        </w:rPr>
        <w:t xml:space="preserve"> </w:t>
      </w:r>
      <w:r w:rsidR="001424DB" w:rsidRPr="001412D4">
        <w:rPr>
          <w:rFonts w:ascii="Times New Roman" w:hAnsi="Times New Roman" w:cs="Times New Roman"/>
        </w:rPr>
        <w:t>отдела</w:t>
      </w:r>
      <w:r w:rsidR="009430FA" w:rsidRPr="001412D4">
        <w:rPr>
          <w:rFonts w:ascii="Times New Roman" w:hAnsi="Times New Roman" w:cs="Times New Roman"/>
        </w:rPr>
        <w:t xml:space="preserve"> </w:t>
      </w:r>
      <w:r w:rsidR="001424DB" w:rsidRPr="001412D4">
        <w:rPr>
          <w:rFonts w:ascii="Times New Roman" w:hAnsi="Times New Roman" w:cs="Times New Roman"/>
        </w:rPr>
        <w:t>Администрации Черемисиновского района</w:t>
      </w:r>
      <w:r w:rsidR="00523D40" w:rsidRPr="001412D4">
        <w:rPr>
          <w:rFonts w:ascii="Times New Roman" w:hAnsi="Times New Roman" w:cs="Times New Roman"/>
        </w:rPr>
        <w:t xml:space="preserve"> являющегося разработчиком.</w:t>
      </w:r>
    </w:p>
    <w:p w:rsidR="00523D40" w:rsidRPr="001412D4" w:rsidRDefault="00D14DF2" w:rsidP="00D14DF2">
      <w:pPr>
        <w:pStyle w:val="a5"/>
        <w:jc w:val="both"/>
        <w:rPr>
          <w:rFonts w:ascii="Times New Roman" w:hAnsi="Times New Roman" w:cs="Times New Roman"/>
        </w:rPr>
      </w:pPr>
      <w:r>
        <w:rPr>
          <w:rFonts w:ascii="Times New Roman" w:hAnsi="Times New Roman" w:cs="Times New Roman"/>
        </w:rPr>
        <w:tab/>
      </w:r>
      <w:r w:rsidR="00523D40" w:rsidRPr="001412D4">
        <w:rPr>
          <w:rFonts w:ascii="Times New Roman" w:hAnsi="Times New Roman" w:cs="Times New Roman"/>
        </w:rPr>
        <w:t>К уведомлению прилагаются материалы, которые служат обоснованием выбора варианта предлагаемого правового регулирования и содержат сравнения всех возможных способов решения выявленной проблемы, включая вариант невмешательства государства в регулирование общественных отношений, связанных с выявленной проблемой.</w:t>
      </w:r>
    </w:p>
    <w:p w:rsidR="001663D1" w:rsidRPr="00151C82" w:rsidRDefault="00D14DF2" w:rsidP="001663D1">
      <w:pPr>
        <w:pStyle w:val="a5"/>
        <w:jc w:val="both"/>
        <w:rPr>
          <w:rFonts w:ascii="Times New Roman" w:hAnsi="Times New Roman" w:cs="Times New Roman"/>
          <w:color w:val="7030A0"/>
          <w:sz w:val="28"/>
          <w:szCs w:val="28"/>
        </w:rPr>
      </w:pPr>
      <w:r>
        <w:rPr>
          <w:rFonts w:ascii="Times New Roman" w:hAnsi="Times New Roman" w:cs="Times New Roman"/>
        </w:rPr>
        <w:tab/>
      </w:r>
      <w:r w:rsidR="0009454C" w:rsidRPr="00B00D38">
        <w:rPr>
          <w:rFonts w:ascii="Times New Roman" w:hAnsi="Times New Roman" w:cs="Times New Roman"/>
          <w:color w:val="FF0000"/>
        </w:rPr>
        <w:t>16.</w:t>
      </w:r>
      <w:r w:rsidR="001663D1" w:rsidRPr="00151C82">
        <w:rPr>
          <w:rFonts w:ascii="Times New Roman" w:hAnsi="Times New Roman" w:cs="Times New Roman"/>
          <w:color w:val="7030A0"/>
          <w:sz w:val="28"/>
          <w:szCs w:val="28"/>
        </w:rPr>
        <w:t xml:space="preserve">Срок, указанный в уведомлении, в течение которого разработчиком принимаются предложения в связи с размещением уведомления, который не может составлять менее 7 рабочих дней со дня размещения уведомления на официальном сайте Администрации Черемисиновского района в разделе  «Регуляторная политика» и исчисляется со следующего дня после размещения. Способы  представления таких предложений </w:t>
      </w:r>
      <w:proofErr w:type="gramStart"/>
      <w:r w:rsidR="001663D1" w:rsidRPr="00151C82">
        <w:rPr>
          <w:rFonts w:ascii="Times New Roman" w:hAnsi="Times New Roman" w:cs="Times New Roman"/>
          <w:color w:val="7030A0"/>
          <w:sz w:val="28"/>
          <w:szCs w:val="28"/>
        </w:rPr>
        <w:t xml:space="preserve">( </w:t>
      </w:r>
      <w:proofErr w:type="gramEnd"/>
      <w:r w:rsidR="001663D1" w:rsidRPr="00151C82">
        <w:rPr>
          <w:rFonts w:ascii="Times New Roman" w:hAnsi="Times New Roman" w:cs="Times New Roman"/>
          <w:color w:val="7030A0"/>
          <w:sz w:val="28"/>
          <w:szCs w:val="28"/>
        </w:rPr>
        <w:t xml:space="preserve">полный и (или) </w:t>
      </w:r>
      <w:r w:rsidR="001663D1" w:rsidRPr="00151C82">
        <w:rPr>
          <w:rFonts w:ascii="Times New Roman" w:hAnsi="Times New Roman" w:cs="Times New Roman"/>
          <w:color w:val="7030A0"/>
          <w:sz w:val="28"/>
          <w:szCs w:val="28"/>
        </w:rPr>
        <w:lastRenderedPageBreak/>
        <w:t>электронный адрес разработчика)»</w:t>
      </w:r>
    </w:p>
    <w:p w:rsidR="001663D1" w:rsidRPr="001412D4" w:rsidRDefault="001663D1" w:rsidP="00D14DF2">
      <w:pPr>
        <w:pStyle w:val="a5"/>
        <w:jc w:val="both"/>
        <w:rPr>
          <w:rFonts w:ascii="Times New Roman" w:hAnsi="Times New Roman" w:cs="Times New Roman"/>
        </w:rPr>
      </w:pPr>
    </w:p>
    <w:p w:rsidR="00523D40" w:rsidRPr="001412D4" w:rsidRDefault="00D14DF2" w:rsidP="00D14DF2">
      <w:pPr>
        <w:pStyle w:val="a5"/>
        <w:jc w:val="both"/>
        <w:rPr>
          <w:rFonts w:ascii="Times New Roman" w:hAnsi="Times New Roman" w:cs="Times New Roman"/>
        </w:rPr>
      </w:pPr>
      <w:r>
        <w:rPr>
          <w:rFonts w:ascii="Times New Roman" w:hAnsi="Times New Roman" w:cs="Times New Roman"/>
        </w:rPr>
        <w:tab/>
      </w:r>
      <w:r w:rsidR="0009454C" w:rsidRPr="001412D4">
        <w:rPr>
          <w:rFonts w:ascii="Times New Roman" w:hAnsi="Times New Roman" w:cs="Times New Roman"/>
        </w:rPr>
        <w:t>17</w:t>
      </w:r>
      <w:r w:rsidR="001424DB" w:rsidRPr="001412D4">
        <w:rPr>
          <w:rFonts w:ascii="Times New Roman" w:hAnsi="Times New Roman" w:cs="Times New Roman"/>
        </w:rPr>
        <w:t>.</w:t>
      </w:r>
      <w:r w:rsidR="00523D40" w:rsidRPr="001412D4">
        <w:rPr>
          <w:rFonts w:ascii="Times New Roman" w:hAnsi="Times New Roman" w:cs="Times New Roman"/>
        </w:rPr>
        <w:t>В целях проведения публичных обсуждений в отношении уведомления разработчик извещает с указанием сведений о месте такого размещения (полный электронный адрес):</w:t>
      </w:r>
    </w:p>
    <w:p w:rsidR="00523D40" w:rsidRPr="001412D4" w:rsidRDefault="00D14DF2" w:rsidP="00D14DF2">
      <w:pPr>
        <w:pStyle w:val="a5"/>
        <w:jc w:val="both"/>
        <w:rPr>
          <w:rFonts w:ascii="Times New Roman" w:hAnsi="Times New Roman" w:cs="Times New Roman"/>
        </w:rPr>
      </w:pPr>
      <w:r>
        <w:rPr>
          <w:rFonts w:ascii="Times New Roman" w:hAnsi="Times New Roman" w:cs="Times New Roman"/>
        </w:rPr>
        <w:tab/>
      </w:r>
      <w:r w:rsidR="00523D40" w:rsidRPr="001412D4">
        <w:rPr>
          <w:rFonts w:ascii="Times New Roman" w:hAnsi="Times New Roman" w:cs="Times New Roman"/>
        </w:rPr>
        <w:t>а) субъекты предпринимательской и иной экономической деятельности, осуществляющие деятельность в соответствующей сфере общественных отношений, чью сферу регулирования затрагивает предлагаемое правовое регулирование;</w:t>
      </w:r>
    </w:p>
    <w:p w:rsidR="001E6FF9" w:rsidRPr="001412D4" w:rsidRDefault="00D14DF2" w:rsidP="00D14DF2">
      <w:pPr>
        <w:pStyle w:val="a5"/>
        <w:jc w:val="both"/>
        <w:rPr>
          <w:rFonts w:ascii="Times New Roman" w:hAnsi="Times New Roman" w:cs="Times New Roman"/>
        </w:rPr>
      </w:pPr>
      <w:r>
        <w:rPr>
          <w:rFonts w:ascii="Times New Roman" w:hAnsi="Times New Roman" w:cs="Times New Roman"/>
        </w:rPr>
        <w:tab/>
      </w:r>
      <w:r w:rsidR="001424DB" w:rsidRPr="001412D4">
        <w:rPr>
          <w:rFonts w:ascii="Times New Roman" w:hAnsi="Times New Roman" w:cs="Times New Roman"/>
        </w:rPr>
        <w:t>б) уполномоченный орган иные заинтересованные исполнительные органы</w:t>
      </w:r>
    </w:p>
    <w:p w:rsidR="001E6FF9" w:rsidRPr="001412D4" w:rsidRDefault="00D14DF2" w:rsidP="00D14DF2">
      <w:pPr>
        <w:pStyle w:val="a5"/>
        <w:jc w:val="both"/>
        <w:rPr>
          <w:rFonts w:ascii="Times New Roman" w:hAnsi="Times New Roman" w:cs="Times New Roman"/>
        </w:rPr>
      </w:pPr>
      <w:r>
        <w:rPr>
          <w:rFonts w:ascii="Times New Roman" w:hAnsi="Times New Roman" w:cs="Times New Roman"/>
        </w:rPr>
        <w:tab/>
      </w:r>
      <w:r w:rsidR="001E6FF9" w:rsidRPr="001412D4">
        <w:rPr>
          <w:rFonts w:ascii="Times New Roman" w:hAnsi="Times New Roman" w:cs="Times New Roman"/>
        </w:rPr>
        <w:t>в) органы и организации, целью деятельности которых является защита и представление интересов субъектов предпринимательской и иной экономической деятельности (далее - представители предпринимательского сообщества);</w:t>
      </w:r>
    </w:p>
    <w:p w:rsidR="001E6FF9" w:rsidRPr="001412D4" w:rsidRDefault="00D14DF2" w:rsidP="00D14DF2">
      <w:pPr>
        <w:pStyle w:val="a5"/>
        <w:jc w:val="both"/>
        <w:rPr>
          <w:rFonts w:ascii="Times New Roman" w:hAnsi="Times New Roman" w:cs="Times New Roman"/>
        </w:rPr>
      </w:pPr>
      <w:r>
        <w:rPr>
          <w:rFonts w:ascii="Times New Roman" w:hAnsi="Times New Roman" w:cs="Times New Roman"/>
        </w:rPr>
        <w:tab/>
      </w:r>
      <w:r w:rsidR="001E6FF9" w:rsidRPr="001412D4">
        <w:rPr>
          <w:rFonts w:ascii="Times New Roman" w:hAnsi="Times New Roman" w:cs="Times New Roman"/>
        </w:rPr>
        <w:t>г) Уполномоченного по правам предпринимателей в Курской области;</w:t>
      </w:r>
    </w:p>
    <w:p w:rsidR="001E6FF9" w:rsidRPr="001412D4" w:rsidRDefault="00D14DF2" w:rsidP="00D14DF2">
      <w:pPr>
        <w:pStyle w:val="a5"/>
        <w:jc w:val="both"/>
        <w:rPr>
          <w:rFonts w:ascii="Times New Roman" w:hAnsi="Times New Roman" w:cs="Times New Roman"/>
        </w:rPr>
      </w:pPr>
      <w:r>
        <w:rPr>
          <w:rFonts w:ascii="Times New Roman" w:hAnsi="Times New Roman" w:cs="Times New Roman"/>
        </w:rPr>
        <w:tab/>
      </w:r>
      <w:r w:rsidR="001E6FF9" w:rsidRPr="001412D4">
        <w:rPr>
          <w:rFonts w:ascii="Times New Roman" w:hAnsi="Times New Roman" w:cs="Times New Roman"/>
        </w:rPr>
        <w:t>д) общественный совет при</w:t>
      </w:r>
      <w:r w:rsidR="00C27C20" w:rsidRPr="001412D4">
        <w:rPr>
          <w:rFonts w:ascii="Times New Roman" w:hAnsi="Times New Roman" w:cs="Times New Roman"/>
        </w:rPr>
        <w:t xml:space="preserve"> Администрации Черемисиновского района</w:t>
      </w:r>
      <w:r w:rsidR="001E6FF9" w:rsidRPr="001412D4">
        <w:rPr>
          <w:rFonts w:ascii="Times New Roman" w:hAnsi="Times New Roman" w:cs="Times New Roman"/>
        </w:rPr>
        <w:t>;</w:t>
      </w:r>
    </w:p>
    <w:p w:rsidR="001E6FF9" w:rsidRPr="001412D4" w:rsidRDefault="00D14DF2" w:rsidP="00D14DF2">
      <w:pPr>
        <w:pStyle w:val="a5"/>
        <w:jc w:val="both"/>
        <w:rPr>
          <w:rFonts w:ascii="Times New Roman" w:hAnsi="Times New Roman" w:cs="Times New Roman"/>
        </w:rPr>
      </w:pPr>
      <w:r>
        <w:rPr>
          <w:rFonts w:ascii="Times New Roman" w:hAnsi="Times New Roman" w:cs="Times New Roman"/>
        </w:rPr>
        <w:tab/>
      </w:r>
      <w:r w:rsidR="001E6FF9" w:rsidRPr="001412D4">
        <w:rPr>
          <w:rFonts w:ascii="Times New Roman" w:hAnsi="Times New Roman" w:cs="Times New Roman"/>
        </w:rPr>
        <w:t>е) иных лиц, которых целесообразно, по мнению разработчика, привлечь к публичным обсуждениям в отношении уведомления, исходя из содержания проблемы, цели и предмета регулирования.</w:t>
      </w:r>
    </w:p>
    <w:p w:rsidR="00AE327C" w:rsidRPr="001412D4" w:rsidRDefault="00D14DF2" w:rsidP="00D14DF2">
      <w:pPr>
        <w:pStyle w:val="a5"/>
        <w:jc w:val="both"/>
        <w:rPr>
          <w:rFonts w:ascii="Times New Roman" w:hAnsi="Times New Roman" w:cs="Times New Roman"/>
        </w:rPr>
      </w:pPr>
      <w:r>
        <w:rPr>
          <w:rFonts w:ascii="Times New Roman" w:hAnsi="Times New Roman" w:cs="Times New Roman"/>
        </w:rPr>
        <w:tab/>
      </w:r>
      <w:r w:rsidR="0009454C" w:rsidRPr="001412D4">
        <w:rPr>
          <w:rFonts w:ascii="Times New Roman" w:hAnsi="Times New Roman" w:cs="Times New Roman"/>
        </w:rPr>
        <w:t>18</w:t>
      </w:r>
      <w:r w:rsidR="00AE327C" w:rsidRPr="001412D4">
        <w:rPr>
          <w:rFonts w:ascii="Times New Roman" w:hAnsi="Times New Roman" w:cs="Times New Roman"/>
        </w:rPr>
        <w:t xml:space="preserve">.Позиции органов и организаций, указанных в пункте </w:t>
      </w:r>
      <w:r w:rsidR="00206AD3" w:rsidRPr="001412D4">
        <w:rPr>
          <w:rFonts w:ascii="Times New Roman" w:hAnsi="Times New Roman" w:cs="Times New Roman"/>
        </w:rPr>
        <w:t>17</w:t>
      </w:r>
      <w:r w:rsidR="00AE327C" w:rsidRPr="001412D4">
        <w:rPr>
          <w:rFonts w:ascii="Times New Roman" w:hAnsi="Times New Roman" w:cs="Times New Roman"/>
        </w:rPr>
        <w:t xml:space="preserve"> настоящих Правил, могут быть получены разработчиком также посредством проведения совещаний, заседаний экспертных групп, общественных советов и других совещательных и консультационных органов, проведения опросов представителей групп заинтересованных лиц, а также с использованием иных форм и источников получения информации, указанных в уведомлении. Поступившие в ходе указанных мероприятий предложения собираются разработчиком и включаются в общей сводке предложений, подготавливаемой в порядке, установленном пунктом 19 настоящих Правил.</w:t>
      </w:r>
    </w:p>
    <w:p w:rsidR="00AE327C" w:rsidRPr="001412D4" w:rsidRDefault="00D14DF2" w:rsidP="00D14DF2">
      <w:pPr>
        <w:pStyle w:val="a5"/>
        <w:jc w:val="both"/>
        <w:rPr>
          <w:rFonts w:ascii="Times New Roman" w:hAnsi="Times New Roman" w:cs="Times New Roman"/>
        </w:rPr>
      </w:pPr>
      <w:r>
        <w:rPr>
          <w:rFonts w:ascii="Times New Roman" w:hAnsi="Times New Roman" w:cs="Times New Roman"/>
        </w:rPr>
        <w:tab/>
      </w:r>
      <w:r w:rsidR="00206AD3" w:rsidRPr="00B00D38">
        <w:rPr>
          <w:rFonts w:ascii="Times New Roman" w:hAnsi="Times New Roman" w:cs="Times New Roman"/>
          <w:color w:val="FF0000"/>
        </w:rPr>
        <w:t>19.</w:t>
      </w:r>
      <w:r w:rsidR="00AE327C" w:rsidRPr="001412D4">
        <w:rPr>
          <w:rFonts w:ascii="Times New Roman" w:hAnsi="Times New Roman" w:cs="Times New Roman"/>
        </w:rPr>
        <w:t xml:space="preserve"> Обработка предложений, поступивших в ходе обсуждения уведомления, осуществляется разработчиком. Разработчик обязан рассмотреть все предложения, поступившие в установленный в уведомлении срок.</w:t>
      </w:r>
    </w:p>
    <w:p w:rsidR="00AE327C" w:rsidRPr="001412D4" w:rsidRDefault="00D14DF2" w:rsidP="00D14DF2">
      <w:pPr>
        <w:pStyle w:val="a5"/>
        <w:jc w:val="both"/>
        <w:rPr>
          <w:rFonts w:ascii="Times New Roman" w:hAnsi="Times New Roman" w:cs="Times New Roman"/>
        </w:rPr>
      </w:pPr>
      <w:r>
        <w:rPr>
          <w:rFonts w:ascii="Times New Roman" w:hAnsi="Times New Roman" w:cs="Times New Roman"/>
        </w:rPr>
        <w:tab/>
      </w:r>
      <w:r w:rsidR="00AE327C" w:rsidRPr="001412D4">
        <w:rPr>
          <w:rFonts w:ascii="Times New Roman" w:hAnsi="Times New Roman" w:cs="Times New Roman"/>
        </w:rPr>
        <w:t xml:space="preserve">По результатам такого рассмотрения разработчик составляет сводку предложений по публичным обсуждениям уведомления в соответствии с приложением № 2 к настоящим Правилам в срок </w:t>
      </w:r>
      <w:r w:rsidR="00B00D38" w:rsidRPr="00151C82">
        <w:rPr>
          <w:rFonts w:ascii="Times New Roman" w:hAnsi="Times New Roman" w:cs="Times New Roman"/>
          <w:color w:val="7030A0"/>
          <w:sz w:val="28"/>
          <w:szCs w:val="28"/>
        </w:rPr>
        <w:t>не позднее 5 рабочих дней со дня окончания срока приема предложений, указанного в уведомлении</w:t>
      </w:r>
      <w:r w:rsidR="00B00D38">
        <w:rPr>
          <w:rFonts w:ascii="Times New Roman" w:hAnsi="Times New Roman" w:cs="Times New Roman"/>
          <w:color w:val="7030A0"/>
          <w:sz w:val="28"/>
          <w:szCs w:val="28"/>
        </w:rPr>
        <w:t>.</w:t>
      </w:r>
    </w:p>
    <w:p w:rsidR="00AE327C" w:rsidRPr="001412D4" w:rsidRDefault="00D14DF2" w:rsidP="00D14DF2">
      <w:pPr>
        <w:pStyle w:val="a5"/>
        <w:jc w:val="both"/>
        <w:rPr>
          <w:rFonts w:ascii="Times New Roman" w:hAnsi="Times New Roman" w:cs="Times New Roman"/>
        </w:rPr>
      </w:pPr>
      <w:r>
        <w:rPr>
          <w:rFonts w:ascii="Times New Roman" w:hAnsi="Times New Roman" w:cs="Times New Roman"/>
        </w:rPr>
        <w:tab/>
      </w:r>
      <w:r w:rsidR="00AE327C" w:rsidRPr="001412D4">
        <w:rPr>
          <w:rFonts w:ascii="Times New Roman" w:hAnsi="Times New Roman" w:cs="Times New Roman"/>
        </w:rPr>
        <w:t xml:space="preserve">Сводку предложений подписывает руководитель </w:t>
      </w:r>
      <w:r w:rsidR="00A50D6E" w:rsidRPr="001412D4">
        <w:rPr>
          <w:rFonts w:ascii="Times New Roman" w:hAnsi="Times New Roman" w:cs="Times New Roman"/>
        </w:rPr>
        <w:t>управления,</w:t>
      </w:r>
      <w:r w:rsidR="00206AD3" w:rsidRPr="001412D4">
        <w:rPr>
          <w:rFonts w:ascii="Times New Roman" w:hAnsi="Times New Roman" w:cs="Times New Roman"/>
        </w:rPr>
        <w:t xml:space="preserve"> </w:t>
      </w:r>
      <w:r w:rsidR="00AE327C" w:rsidRPr="001412D4">
        <w:rPr>
          <w:rFonts w:ascii="Times New Roman" w:hAnsi="Times New Roman" w:cs="Times New Roman"/>
        </w:rPr>
        <w:t>отдела,</w:t>
      </w:r>
      <w:r w:rsidR="00206AD3" w:rsidRPr="001412D4">
        <w:rPr>
          <w:rFonts w:ascii="Times New Roman" w:hAnsi="Times New Roman" w:cs="Times New Roman"/>
        </w:rPr>
        <w:t xml:space="preserve"> Администрации Черемисиновского района</w:t>
      </w:r>
      <w:r w:rsidR="00AE327C" w:rsidRPr="001412D4">
        <w:rPr>
          <w:rFonts w:ascii="Times New Roman" w:hAnsi="Times New Roman" w:cs="Times New Roman"/>
        </w:rPr>
        <w:t xml:space="preserve"> являющегося разработчиком.</w:t>
      </w:r>
    </w:p>
    <w:p w:rsidR="00A50D6E" w:rsidRPr="001412D4" w:rsidRDefault="00A50D6E" w:rsidP="00D14DF2">
      <w:pPr>
        <w:pStyle w:val="a5"/>
        <w:jc w:val="both"/>
        <w:rPr>
          <w:rFonts w:ascii="Times New Roman" w:hAnsi="Times New Roman" w:cs="Times New Roman"/>
          <w:color w:val="FF0000"/>
        </w:rPr>
      </w:pPr>
      <w:r w:rsidRPr="001412D4">
        <w:rPr>
          <w:rFonts w:ascii="Times New Roman" w:hAnsi="Times New Roman" w:cs="Times New Roman"/>
        </w:rPr>
        <w:t xml:space="preserve">Сводку предложений, поступивших в ходе обсуждения концепции предлагаемого правового регулирования, разработчик в течение 2 рабочих дней со дня ее подписания направляет в уполномоченный орган для размещения на официальном сайте ОРВ с указанием позиции разработчика в </w:t>
      </w:r>
      <w:r w:rsidR="004567A7" w:rsidRPr="00662A0E">
        <w:rPr>
          <w:rFonts w:ascii="Times New Roman" w:hAnsi="Times New Roman" w:cs="Times New Roman"/>
          <w:color w:val="auto"/>
        </w:rPr>
        <w:t>день ее официального поступления от разработчика.</w:t>
      </w:r>
    </w:p>
    <w:p w:rsidR="00A50D6E" w:rsidRPr="001412D4" w:rsidRDefault="00D14DF2" w:rsidP="00D14DF2">
      <w:pPr>
        <w:pStyle w:val="a5"/>
        <w:jc w:val="both"/>
        <w:rPr>
          <w:rFonts w:ascii="Times New Roman" w:hAnsi="Times New Roman" w:cs="Times New Roman"/>
        </w:rPr>
      </w:pPr>
      <w:r>
        <w:rPr>
          <w:rFonts w:ascii="Times New Roman" w:hAnsi="Times New Roman" w:cs="Times New Roman"/>
        </w:rPr>
        <w:tab/>
      </w:r>
      <w:r w:rsidR="004567A7" w:rsidRPr="001412D4">
        <w:rPr>
          <w:rFonts w:ascii="Times New Roman" w:hAnsi="Times New Roman" w:cs="Times New Roman"/>
        </w:rPr>
        <w:t>20.</w:t>
      </w:r>
      <w:r w:rsidR="00A50D6E" w:rsidRPr="001412D4">
        <w:rPr>
          <w:rFonts w:ascii="Times New Roman" w:hAnsi="Times New Roman" w:cs="Times New Roman"/>
        </w:rPr>
        <w:t xml:space="preserve"> По результатам рассмотрения предложений, поступивших в связи с размещением уведомления, в срок не позднее 5 рабочих дней после подписания сводки предложений разработчик принимает решение о подготовке проекта НПА либо мотивированное решение об отказе введения предлагаемого правового регулирования, которое направляется в уполномоченный орган для размещения на официальном сайте ОРВ.</w:t>
      </w:r>
    </w:p>
    <w:p w:rsidR="00AE327C" w:rsidRPr="001412D4" w:rsidRDefault="00D14DF2" w:rsidP="00D14DF2">
      <w:pPr>
        <w:pStyle w:val="a5"/>
        <w:jc w:val="both"/>
        <w:rPr>
          <w:rFonts w:ascii="Times New Roman" w:hAnsi="Times New Roman" w:cs="Times New Roman"/>
        </w:rPr>
      </w:pPr>
      <w:r>
        <w:rPr>
          <w:rFonts w:ascii="Times New Roman" w:hAnsi="Times New Roman" w:cs="Times New Roman"/>
        </w:rPr>
        <w:tab/>
      </w:r>
      <w:r w:rsidR="00277375" w:rsidRPr="001412D4">
        <w:rPr>
          <w:rFonts w:ascii="Times New Roman" w:hAnsi="Times New Roman" w:cs="Times New Roman"/>
        </w:rPr>
        <w:t>В случае принятия решения об отказе в подготовке проекта НПА разработчик извещает о принятом решении органы и организации, указанные в пункте 17 настоящих правил, которые ранее извещались о размещении уведомления.</w:t>
      </w:r>
    </w:p>
    <w:p w:rsidR="001B4C3E" w:rsidRPr="001412D4" w:rsidRDefault="001B4C3E" w:rsidP="00D14DF2">
      <w:pPr>
        <w:pStyle w:val="a5"/>
        <w:jc w:val="both"/>
        <w:rPr>
          <w:rFonts w:ascii="Times New Roman" w:hAnsi="Times New Roman" w:cs="Times New Roman"/>
        </w:rPr>
      </w:pPr>
    </w:p>
    <w:p w:rsidR="00DF5798" w:rsidRPr="001412D4" w:rsidRDefault="00DF5798" w:rsidP="00D14DF2">
      <w:pPr>
        <w:pStyle w:val="a5"/>
        <w:jc w:val="both"/>
        <w:rPr>
          <w:rFonts w:ascii="Times New Roman" w:hAnsi="Times New Roman" w:cs="Times New Roman"/>
        </w:rPr>
      </w:pPr>
    </w:p>
    <w:p w:rsidR="002D7CC8" w:rsidRPr="001412D4" w:rsidRDefault="00277375" w:rsidP="00D14DF2">
      <w:pPr>
        <w:pStyle w:val="a5"/>
        <w:jc w:val="center"/>
        <w:rPr>
          <w:rFonts w:ascii="Times New Roman" w:hAnsi="Times New Roman" w:cs="Times New Roman"/>
        </w:rPr>
      </w:pPr>
      <w:r w:rsidRPr="001412D4">
        <w:rPr>
          <w:rStyle w:val="22"/>
          <w:rFonts w:eastAsia="Courier New"/>
          <w:bCs w:val="0"/>
          <w:sz w:val="24"/>
          <w:szCs w:val="24"/>
        </w:rPr>
        <w:t>3</w:t>
      </w:r>
      <w:r w:rsidR="002D7CC8" w:rsidRPr="001412D4">
        <w:rPr>
          <w:rStyle w:val="22"/>
          <w:rFonts w:eastAsia="Courier New"/>
          <w:bCs w:val="0"/>
          <w:sz w:val="24"/>
          <w:szCs w:val="24"/>
        </w:rPr>
        <w:t>.Подготовка и направление проекта муниципального нормативного правового акта и сводного отчета о результатах проведения оценки регулирующего воздействия проекта муниципального нормативного правового акта в уполномоченный орган</w:t>
      </w:r>
    </w:p>
    <w:p w:rsidR="00380D56" w:rsidRPr="001412D4" w:rsidRDefault="001C03E6" w:rsidP="001412D4">
      <w:pPr>
        <w:pStyle w:val="a5"/>
        <w:rPr>
          <w:rFonts w:ascii="Times New Roman" w:hAnsi="Times New Roman" w:cs="Times New Roman"/>
        </w:rPr>
      </w:pPr>
      <w:r w:rsidRPr="001412D4">
        <w:rPr>
          <w:rStyle w:val="1"/>
          <w:rFonts w:eastAsia="Courier New"/>
        </w:rPr>
        <w:t xml:space="preserve">       </w:t>
      </w:r>
    </w:p>
    <w:p w:rsidR="001C03E6" w:rsidRPr="001412D4" w:rsidRDefault="001C03E6" w:rsidP="00D14DF2">
      <w:pPr>
        <w:pStyle w:val="a5"/>
        <w:jc w:val="both"/>
        <w:rPr>
          <w:rStyle w:val="1"/>
          <w:rFonts w:eastAsia="Courier New"/>
        </w:rPr>
      </w:pPr>
      <w:r w:rsidRPr="001412D4">
        <w:rPr>
          <w:rStyle w:val="1"/>
          <w:rFonts w:eastAsia="Courier New"/>
        </w:rPr>
        <w:lastRenderedPageBreak/>
        <w:t xml:space="preserve">        21.</w:t>
      </w:r>
      <w:r w:rsidR="00380D56" w:rsidRPr="001412D4">
        <w:rPr>
          <w:rStyle w:val="1"/>
          <w:rFonts w:eastAsia="Courier New"/>
        </w:rPr>
        <w:t xml:space="preserve"> </w:t>
      </w:r>
      <w:r w:rsidRPr="001412D4">
        <w:rPr>
          <w:rStyle w:val="1"/>
          <w:rFonts w:eastAsia="Courier New"/>
        </w:rPr>
        <w:t xml:space="preserve">При проведении анализа альтернативных вариантов решения </w:t>
      </w:r>
      <w:proofErr w:type="gramStart"/>
      <w:r w:rsidRPr="001412D4">
        <w:rPr>
          <w:rStyle w:val="1"/>
          <w:rFonts w:eastAsia="Courier New"/>
        </w:rPr>
        <w:t>проблемы, выявленной в соответствующей сфере общественных отношений  разработчик выбирает</w:t>
      </w:r>
      <w:proofErr w:type="gramEnd"/>
      <w:r w:rsidRPr="001412D4">
        <w:rPr>
          <w:rStyle w:val="1"/>
          <w:rFonts w:eastAsia="Courier New"/>
        </w:rPr>
        <w:t xml:space="preserve"> наиболее выгодный и доступный вариант предлагаемого правового регулирования.</w:t>
      </w:r>
    </w:p>
    <w:p w:rsidR="00277375" w:rsidRPr="001412D4" w:rsidRDefault="001C03E6" w:rsidP="00D14DF2">
      <w:pPr>
        <w:pStyle w:val="a5"/>
        <w:jc w:val="both"/>
        <w:rPr>
          <w:rFonts w:ascii="Times New Roman" w:hAnsi="Times New Roman" w:cs="Times New Roman"/>
        </w:rPr>
      </w:pPr>
      <w:r w:rsidRPr="001412D4">
        <w:rPr>
          <w:rStyle w:val="1"/>
          <w:rFonts w:eastAsia="Courier New"/>
        </w:rPr>
        <w:t xml:space="preserve">         22. Р</w:t>
      </w:r>
      <w:r w:rsidR="00277375" w:rsidRPr="001412D4">
        <w:rPr>
          <w:rStyle w:val="1"/>
          <w:rFonts w:eastAsia="Courier New"/>
        </w:rPr>
        <w:t xml:space="preserve">азработчик </w:t>
      </w:r>
      <w:r w:rsidR="005E4EBA" w:rsidRPr="001412D4">
        <w:rPr>
          <w:rStyle w:val="1"/>
          <w:rFonts w:eastAsia="Courier New"/>
        </w:rPr>
        <w:t xml:space="preserve">разрабатывает соответствующий проект муниципального нормативного правового </w:t>
      </w:r>
      <w:proofErr w:type="gramStart"/>
      <w:r w:rsidR="005E4EBA" w:rsidRPr="001412D4">
        <w:rPr>
          <w:rStyle w:val="1"/>
          <w:rFonts w:eastAsia="Courier New"/>
        </w:rPr>
        <w:t>акта</w:t>
      </w:r>
      <w:proofErr w:type="gramEnd"/>
      <w:r w:rsidR="005E4EBA" w:rsidRPr="001412D4">
        <w:rPr>
          <w:rStyle w:val="1"/>
          <w:rFonts w:eastAsia="Courier New"/>
        </w:rPr>
        <w:t xml:space="preserve"> </w:t>
      </w:r>
      <w:r w:rsidR="00277375" w:rsidRPr="001412D4">
        <w:rPr>
          <w:rFonts w:ascii="Times New Roman" w:hAnsi="Times New Roman" w:cs="Times New Roman"/>
        </w:rPr>
        <w:t xml:space="preserve">определяет степень регулирующего воздействия проекта НПА в соответствии с </w:t>
      </w:r>
      <w:r w:rsidR="00277375" w:rsidRPr="00662A0E">
        <w:rPr>
          <w:rFonts w:ascii="Times New Roman" w:hAnsi="Times New Roman" w:cs="Times New Roman"/>
          <w:color w:val="auto"/>
        </w:rPr>
        <w:t>пунктом 8</w:t>
      </w:r>
      <w:r w:rsidR="00277375" w:rsidRPr="001412D4">
        <w:rPr>
          <w:rFonts w:ascii="Times New Roman" w:hAnsi="Times New Roman" w:cs="Times New Roman"/>
        </w:rPr>
        <w:t xml:space="preserve"> настоящих Правил и формирует сводный отчет о проведении ОРВ проекта НПА по форме, указанной в приложении № 3 к настоящ</w:t>
      </w:r>
      <w:r w:rsidR="00700A09" w:rsidRPr="001412D4">
        <w:rPr>
          <w:rFonts w:ascii="Times New Roman" w:hAnsi="Times New Roman" w:cs="Times New Roman"/>
        </w:rPr>
        <w:t>ему</w:t>
      </w:r>
      <w:r w:rsidR="00277375" w:rsidRPr="001412D4">
        <w:rPr>
          <w:rFonts w:ascii="Times New Roman" w:hAnsi="Times New Roman" w:cs="Times New Roman"/>
        </w:rPr>
        <w:t xml:space="preserve"> П</w:t>
      </w:r>
      <w:r w:rsidR="00700A09" w:rsidRPr="001412D4">
        <w:rPr>
          <w:rFonts w:ascii="Times New Roman" w:hAnsi="Times New Roman" w:cs="Times New Roman"/>
        </w:rPr>
        <w:t>орядку</w:t>
      </w:r>
      <w:r w:rsidR="00277375" w:rsidRPr="001412D4">
        <w:rPr>
          <w:rFonts w:ascii="Times New Roman" w:hAnsi="Times New Roman" w:cs="Times New Roman"/>
        </w:rPr>
        <w:t>.</w:t>
      </w:r>
    </w:p>
    <w:p w:rsidR="00787494" w:rsidRPr="001412D4" w:rsidRDefault="00D14DF2" w:rsidP="00D14DF2">
      <w:pPr>
        <w:pStyle w:val="a5"/>
        <w:jc w:val="both"/>
        <w:rPr>
          <w:rFonts w:ascii="Times New Roman" w:hAnsi="Times New Roman" w:cs="Times New Roman"/>
        </w:rPr>
      </w:pPr>
      <w:r>
        <w:rPr>
          <w:rFonts w:ascii="Times New Roman" w:hAnsi="Times New Roman" w:cs="Times New Roman"/>
        </w:rPr>
        <w:tab/>
      </w:r>
      <w:r w:rsidR="001C03E6" w:rsidRPr="001412D4">
        <w:rPr>
          <w:rFonts w:ascii="Times New Roman" w:hAnsi="Times New Roman" w:cs="Times New Roman"/>
        </w:rPr>
        <w:t>23.</w:t>
      </w:r>
      <w:r w:rsidR="00787494" w:rsidRPr="001412D4">
        <w:rPr>
          <w:rFonts w:ascii="Times New Roman" w:hAnsi="Times New Roman" w:cs="Times New Roman"/>
        </w:rPr>
        <w:t>Разработчик формирует сводный отчет с учетом степени регулирующего воздействия и результатов рассмотрения предложений, поступивших в связи с размещением уведомления, на основании методических указаний, утвержденных уполномоченным органом, в соответствии с пунктами 24-29 настоящ</w:t>
      </w:r>
      <w:r w:rsidR="00700A09" w:rsidRPr="001412D4">
        <w:rPr>
          <w:rFonts w:ascii="Times New Roman" w:hAnsi="Times New Roman" w:cs="Times New Roman"/>
        </w:rPr>
        <w:t>его</w:t>
      </w:r>
      <w:r w:rsidR="00787494" w:rsidRPr="001412D4">
        <w:rPr>
          <w:rFonts w:ascii="Times New Roman" w:hAnsi="Times New Roman" w:cs="Times New Roman"/>
        </w:rPr>
        <w:t xml:space="preserve"> П</w:t>
      </w:r>
      <w:r w:rsidR="00700A09" w:rsidRPr="001412D4">
        <w:rPr>
          <w:rFonts w:ascii="Times New Roman" w:hAnsi="Times New Roman" w:cs="Times New Roman"/>
        </w:rPr>
        <w:t>орядка</w:t>
      </w:r>
      <w:r w:rsidR="00787494" w:rsidRPr="001412D4">
        <w:rPr>
          <w:rFonts w:ascii="Times New Roman" w:hAnsi="Times New Roman" w:cs="Times New Roman"/>
        </w:rPr>
        <w:t>.</w:t>
      </w:r>
    </w:p>
    <w:p w:rsidR="00787494" w:rsidRPr="001412D4" w:rsidRDefault="00D14DF2" w:rsidP="00D14DF2">
      <w:pPr>
        <w:pStyle w:val="a5"/>
        <w:jc w:val="both"/>
        <w:rPr>
          <w:rFonts w:ascii="Times New Roman" w:hAnsi="Times New Roman" w:cs="Times New Roman"/>
        </w:rPr>
      </w:pPr>
      <w:r>
        <w:rPr>
          <w:rFonts w:ascii="Times New Roman" w:hAnsi="Times New Roman" w:cs="Times New Roman"/>
        </w:rPr>
        <w:tab/>
      </w:r>
      <w:r w:rsidR="00787494" w:rsidRPr="001412D4">
        <w:rPr>
          <w:rFonts w:ascii="Times New Roman" w:hAnsi="Times New Roman" w:cs="Times New Roman"/>
        </w:rPr>
        <w:t xml:space="preserve">Разработчик заполняет разделы </w:t>
      </w:r>
      <w:r w:rsidR="00787494" w:rsidRPr="001412D4">
        <w:rPr>
          <w:rStyle w:val="3pt"/>
          <w:rFonts w:eastAsia="Courier New"/>
          <w:sz w:val="24"/>
          <w:szCs w:val="24"/>
        </w:rPr>
        <w:t>1-17</w:t>
      </w:r>
      <w:r w:rsidR="00787494" w:rsidRPr="001412D4">
        <w:rPr>
          <w:rFonts w:ascii="Times New Roman" w:hAnsi="Times New Roman" w:cs="Times New Roman"/>
        </w:rPr>
        <w:t xml:space="preserve"> сводного отчета, с указанием источников использованных данных и методов расчета; раздел 18 сводного отчета заполняется разработчиком после завершения публичных обсуждений проекта НПА и сводного отчета к нему.</w:t>
      </w:r>
    </w:p>
    <w:p w:rsidR="00787494" w:rsidRPr="001412D4" w:rsidRDefault="00D14DF2" w:rsidP="00D14DF2">
      <w:pPr>
        <w:pStyle w:val="a5"/>
        <w:jc w:val="both"/>
        <w:rPr>
          <w:rFonts w:ascii="Times New Roman" w:hAnsi="Times New Roman" w:cs="Times New Roman"/>
        </w:rPr>
      </w:pPr>
      <w:r>
        <w:rPr>
          <w:rFonts w:ascii="Times New Roman" w:hAnsi="Times New Roman" w:cs="Times New Roman"/>
        </w:rPr>
        <w:tab/>
      </w:r>
      <w:r w:rsidR="00787494" w:rsidRPr="001412D4">
        <w:rPr>
          <w:rFonts w:ascii="Times New Roman" w:hAnsi="Times New Roman" w:cs="Times New Roman"/>
        </w:rPr>
        <w:t>При проведении ОРВ проекта НПА в упрощенном порядке сводный отчет формируется в соответствии с пунктами 24-29 настоящ</w:t>
      </w:r>
      <w:r w:rsidR="00700A09" w:rsidRPr="001412D4">
        <w:rPr>
          <w:rFonts w:ascii="Times New Roman" w:hAnsi="Times New Roman" w:cs="Times New Roman"/>
        </w:rPr>
        <w:t>его</w:t>
      </w:r>
      <w:r w:rsidR="00787494" w:rsidRPr="001412D4">
        <w:rPr>
          <w:rFonts w:ascii="Times New Roman" w:hAnsi="Times New Roman" w:cs="Times New Roman"/>
        </w:rPr>
        <w:t xml:space="preserve"> П</w:t>
      </w:r>
      <w:r w:rsidR="00700A09" w:rsidRPr="001412D4">
        <w:rPr>
          <w:rFonts w:ascii="Times New Roman" w:hAnsi="Times New Roman" w:cs="Times New Roman"/>
        </w:rPr>
        <w:t>орядка</w:t>
      </w:r>
      <w:r w:rsidR="00787494" w:rsidRPr="001412D4">
        <w:rPr>
          <w:rFonts w:ascii="Times New Roman" w:hAnsi="Times New Roman" w:cs="Times New Roman"/>
        </w:rPr>
        <w:t xml:space="preserve"> с учетом абзаца пятого пункта 10 настоящих Правил.</w:t>
      </w:r>
    </w:p>
    <w:p w:rsidR="009F03FE" w:rsidRPr="001412D4" w:rsidRDefault="00D14DF2" w:rsidP="00D14DF2">
      <w:pPr>
        <w:pStyle w:val="a5"/>
        <w:jc w:val="both"/>
        <w:rPr>
          <w:rFonts w:ascii="Times New Roman" w:hAnsi="Times New Roman" w:cs="Times New Roman"/>
        </w:rPr>
      </w:pPr>
      <w:r>
        <w:rPr>
          <w:rFonts w:ascii="Times New Roman" w:hAnsi="Times New Roman" w:cs="Times New Roman"/>
        </w:rPr>
        <w:tab/>
      </w:r>
      <w:r w:rsidR="001C03E6" w:rsidRPr="001412D4">
        <w:rPr>
          <w:rFonts w:ascii="Times New Roman" w:hAnsi="Times New Roman" w:cs="Times New Roman"/>
        </w:rPr>
        <w:t>24.</w:t>
      </w:r>
      <w:r w:rsidR="009F03FE" w:rsidRPr="001412D4">
        <w:rPr>
          <w:rFonts w:ascii="Times New Roman" w:hAnsi="Times New Roman" w:cs="Times New Roman"/>
        </w:rPr>
        <w:t>Сводный отчет о проекте НПА, имеющем высокую степень регулирующего воздействия, в обязательном порядке должен содержать следующие сведения:</w:t>
      </w:r>
    </w:p>
    <w:p w:rsidR="009F03FE" w:rsidRPr="001412D4" w:rsidRDefault="00D14DF2" w:rsidP="00D14DF2">
      <w:pPr>
        <w:pStyle w:val="a5"/>
        <w:jc w:val="both"/>
        <w:rPr>
          <w:rFonts w:ascii="Times New Roman" w:hAnsi="Times New Roman" w:cs="Times New Roman"/>
        </w:rPr>
      </w:pPr>
      <w:r>
        <w:rPr>
          <w:rFonts w:ascii="Times New Roman" w:hAnsi="Times New Roman" w:cs="Times New Roman"/>
        </w:rPr>
        <w:tab/>
      </w:r>
      <w:r w:rsidR="009F03FE" w:rsidRPr="001412D4">
        <w:rPr>
          <w:rFonts w:ascii="Times New Roman" w:hAnsi="Times New Roman" w:cs="Times New Roman"/>
        </w:rPr>
        <w:t>а) степень регулирующего воздействия проекта НПА;</w:t>
      </w:r>
    </w:p>
    <w:p w:rsidR="009F03FE" w:rsidRPr="001412D4" w:rsidRDefault="00D14DF2" w:rsidP="00D14DF2">
      <w:pPr>
        <w:pStyle w:val="a5"/>
        <w:jc w:val="both"/>
        <w:rPr>
          <w:rFonts w:ascii="Times New Roman" w:hAnsi="Times New Roman" w:cs="Times New Roman"/>
        </w:rPr>
      </w:pPr>
      <w:r>
        <w:rPr>
          <w:rFonts w:ascii="Times New Roman" w:hAnsi="Times New Roman" w:cs="Times New Roman"/>
        </w:rPr>
        <w:tab/>
      </w:r>
      <w:r w:rsidR="009F03FE" w:rsidRPr="001412D4">
        <w:rPr>
          <w:rFonts w:ascii="Times New Roman" w:hAnsi="Times New Roman" w:cs="Times New Roman"/>
        </w:rPr>
        <w:t>б)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 в том числе оценка риска причинения вреда (ущерба) охраняемым законом ценностям (с указанием видов охраняемых законом ценностей и конкретных рисков причинения им вреда (ущерба);</w:t>
      </w:r>
    </w:p>
    <w:p w:rsidR="00277375" w:rsidRPr="001412D4" w:rsidRDefault="00761594" w:rsidP="00D14DF2">
      <w:pPr>
        <w:pStyle w:val="a5"/>
        <w:jc w:val="both"/>
        <w:rPr>
          <w:rStyle w:val="1"/>
          <w:rFonts w:eastAsia="Courier New"/>
        </w:rPr>
      </w:pPr>
      <w:r w:rsidRPr="001412D4">
        <w:rPr>
          <w:rFonts w:ascii="Times New Roman" w:hAnsi="Times New Roman" w:cs="Times New Roman"/>
        </w:rPr>
        <w:t xml:space="preserve">         </w:t>
      </w:r>
      <w:r w:rsidR="00A07667" w:rsidRPr="001412D4">
        <w:rPr>
          <w:rFonts w:ascii="Times New Roman" w:hAnsi="Times New Roman" w:cs="Times New Roman"/>
        </w:rPr>
        <w:t>в) анализ опыта иных субъектов Российской Федерации в соответствующих сферах</w:t>
      </w:r>
      <w:r w:rsidRPr="001412D4">
        <w:rPr>
          <w:rFonts w:ascii="Times New Roman" w:hAnsi="Times New Roman" w:cs="Times New Roman"/>
        </w:rPr>
        <w:t xml:space="preserve"> </w:t>
      </w:r>
      <w:r w:rsidR="00A07667" w:rsidRPr="001412D4">
        <w:rPr>
          <w:rStyle w:val="1"/>
          <w:rFonts w:eastAsia="Courier New"/>
        </w:rPr>
        <w:t>деятельности;</w:t>
      </w:r>
    </w:p>
    <w:p w:rsidR="00A07667" w:rsidRPr="001412D4" w:rsidRDefault="00761594" w:rsidP="00D14DF2">
      <w:pPr>
        <w:pStyle w:val="a5"/>
        <w:jc w:val="both"/>
        <w:rPr>
          <w:rStyle w:val="1"/>
          <w:rFonts w:eastAsia="Courier New"/>
        </w:rPr>
      </w:pPr>
      <w:r w:rsidRPr="001412D4">
        <w:rPr>
          <w:rStyle w:val="1"/>
          <w:rFonts w:eastAsia="Courier New"/>
        </w:rPr>
        <w:t xml:space="preserve">        </w:t>
      </w:r>
      <w:r w:rsidR="00A07667" w:rsidRPr="001412D4">
        <w:rPr>
          <w:rStyle w:val="1"/>
          <w:rFonts w:eastAsia="Courier New"/>
        </w:rPr>
        <w:t>г) цели предлагаемого регулирования и их соответствие принципам прав</w:t>
      </w:r>
      <w:r w:rsidRPr="001412D4">
        <w:rPr>
          <w:rStyle w:val="1"/>
          <w:rFonts w:eastAsia="Courier New"/>
        </w:rPr>
        <w:t>о</w:t>
      </w:r>
      <w:r w:rsidR="00D14DF2">
        <w:rPr>
          <w:rStyle w:val="1"/>
          <w:rFonts w:eastAsia="Courier New"/>
        </w:rPr>
        <w:t>вого регулирования;</w:t>
      </w:r>
    </w:p>
    <w:p w:rsidR="00A07667" w:rsidRPr="001412D4" w:rsidRDefault="00D14DF2" w:rsidP="00D14DF2">
      <w:pPr>
        <w:pStyle w:val="a5"/>
        <w:jc w:val="both"/>
        <w:rPr>
          <w:rFonts w:ascii="Times New Roman" w:hAnsi="Times New Roman" w:cs="Times New Roman"/>
        </w:rPr>
      </w:pPr>
      <w:r>
        <w:rPr>
          <w:rFonts w:ascii="Times New Roman" w:hAnsi="Times New Roman" w:cs="Times New Roman"/>
        </w:rPr>
        <w:tab/>
      </w:r>
      <w:r w:rsidR="00A07667" w:rsidRPr="001412D4">
        <w:rPr>
          <w:rFonts w:ascii="Times New Roman" w:hAnsi="Times New Roman" w:cs="Times New Roman"/>
        </w:rPr>
        <w:t>д) описание предлагаемого регулирования и иных возможных способов решения проблемы, в том числе наличия и эффективности применения альтернативных мер по недопущению причинения вреда (ущерба) охраняемым законом ценностям, с приведением обоснования отказа от выбора соответствующих альтернативных мер, основываясь на оценке и сопоставлении качественных и количественных параметров положительных и (или) отрицательных последствий введения каждого из возможных способов правового регулирования в сравнении между собой и с существующим к моменту проведения процедуры ОРВ правовым регулированием соответствующей сферы общественных отношений;</w:t>
      </w:r>
    </w:p>
    <w:p w:rsidR="00A07667" w:rsidRPr="001412D4" w:rsidRDefault="00D14DF2" w:rsidP="00D14DF2">
      <w:pPr>
        <w:pStyle w:val="a5"/>
        <w:jc w:val="both"/>
        <w:rPr>
          <w:rFonts w:ascii="Times New Roman" w:hAnsi="Times New Roman" w:cs="Times New Roman"/>
        </w:rPr>
      </w:pPr>
      <w:r>
        <w:rPr>
          <w:rFonts w:ascii="Times New Roman" w:hAnsi="Times New Roman" w:cs="Times New Roman"/>
        </w:rPr>
        <w:tab/>
      </w:r>
      <w:r w:rsidR="00A07667" w:rsidRPr="001412D4">
        <w:rPr>
          <w:rFonts w:ascii="Times New Roman" w:hAnsi="Times New Roman" w:cs="Times New Roman"/>
        </w:rPr>
        <w:t>е) основные группы субъектов предпринимательской и иной экономической деятельности, иные заинтересованные лица, включая органы местного самоуправления, интересы которых будут затронуты предлагаемым правовым регулированием, оценка количества таких субъектов;</w:t>
      </w:r>
    </w:p>
    <w:p w:rsidR="00A07667" w:rsidRPr="001412D4" w:rsidRDefault="00D14DF2" w:rsidP="00D14DF2">
      <w:pPr>
        <w:pStyle w:val="a5"/>
        <w:jc w:val="both"/>
        <w:rPr>
          <w:rFonts w:ascii="Times New Roman" w:hAnsi="Times New Roman" w:cs="Times New Roman"/>
        </w:rPr>
      </w:pPr>
      <w:r>
        <w:rPr>
          <w:rFonts w:ascii="Times New Roman" w:hAnsi="Times New Roman" w:cs="Times New Roman"/>
        </w:rPr>
        <w:tab/>
      </w:r>
      <w:r w:rsidR="00A07667" w:rsidRPr="001412D4">
        <w:rPr>
          <w:rFonts w:ascii="Times New Roman" w:hAnsi="Times New Roman" w:cs="Times New Roman"/>
        </w:rPr>
        <w:t>ж) новые функции, полномочия, обязанности и права органов местного самоуправления или сведения об их изменении, а также порядок их реализации;</w:t>
      </w:r>
    </w:p>
    <w:p w:rsidR="00C8780E" w:rsidRPr="001412D4" w:rsidRDefault="00D14DF2" w:rsidP="00D14DF2">
      <w:pPr>
        <w:pStyle w:val="a5"/>
        <w:jc w:val="both"/>
        <w:rPr>
          <w:rFonts w:ascii="Times New Roman" w:hAnsi="Times New Roman" w:cs="Times New Roman"/>
        </w:rPr>
      </w:pPr>
      <w:r>
        <w:rPr>
          <w:rFonts w:ascii="Times New Roman" w:hAnsi="Times New Roman" w:cs="Times New Roman"/>
        </w:rPr>
        <w:tab/>
      </w:r>
      <w:r w:rsidR="00C8780E" w:rsidRPr="001412D4">
        <w:rPr>
          <w:rFonts w:ascii="Times New Roman" w:hAnsi="Times New Roman" w:cs="Times New Roman"/>
        </w:rPr>
        <w:t xml:space="preserve">з) оценка соответствующих расходов (возможных поступлений) консолидированного бюджета </w:t>
      </w:r>
      <w:r w:rsidR="00761594" w:rsidRPr="001412D4">
        <w:rPr>
          <w:rFonts w:ascii="Times New Roman" w:hAnsi="Times New Roman" w:cs="Times New Roman"/>
        </w:rPr>
        <w:t xml:space="preserve">Черемисиновского района </w:t>
      </w:r>
      <w:r w:rsidR="00C8780E" w:rsidRPr="001412D4">
        <w:rPr>
          <w:rFonts w:ascii="Times New Roman" w:hAnsi="Times New Roman" w:cs="Times New Roman"/>
        </w:rPr>
        <w:t>Курской области и (или) бюджетов</w:t>
      </w:r>
      <w:r w:rsidR="00761594" w:rsidRPr="001412D4">
        <w:rPr>
          <w:rFonts w:ascii="Times New Roman" w:hAnsi="Times New Roman" w:cs="Times New Roman"/>
        </w:rPr>
        <w:t xml:space="preserve"> М.О.</w:t>
      </w:r>
    </w:p>
    <w:p w:rsidR="00C8780E" w:rsidRPr="001412D4" w:rsidRDefault="00D14DF2" w:rsidP="00D14DF2">
      <w:pPr>
        <w:pStyle w:val="a5"/>
        <w:jc w:val="both"/>
        <w:rPr>
          <w:rFonts w:ascii="Times New Roman" w:hAnsi="Times New Roman" w:cs="Times New Roman"/>
        </w:rPr>
      </w:pPr>
      <w:r>
        <w:rPr>
          <w:rFonts w:ascii="Times New Roman" w:hAnsi="Times New Roman" w:cs="Times New Roman"/>
        </w:rPr>
        <w:tab/>
      </w:r>
      <w:r w:rsidR="00C8780E" w:rsidRPr="001412D4">
        <w:rPr>
          <w:rFonts w:ascii="Times New Roman" w:hAnsi="Times New Roman" w:cs="Times New Roman"/>
        </w:rPr>
        <w:t xml:space="preserve">и) новые или изменяющие ранее предусмотренные НПА обязанности для субъектов предпринимательской и иной экономической деятельности, а также устанавливающие или изменяющие ранее установленную ответственность за нарушение НПА, затрагивающих вопросы осуществления предпринимательской и иной </w:t>
      </w:r>
      <w:r w:rsidR="00C8780E" w:rsidRPr="001412D4">
        <w:rPr>
          <w:rFonts w:ascii="Times New Roman" w:hAnsi="Times New Roman" w:cs="Times New Roman"/>
        </w:rPr>
        <w:lastRenderedPageBreak/>
        <w:t>экономической деятельности, а также порядок организации их исполнения;</w:t>
      </w:r>
    </w:p>
    <w:p w:rsidR="00C8780E" w:rsidRPr="001412D4" w:rsidRDefault="00D14DF2" w:rsidP="00D14DF2">
      <w:pPr>
        <w:pStyle w:val="a5"/>
        <w:jc w:val="both"/>
        <w:rPr>
          <w:rFonts w:ascii="Times New Roman" w:hAnsi="Times New Roman" w:cs="Times New Roman"/>
        </w:rPr>
      </w:pPr>
      <w:r>
        <w:rPr>
          <w:rFonts w:ascii="Times New Roman" w:hAnsi="Times New Roman" w:cs="Times New Roman"/>
        </w:rPr>
        <w:tab/>
      </w:r>
      <w:r w:rsidR="00C8780E" w:rsidRPr="001412D4">
        <w:rPr>
          <w:rFonts w:ascii="Times New Roman" w:hAnsi="Times New Roman" w:cs="Times New Roman"/>
        </w:rPr>
        <w:t>к) оценка расходов (возможных издержек) и доходов (выгод) субъектов предпринимательской и иной экономической деятельности, связанных с необходимостью соблюдения установленных обязанностей либо изменением содержания таких обязанностей, а также связанных с введением или изменением ответственности;</w:t>
      </w:r>
    </w:p>
    <w:p w:rsidR="00C8780E" w:rsidRPr="001412D4" w:rsidRDefault="00D14DF2" w:rsidP="00D14DF2">
      <w:pPr>
        <w:pStyle w:val="a5"/>
        <w:jc w:val="both"/>
        <w:rPr>
          <w:rFonts w:ascii="Times New Roman" w:hAnsi="Times New Roman" w:cs="Times New Roman"/>
        </w:rPr>
      </w:pPr>
      <w:r>
        <w:rPr>
          <w:rFonts w:ascii="Times New Roman" w:hAnsi="Times New Roman" w:cs="Times New Roman"/>
        </w:rPr>
        <w:tab/>
      </w:r>
      <w:r w:rsidR="00C8780E" w:rsidRPr="001412D4">
        <w:rPr>
          <w:rFonts w:ascii="Times New Roman" w:hAnsi="Times New Roman" w:cs="Times New Roman"/>
        </w:rPr>
        <w:t>л) риски решения проблемы предложенным способом регулирования и риски негативных последствий;</w:t>
      </w:r>
    </w:p>
    <w:p w:rsidR="00F52D4C" w:rsidRPr="001412D4" w:rsidRDefault="00D14DF2" w:rsidP="00D14DF2">
      <w:pPr>
        <w:pStyle w:val="a5"/>
        <w:jc w:val="both"/>
        <w:rPr>
          <w:rFonts w:ascii="Times New Roman" w:hAnsi="Times New Roman" w:cs="Times New Roman"/>
        </w:rPr>
      </w:pPr>
      <w:r>
        <w:rPr>
          <w:rFonts w:ascii="Times New Roman" w:hAnsi="Times New Roman" w:cs="Times New Roman"/>
        </w:rPr>
        <w:tab/>
      </w:r>
      <w:r w:rsidR="00F52D4C" w:rsidRPr="001412D4">
        <w:rPr>
          <w:rFonts w:ascii="Times New Roman" w:hAnsi="Times New Roman" w:cs="Times New Roman"/>
        </w:rPr>
        <w:t>м) описание методов контроля эффективности избранного способа достижения цели регулирования;</w:t>
      </w:r>
    </w:p>
    <w:p w:rsidR="00F52D4C" w:rsidRPr="001412D4" w:rsidRDefault="00D14DF2" w:rsidP="00D14DF2">
      <w:pPr>
        <w:pStyle w:val="a5"/>
        <w:jc w:val="both"/>
        <w:rPr>
          <w:rFonts w:ascii="Times New Roman" w:hAnsi="Times New Roman" w:cs="Times New Roman"/>
        </w:rPr>
      </w:pPr>
      <w:r>
        <w:rPr>
          <w:rFonts w:ascii="Times New Roman" w:hAnsi="Times New Roman" w:cs="Times New Roman"/>
        </w:rPr>
        <w:tab/>
      </w:r>
      <w:r w:rsidR="00F52D4C" w:rsidRPr="001412D4">
        <w:rPr>
          <w:rFonts w:ascii="Times New Roman" w:hAnsi="Times New Roman" w:cs="Times New Roman"/>
        </w:rPr>
        <w:t>н) необходимые для достижения заявленных целей регулирования организационно-технические, методологические, информационные и иные мероприятия;</w:t>
      </w:r>
    </w:p>
    <w:p w:rsidR="00A07667" w:rsidRPr="001412D4" w:rsidRDefault="00D14DF2" w:rsidP="00D14DF2">
      <w:pPr>
        <w:pStyle w:val="a5"/>
        <w:jc w:val="both"/>
        <w:rPr>
          <w:rFonts w:ascii="Times New Roman" w:hAnsi="Times New Roman" w:cs="Times New Roman"/>
        </w:rPr>
      </w:pPr>
      <w:r>
        <w:rPr>
          <w:rFonts w:ascii="Times New Roman" w:hAnsi="Times New Roman" w:cs="Times New Roman"/>
        </w:rPr>
        <w:tab/>
      </w:r>
      <w:r w:rsidR="00F52D4C" w:rsidRPr="001412D4">
        <w:rPr>
          <w:rFonts w:ascii="Times New Roman" w:hAnsi="Times New Roman" w:cs="Times New Roman"/>
        </w:rPr>
        <w:t>о) индикативные показатели, программы мониторинга и иные способы (методы) оценки достижения заявленных целей регулирования;</w:t>
      </w:r>
    </w:p>
    <w:p w:rsidR="00E82BBB" w:rsidRPr="001412D4" w:rsidRDefault="00D14DF2" w:rsidP="00D14DF2">
      <w:pPr>
        <w:pStyle w:val="a5"/>
        <w:jc w:val="both"/>
        <w:rPr>
          <w:rStyle w:val="1"/>
          <w:rFonts w:eastAsia="Courier New"/>
        </w:rPr>
      </w:pPr>
      <w:r>
        <w:rPr>
          <w:rFonts w:ascii="Times New Roman" w:hAnsi="Times New Roman" w:cs="Times New Roman"/>
        </w:rPr>
        <w:tab/>
      </w:r>
      <w:r w:rsidR="00E82BBB" w:rsidRPr="001412D4">
        <w:rPr>
          <w:rFonts w:ascii="Times New Roman" w:hAnsi="Times New Roman" w:cs="Times New Roman"/>
        </w:rPr>
        <w:t>п</w:t>
      </w:r>
      <w:proofErr w:type="gramStart"/>
      <w:r w:rsidR="00E82BBB" w:rsidRPr="001412D4">
        <w:rPr>
          <w:rFonts w:ascii="Times New Roman" w:hAnsi="Times New Roman" w:cs="Times New Roman"/>
        </w:rPr>
        <w:t>)п</w:t>
      </w:r>
      <w:proofErr w:type="gramEnd"/>
      <w:r w:rsidR="00E82BBB" w:rsidRPr="001412D4">
        <w:rPr>
          <w:rFonts w:ascii="Times New Roman" w:hAnsi="Times New Roman" w:cs="Times New Roman"/>
        </w:rPr>
        <w:t xml:space="preserve">редполагаемая дата вступления в силу проекта НПА, необходимость </w:t>
      </w:r>
    </w:p>
    <w:p w:rsidR="00277375" w:rsidRPr="001412D4" w:rsidRDefault="00E82BBB" w:rsidP="00D14DF2">
      <w:pPr>
        <w:pStyle w:val="a5"/>
        <w:jc w:val="both"/>
        <w:rPr>
          <w:rFonts w:ascii="Times New Roman" w:hAnsi="Times New Roman" w:cs="Times New Roman"/>
        </w:rPr>
      </w:pPr>
      <w:r w:rsidRPr="001412D4">
        <w:rPr>
          <w:rFonts w:ascii="Times New Roman" w:hAnsi="Times New Roman" w:cs="Times New Roman"/>
        </w:rPr>
        <w:t>установления переходных положений (переходного периода);</w:t>
      </w:r>
    </w:p>
    <w:p w:rsidR="006E7643" w:rsidRPr="001412D4" w:rsidRDefault="00D14DF2" w:rsidP="00D14DF2">
      <w:pPr>
        <w:pStyle w:val="a5"/>
        <w:jc w:val="both"/>
        <w:rPr>
          <w:rFonts w:ascii="Times New Roman" w:hAnsi="Times New Roman" w:cs="Times New Roman"/>
        </w:rPr>
      </w:pPr>
      <w:r>
        <w:rPr>
          <w:rFonts w:ascii="Times New Roman" w:hAnsi="Times New Roman" w:cs="Times New Roman"/>
        </w:rPr>
        <w:tab/>
      </w:r>
      <w:r w:rsidR="006E7643" w:rsidRPr="001412D4">
        <w:rPr>
          <w:rFonts w:ascii="Times New Roman" w:hAnsi="Times New Roman" w:cs="Times New Roman"/>
        </w:rPr>
        <w:t>р)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подразделениях разработчика;</w:t>
      </w:r>
    </w:p>
    <w:p w:rsidR="006E7643" w:rsidRPr="001412D4" w:rsidRDefault="00D14DF2" w:rsidP="00D14DF2">
      <w:pPr>
        <w:pStyle w:val="a5"/>
        <w:jc w:val="both"/>
        <w:rPr>
          <w:rFonts w:ascii="Times New Roman" w:hAnsi="Times New Roman" w:cs="Times New Roman"/>
        </w:rPr>
      </w:pPr>
      <w:r>
        <w:rPr>
          <w:rFonts w:ascii="Times New Roman" w:hAnsi="Times New Roman" w:cs="Times New Roman"/>
        </w:rPr>
        <w:tab/>
      </w:r>
      <w:r w:rsidR="006E7643" w:rsidRPr="001412D4">
        <w:rPr>
          <w:rFonts w:ascii="Times New Roman" w:hAnsi="Times New Roman" w:cs="Times New Roman"/>
        </w:rPr>
        <w:t>с) наличие или отсутствие в проекте НПА обязательных требований;</w:t>
      </w:r>
    </w:p>
    <w:p w:rsidR="006E7643" w:rsidRPr="001412D4" w:rsidRDefault="00D14DF2" w:rsidP="00D14DF2">
      <w:pPr>
        <w:pStyle w:val="a5"/>
        <w:jc w:val="both"/>
        <w:rPr>
          <w:rFonts w:ascii="Times New Roman" w:hAnsi="Times New Roman" w:cs="Times New Roman"/>
        </w:rPr>
      </w:pPr>
      <w:r>
        <w:rPr>
          <w:rFonts w:ascii="Times New Roman" w:hAnsi="Times New Roman" w:cs="Times New Roman"/>
        </w:rPr>
        <w:tab/>
      </w:r>
      <w:r w:rsidR="006E7643" w:rsidRPr="001412D4">
        <w:rPr>
          <w:rFonts w:ascii="Times New Roman" w:hAnsi="Times New Roman" w:cs="Times New Roman"/>
        </w:rPr>
        <w:t>т) иные сведения, которые, по мнению разработчика, позволяют оценить обоснованность предлагаемого регулирования;</w:t>
      </w:r>
    </w:p>
    <w:p w:rsidR="006E7643" w:rsidRPr="001412D4" w:rsidRDefault="00D14DF2" w:rsidP="00D14DF2">
      <w:pPr>
        <w:pStyle w:val="a5"/>
        <w:jc w:val="both"/>
        <w:rPr>
          <w:rFonts w:ascii="Times New Roman" w:hAnsi="Times New Roman" w:cs="Times New Roman"/>
        </w:rPr>
      </w:pPr>
      <w:r>
        <w:rPr>
          <w:rFonts w:ascii="Times New Roman" w:hAnsi="Times New Roman" w:cs="Times New Roman"/>
        </w:rPr>
        <w:tab/>
      </w:r>
      <w:r w:rsidR="006E7643" w:rsidRPr="001412D4">
        <w:rPr>
          <w:rFonts w:ascii="Times New Roman" w:hAnsi="Times New Roman" w:cs="Times New Roman"/>
        </w:rPr>
        <w:t>у) сведения о проведении публичного обсуждения проекта НПА и сводного отчета к нему, сроках его проведения,</w:t>
      </w:r>
      <w:r w:rsidR="009C0ED2" w:rsidRPr="001412D4">
        <w:rPr>
          <w:rFonts w:ascii="Times New Roman" w:hAnsi="Times New Roman" w:cs="Times New Roman"/>
        </w:rPr>
        <w:t xml:space="preserve"> управлениях, отделах</w:t>
      </w:r>
      <w:r w:rsidR="006E7643" w:rsidRPr="001412D4">
        <w:rPr>
          <w:rFonts w:ascii="Times New Roman" w:hAnsi="Times New Roman" w:cs="Times New Roman"/>
        </w:rPr>
        <w:t xml:space="preserve"> </w:t>
      </w:r>
      <w:r w:rsidR="00761594" w:rsidRPr="001412D4">
        <w:rPr>
          <w:rFonts w:ascii="Times New Roman" w:hAnsi="Times New Roman" w:cs="Times New Roman"/>
        </w:rPr>
        <w:t xml:space="preserve">Администрации Черемисиновского района </w:t>
      </w:r>
      <w:r w:rsidR="006E7643" w:rsidRPr="001412D4">
        <w:rPr>
          <w:rFonts w:ascii="Times New Roman" w:hAnsi="Times New Roman" w:cs="Times New Roman"/>
        </w:rPr>
        <w:t xml:space="preserve">и представителях предпринимательского сообщества, извещенных о его проведении, а также о лицах, представивших предложения, и рассмотревших их </w:t>
      </w:r>
      <w:r w:rsidR="009C0ED2" w:rsidRPr="001412D4">
        <w:rPr>
          <w:rFonts w:ascii="Times New Roman" w:hAnsi="Times New Roman" w:cs="Times New Roman"/>
        </w:rPr>
        <w:t xml:space="preserve">управлениями и отделами </w:t>
      </w:r>
      <w:r w:rsidR="006E7643" w:rsidRPr="001412D4">
        <w:rPr>
          <w:rFonts w:ascii="Times New Roman" w:hAnsi="Times New Roman" w:cs="Times New Roman"/>
        </w:rPr>
        <w:t>разработчика или должностных лиц.</w:t>
      </w:r>
    </w:p>
    <w:p w:rsidR="00E56971" w:rsidRPr="001412D4" w:rsidRDefault="00D14DF2" w:rsidP="00D14DF2">
      <w:pPr>
        <w:pStyle w:val="a5"/>
        <w:jc w:val="both"/>
        <w:rPr>
          <w:rFonts w:ascii="Times New Roman" w:hAnsi="Times New Roman" w:cs="Times New Roman"/>
        </w:rPr>
      </w:pPr>
      <w:r>
        <w:rPr>
          <w:rFonts w:ascii="Times New Roman" w:hAnsi="Times New Roman" w:cs="Times New Roman"/>
        </w:rPr>
        <w:tab/>
      </w:r>
      <w:r w:rsidR="00761594" w:rsidRPr="001412D4">
        <w:rPr>
          <w:rFonts w:ascii="Times New Roman" w:hAnsi="Times New Roman" w:cs="Times New Roman"/>
        </w:rPr>
        <w:t>25.</w:t>
      </w:r>
      <w:r w:rsidR="00E56971" w:rsidRPr="001412D4">
        <w:rPr>
          <w:rFonts w:ascii="Times New Roman" w:hAnsi="Times New Roman" w:cs="Times New Roman"/>
        </w:rPr>
        <w:t>Сводный отчет для проектов НПА со средней степенью регулирующего воздействия должен содержать сведения, указанные в подпунктах «а» - «л», «п» - «у» пункта 24 настоящих Правил.</w:t>
      </w:r>
    </w:p>
    <w:p w:rsidR="00E56971" w:rsidRPr="001412D4" w:rsidRDefault="00D14DF2" w:rsidP="00D14DF2">
      <w:pPr>
        <w:pStyle w:val="a5"/>
        <w:jc w:val="both"/>
        <w:rPr>
          <w:rFonts w:ascii="Times New Roman" w:hAnsi="Times New Roman" w:cs="Times New Roman"/>
        </w:rPr>
      </w:pPr>
      <w:r>
        <w:rPr>
          <w:rFonts w:ascii="Times New Roman" w:hAnsi="Times New Roman" w:cs="Times New Roman"/>
        </w:rPr>
        <w:tab/>
      </w:r>
      <w:r w:rsidR="00761594" w:rsidRPr="001412D4">
        <w:rPr>
          <w:rFonts w:ascii="Times New Roman" w:hAnsi="Times New Roman" w:cs="Times New Roman"/>
        </w:rPr>
        <w:t>26.</w:t>
      </w:r>
      <w:r w:rsidR="00E56971" w:rsidRPr="001412D4">
        <w:rPr>
          <w:rFonts w:ascii="Times New Roman" w:hAnsi="Times New Roman" w:cs="Times New Roman"/>
        </w:rPr>
        <w:t xml:space="preserve"> Сводный отчет для проектов НПА с низкой степенью регулирующего воздействия должен содержать сведения, указанные в подпунктах «а», «б», «г» - «е», «л» и «п» - «у» пункта 24 настоящих Правил.</w:t>
      </w:r>
    </w:p>
    <w:p w:rsidR="00E56971" w:rsidRPr="001412D4" w:rsidRDefault="00D14DF2" w:rsidP="00D14DF2">
      <w:pPr>
        <w:pStyle w:val="a5"/>
        <w:jc w:val="both"/>
        <w:rPr>
          <w:rFonts w:ascii="Times New Roman" w:hAnsi="Times New Roman" w:cs="Times New Roman"/>
        </w:rPr>
      </w:pPr>
      <w:r>
        <w:rPr>
          <w:rFonts w:ascii="Times New Roman" w:hAnsi="Times New Roman" w:cs="Times New Roman"/>
        </w:rPr>
        <w:tab/>
      </w:r>
      <w:r w:rsidR="00761594" w:rsidRPr="001412D4">
        <w:rPr>
          <w:rFonts w:ascii="Times New Roman" w:hAnsi="Times New Roman" w:cs="Times New Roman"/>
        </w:rPr>
        <w:t>27.</w:t>
      </w:r>
      <w:r w:rsidR="00E56971" w:rsidRPr="001412D4">
        <w:rPr>
          <w:rFonts w:ascii="Times New Roman" w:hAnsi="Times New Roman" w:cs="Times New Roman"/>
        </w:rPr>
        <w:t xml:space="preserve"> Сводный отчет подписывается руководителем </w:t>
      </w:r>
      <w:r w:rsidR="00761594" w:rsidRPr="001412D4">
        <w:rPr>
          <w:rFonts w:ascii="Times New Roman" w:hAnsi="Times New Roman" w:cs="Times New Roman"/>
        </w:rPr>
        <w:t>управления,</w:t>
      </w:r>
      <w:r>
        <w:rPr>
          <w:rFonts w:ascii="Times New Roman" w:hAnsi="Times New Roman" w:cs="Times New Roman"/>
        </w:rPr>
        <w:t xml:space="preserve"> </w:t>
      </w:r>
      <w:r w:rsidR="00761594" w:rsidRPr="001412D4">
        <w:rPr>
          <w:rFonts w:ascii="Times New Roman" w:hAnsi="Times New Roman" w:cs="Times New Roman"/>
        </w:rPr>
        <w:t xml:space="preserve">отдела Администрации Черемисиновского района </w:t>
      </w:r>
      <w:r w:rsidR="00E56971" w:rsidRPr="001412D4">
        <w:rPr>
          <w:rFonts w:ascii="Times New Roman" w:hAnsi="Times New Roman" w:cs="Times New Roman"/>
        </w:rPr>
        <w:t>Курской области, являющегося разработчиком.</w:t>
      </w:r>
    </w:p>
    <w:p w:rsidR="00E56971" w:rsidRPr="001412D4" w:rsidRDefault="00D14DF2" w:rsidP="00D14DF2">
      <w:pPr>
        <w:pStyle w:val="a5"/>
        <w:jc w:val="both"/>
        <w:rPr>
          <w:rFonts w:ascii="Times New Roman" w:hAnsi="Times New Roman" w:cs="Times New Roman"/>
        </w:rPr>
      </w:pPr>
      <w:r>
        <w:rPr>
          <w:rFonts w:ascii="Times New Roman" w:hAnsi="Times New Roman" w:cs="Times New Roman"/>
        </w:rPr>
        <w:tab/>
      </w:r>
      <w:r w:rsidR="00761594" w:rsidRPr="001412D4">
        <w:rPr>
          <w:rFonts w:ascii="Times New Roman" w:hAnsi="Times New Roman" w:cs="Times New Roman"/>
        </w:rPr>
        <w:t>28.</w:t>
      </w:r>
      <w:r w:rsidR="00E56971" w:rsidRPr="001412D4">
        <w:rPr>
          <w:rFonts w:ascii="Times New Roman" w:hAnsi="Times New Roman" w:cs="Times New Roman"/>
        </w:rPr>
        <w:t>К тексту проекта НПА и сводному отчету прикладываются:</w:t>
      </w:r>
    </w:p>
    <w:p w:rsidR="00E56971" w:rsidRPr="001412D4" w:rsidRDefault="00D14DF2" w:rsidP="00D14DF2">
      <w:pPr>
        <w:pStyle w:val="a5"/>
        <w:jc w:val="both"/>
        <w:rPr>
          <w:rFonts w:ascii="Times New Roman" w:hAnsi="Times New Roman" w:cs="Times New Roman"/>
        </w:rPr>
      </w:pPr>
      <w:r>
        <w:rPr>
          <w:rFonts w:ascii="Times New Roman" w:hAnsi="Times New Roman" w:cs="Times New Roman"/>
        </w:rPr>
        <w:tab/>
      </w:r>
      <w:r w:rsidR="00E56971" w:rsidRPr="001412D4">
        <w:rPr>
          <w:rFonts w:ascii="Times New Roman" w:hAnsi="Times New Roman" w:cs="Times New Roman"/>
        </w:rPr>
        <w:t>а) перечень вопросов для участников публичных обсуждений проекта НПА и сводного отчета по форме, указанной в приложении № 4 к настоящим Правилам;</w:t>
      </w:r>
    </w:p>
    <w:p w:rsidR="00E56971" w:rsidRPr="001412D4" w:rsidRDefault="00D14DF2" w:rsidP="00D14DF2">
      <w:pPr>
        <w:pStyle w:val="a5"/>
        <w:jc w:val="both"/>
        <w:rPr>
          <w:rFonts w:ascii="Times New Roman" w:hAnsi="Times New Roman" w:cs="Times New Roman"/>
        </w:rPr>
      </w:pPr>
      <w:r>
        <w:rPr>
          <w:rFonts w:ascii="Times New Roman" w:hAnsi="Times New Roman" w:cs="Times New Roman"/>
        </w:rPr>
        <w:tab/>
      </w:r>
      <w:r w:rsidR="00E56971" w:rsidRPr="001412D4">
        <w:rPr>
          <w:rFonts w:ascii="Times New Roman" w:hAnsi="Times New Roman" w:cs="Times New Roman"/>
        </w:rPr>
        <w:t>б) иные материалы и информация по усмотрению разработчика НПА, служащие обоснованием выбора предлагаемого правового регулирования.</w:t>
      </w:r>
    </w:p>
    <w:p w:rsidR="00E56971" w:rsidRPr="001412D4" w:rsidRDefault="00D14DF2" w:rsidP="00D14DF2">
      <w:pPr>
        <w:pStyle w:val="a5"/>
        <w:jc w:val="both"/>
        <w:rPr>
          <w:rFonts w:ascii="Times New Roman" w:hAnsi="Times New Roman" w:cs="Times New Roman"/>
        </w:rPr>
      </w:pPr>
      <w:r>
        <w:rPr>
          <w:rFonts w:ascii="Times New Roman" w:hAnsi="Times New Roman" w:cs="Times New Roman"/>
        </w:rPr>
        <w:tab/>
      </w:r>
      <w:r w:rsidR="00761594" w:rsidRPr="001412D4">
        <w:rPr>
          <w:rFonts w:ascii="Times New Roman" w:hAnsi="Times New Roman" w:cs="Times New Roman"/>
        </w:rPr>
        <w:t>29.</w:t>
      </w:r>
      <w:r w:rsidR="00E56971" w:rsidRPr="001412D4">
        <w:rPr>
          <w:rFonts w:ascii="Times New Roman" w:hAnsi="Times New Roman" w:cs="Times New Roman"/>
        </w:rPr>
        <w:t xml:space="preserve"> В сводном отчете приводятся источники использованных данных. Расчеты, необходимые для заполнения разделов сводного отчета, приводятся в приложении к нему. Информация об источниках данных и методах расчетов должна обеспечивать возможность их верификации. Если расчеты произведены на основании данных, не опубликованных в открытых источниках, такие данные следует приводить в приложении к расчету в полном объеме.</w:t>
      </w:r>
    </w:p>
    <w:p w:rsidR="00F4630E" w:rsidRPr="001412D4" w:rsidRDefault="000D7AC2" w:rsidP="00D14DF2">
      <w:pPr>
        <w:pStyle w:val="a5"/>
        <w:jc w:val="both"/>
        <w:rPr>
          <w:rFonts w:ascii="Times New Roman" w:hAnsi="Times New Roman" w:cs="Times New Roman"/>
        </w:rPr>
      </w:pPr>
      <w:r w:rsidRPr="001412D4">
        <w:rPr>
          <w:rFonts w:ascii="Times New Roman" w:hAnsi="Times New Roman" w:cs="Times New Roman"/>
        </w:rPr>
        <w:t xml:space="preserve"> </w:t>
      </w:r>
      <w:r w:rsidR="00D14DF2">
        <w:rPr>
          <w:rFonts w:ascii="Times New Roman" w:hAnsi="Times New Roman" w:cs="Times New Roman"/>
        </w:rPr>
        <w:tab/>
      </w:r>
      <w:r w:rsidR="00F4630E" w:rsidRPr="001412D4">
        <w:rPr>
          <w:rFonts w:ascii="Times New Roman" w:hAnsi="Times New Roman" w:cs="Times New Roman"/>
        </w:rPr>
        <w:t xml:space="preserve">В сводных отчетах для проектов актов с высокой степенью регулирования разработчик должен определить показатели, на основании которых можно сделать вывод о достижении или </w:t>
      </w:r>
      <w:proofErr w:type="spellStart"/>
      <w:r w:rsidR="00F4630E" w:rsidRPr="001412D4">
        <w:rPr>
          <w:rFonts w:ascii="Times New Roman" w:hAnsi="Times New Roman" w:cs="Times New Roman"/>
        </w:rPr>
        <w:t>недостижении</w:t>
      </w:r>
      <w:proofErr w:type="spellEnd"/>
      <w:r w:rsidR="00F4630E" w:rsidRPr="001412D4">
        <w:rPr>
          <w:rFonts w:ascii="Times New Roman" w:hAnsi="Times New Roman" w:cs="Times New Roman"/>
        </w:rPr>
        <w:t xml:space="preserve"> целей регулирования, и срок их оценки, который не должен превышать 5 лет.</w:t>
      </w:r>
    </w:p>
    <w:p w:rsidR="006E7643" w:rsidRPr="001412D4" w:rsidRDefault="00D14DF2" w:rsidP="00D14DF2">
      <w:pPr>
        <w:pStyle w:val="a5"/>
        <w:jc w:val="both"/>
        <w:rPr>
          <w:rFonts w:ascii="Times New Roman" w:hAnsi="Times New Roman" w:cs="Times New Roman"/>
        </w:rPr>
      </w:pPr>
      <w:r>
        <w:rPr>
          <w:rFonts w:ascii="Times New Roman" w:hAnsi="Times New Roman" w:cs="Times New Roman"/>
        </w:rPr>
        <w:tab/>
      </w:r>
      <w:r w:rsidR="00B84929" w:rsidRPr="001412D4">
        <w:rPr>
          <w:rFonts w:ascii="Times New Roman" w:hAnsi="Times New Roman" w:cs="Times New Roman"/>
        </w:rPr>
        <w:t>В случае принятия предлагаемого регулирования разработчику необходимо обеспечить мониторинг правоприменительной практики, в том числе сбор данных для расчета фактических значений указанных показателей.</w:t>
      </w:r>
    </w:p>
    <w:p w:rsidR="00D930BF" w:rsidRPr="001412D4" w:rsidRDefault="000D7AC2" w:rsidP="00D14DF2">
      <w:pPr>
        <w:pStyle w:val="a5"/>
        <w:jc w:val="both"/>
        <w:rPr>
          <w:rFonts w:ascii="Times New Roman" w:hAnsi="Times New Roman" w:cs="Times New Roman"/>
        </w:rPr>
      </w:pPr>
      <w:r w:rsidRPr="001412D4">
        <w:rPr>
          <w:rFonts w:ascii="Times New Roman" w:hAnsi="Times New Roman" w:cs="Times New Roman"/>
        </w:rPr>
        <w:t xml:space="preserve">       </w:t>
      </w:r>
      <w:r w:rsidR="00D14DF2">
        <w:rPr>
          <w:rFonts w:ascii="Times New Roman" w:hAnsi="Times New Roman" w:cs="Times New Roman"/>
        </w:rPr>
        <w:t xml:space="preserve">    </w:t>
      </w:r>
      <w:r w:rsidRPr="001412D4">
        <w:rPr>
          <w:rFonts w:ascii="Times New Roman" w:hAnsi="Times New Roman" w:cs="Times New Roman"/>
        </w:rPr>
        <w:t>30.</w:t>
      </w:r>
      <w:r w:rsidR="00D930BF" w:rsidRPr="001412D4">
        <w:rPr>
          <w:rFonts w:ascii="Times New Roman" w:hAnsi="Times New Roman" w:cs="Times New Roman"/>
        </w:rPr>
        <w:t xml:space="preserve">В целях организации публичного обсуждения разработчик направляет в уполномоченный орган проект НПА и сводный отчет для размещения на официальном </w:t>
      </w:r>
      <w:r w:rsidR="00D930BF" w:rsidRPr="001412D4">
        <w:rPr>
          <w:rFonts w:ascii="Times New Roman" w:hAnsi="Times New Roman" w:cs="Times New Roman"/>
        </w:rPr>
        <w:lastRenderedPageBreak/>
        <w:t>сайте ОРВ для проведения публичных обсуждений.</w:t>
      </w:r>
    </w:p>
    <w:p w:rsidR="00D930BF" w:rsidRPr="001412D4" w:rsidRDefault="000D7AC2" w:rsidP="00D14DF2">
      <w:pPr>
        <w:pStyle w:val="a5"/>
        <w:jc w:val="both"/>
        <w:rPr>
          <w:rFonts w:ascii="Times New Roman" w:hAnsi="Times New Roman" w:cs="Times New Roman"/>
        </w:rPr>
      </w:pPr>
      <w:r w:rsidRPr="001412D4">
        <w:rPr>
          <w:rFonts w:ascii="Times New Roman" w:hAnsi="Times New Roman" w:cs="Times New Roman"/>
        </w:rPr>
        <w:t xml:space="preserve">       </w:t>
      </w:r>
      <w:r w:rsidR="00D14DF2">
        <w:rPr>
          <w:rFonts w:ascii="Times New Roman" w:hAnsi="Times New Roman" w:cs="Times New Roman"/>
        </w:rPr>
        <w:t xml:space="preserve">   </w:t>
      </w:r>
      <w:r w:rsidRPr="001412D4">
        <w:rPr>
          <w:rFonts w:ascii="Times New Roman" w:hAnsi="Times New Roman" w:cs="Times New Roman"/>
        </w:rPr>
        <w:t>31.</w:t>
      </w:r>
      <w:r w:rsidR="00D930BF" w:rsidRPr="001412D4">
        <w:rPr>
          <w:rFonts w:ascii="Times New Roman" w:hAnsi="Times New Roman" w:cs="Times New Roman"/>
        </w:rPr>
        <w:t xml:space="preserve"> В случае, если представленный разработчиком проект НПА не подлежит ОРВ в соответствии с пунктом 5 настоящих Правил, уполномоченный орган возвращает его с сопроводительным письмом в течение 5 рабочих дней с даты его поступления как не подлежащий проведению ОРВ.</w:t>
      </w:r>
    </w:p>
    <w:p w:rsidR="00D930BF" w:rsidRPr="001412D4" w:rsidRDefault="00D14DF2" w:rsidP="00D14DF2">
      <w:pPr>
        <w:pStyle w:val="a5"/>
        <w:jc w:val="both"/>
        <w:rPr>
          <w:rFonts w:ascii="Times New Roman" w:hAnsi="Times New Roman" w:cs="Times New Roman"/>
        </w:rPr>
      </w:pPr>
      <w:r>
        <w:rPr>
          <w:rFonts w:ascii="Times New Roman" w:hAnsi="Times New Roman" w:cs="Times New Roman"/>
        </w:rPr>
        <w:tab/>
      </w:r>
      <w:r w:rsidR="000D7AC2" w:rsidRPr="001412D4">
        <w:rPr>
          <w:rFonts w:ascii="Times New Roman" w:hAnsi="Times New Roman" w:cs="Times New Roman"/>
        </w:rPr>
        <w:t>32.</w:t>
      </w:r>
      <w:r w:rsidR="00D930BF" w:rsidRPr="001412D4">
        <w:rPr>
          <w:rFonts w:ascii="Times New Roman" w:hAnsi="Times New Roman" w:cs="Times New Roman"/>
        </w:rPr>
        <w:t xml:space="preserve"> Разработчик в течение 2 рабочих дней со дня размещения проекта НПА и сводного отчета извещает о начале их публичных обсуждений органы и организации, указанные в пункте 17 настоящ</w:t>
      </w:r>
      <w:r w:rsidR="009C0ED2" w:rsidRPr="001412D4">
        <w:rPr>
          <w:rFonts w:ascii="Times New Roman" w:hAnsi="Times New Roman" w:cs="Times New Roman"/>
        </w:rPr>
        <w:t>его</w:t>
      </w:r>
      <w:r w:rsidR="00D930BF" w:rsidRPr="001412D4">
        <w:rPr>
          <w:rFonts w:ascii="Times New Roman" w:hAnsi="Times New Roman" w:cs="Times New Roman"/>
        </w:rPr>
        <w:t xml:space="preserve"> П</w:t>
      </w:r>
      <w:r w:rsidR="009C0ED2" w:rsidRPr="001412D4">
        <w:rPr>
          <w:rFonts w:ascii="Times New Roman" w:hAnsi="Times New Roman" w:cs="Times New Roman"/>
        </w:rPr>
        <w:t>орядка</w:t>
      </w:r>
      <w:r w:rsidR="00D930BF" w:rsidRPr="001412D4">
        <w:rPr>
          <w:rFonts w:ascii="Times New Roman" w:hAnsi="Times New Roman" w:cs="Times New Roman"/>
        </w:rPr>
        <w:t>. При этом в извещении указываются:</w:t>
      </w:r>
    </w:p>
    <w:p w:rsidR="00D930BF" w:rsidRPr="001412D4" w:rsidRDefault="00D930BF" w:rsidP="00D14DF2">
      <w:pPr>
        <w:pStyle w:val="a5"/>
        <w:jc w:val="both"/>
        <w:rPr>
          <w:rFonts w:ascii="Times New Roman" w:hAnsi="Times New Roman" w:cs="Times New Roman"/>
        </w:rPr>
      </w:pPr>
      <w:r w:rsidRPr="001412D4">
        <w:rPr>
          <w:rFonts w:ascii="Times New Roman" w:hAnsi="Times New Roman" w:cs="Times New Roman"/>
        </w:rPr>
        <w:t>способ направления участниками публичных обсуждений своих мнений по вопросам, обсуждаемым в ходе публичных обсуждений;</w:t>
      </w:r>
    </w:p>
    <w:p w:rsidR="00D930BF" w:rsidRPr="001412D4" w:rsidRDefault="00D930BF" w:rsidP="00D14DF2">
      <w:pPr>
        <w:pStyle w:val="a5"/>
        <w:jc w:val="both"/>
        <w:rPr>
          <w:rFonts w:ascii="Times New Roman" w:hAnsi="Times New Roman" w:cs="Times New Roman"/>
        </w:rPr>
      </w:pPr>
      <w:r w:rsidRPr="001412D4">
        <w:rPr>
          <w:rFonts w:ascii="Times New Roman" w:hAnsi="Times New Roman" w:cs="Times New Roman"/>
        </w:rPr>
        <w:t>срок проведения публичных обсуждений, в течение которого будет осуществляться прием позиций участников публичных обсуждений.</w:t>
      </w:r>
    </w:p>
    <w:p w:rsidR="00D930BF" w:rsidRPr="001412D4" w:rsidRDefault="000D7AC2" w:rsidP="00D14DF2">
      <w:pPr>
        <w:pStyle w:val="a5"/>
        <w:jc w:val="both"/>
        <w:rPr>
          <w:rFonts w:ascii="Times New Roman" w:hAnsi="Times New Roman" w:cs="Times New Roman"/>
        </w:rPr>
      </w:pPr>
      <w:r w:rsidRPr="001412D4">
        <w:rPr>
          <w:rFonts w:ascii="Times New Roman" w:hAnsi="Times New Roman" w:cs="Times New Roman"/>
        </w:rPr>
        <w:t xml:space="preserve"> </w:t>
      </w:r>
      <w:r w:rsidR="00D14DF2">
        <w:rPr>
          <w:rFonts w:ascii="Times New Roman" w:hAnsi="Times New Roman" w:cs="Times New Roman"/>
        </w:rPr>
        <w:tab/>
      </w:r>
      <w:r w:rsidRPr="00B00D38">
        <w:rPr>
          <w:rFonts w:ascii="Times New Roman" w:hAnsi="Times New Roman" w:cs="Times New Roman"/>
          <w:color w:val="FF0000"/>
        </w:rPr>
        <w:t>33.</w:t>
      </w:r>
      <w:r w:rsidR="00D930BF" w:rsidRPr="001412D4">
        <w:rPr>
          <w:rFonts w:ascii="Times New Roman" w:hAnsi="Times New Roman" w:cs="Times New Roman"/>
        </w:rPr>
        <w:t xml:space="preserve"> Срок проведения публичного обсуждения по проекту НПА и сводному отчету устанавливается разработчиком с учетом степени регулирующего воздействия положений, содержащихся в проекте НПА, и составляет:</w:t>
      </w:r>
    </w:p>
    <w:p w:rsidR="00D930BF" w:rsidRPr="001412D4" w:rsidRDefault="00B325CA" w:rsidP="00D14DF2">
      <w:pPr>
        <w:pStyle w:val="a5"/>
        <w:jc w:val="both"/>
        <w:rPr>
          <w:rFonts w:ascii="Times New Roman" w:hAnsi="Times New Roman" w:cs="Times New Roman"/>
        </w:rPr>
      </w:pPr>
      <w:r>
        <w:rPr>
          <w:rFonts w:ascii="Times New Roman" w:hAnsi="Times New Roman" w:cs="Times New Roman"/>
        </w:rPr>
        <w:tab/>
      </w:r>
      <w:r w:rsidR="00D930BF" w:rsidRPr="001412D4">
        <w:rPr>
          <w:rFonts w:ascii="Times New Roman" w:hAnsi="Times New Roman" w:cs="Times New Roman"/>
        </w:rPr>
        <w:t>а) 20 рабочих дней - для проектов НПА, содержащих положения, имеющие высокую степень регулирующего воздействия;</w:t>
      </w:r>
    </w:p>
    <w:p w:rsidR="00D930BF" w:rsidRPr="001412D4" w:rsidRDefault="00B325CA" w:rsidP="00D14DF2">
      <w:pPr>
        <w:pStyle w:val="a5"/>
        <w:jc w:val="both"/>
        <w:rPr>
          <w:rFonts w:ascii="Times New Roman" w:hAnsi="Times New Roman" w:cs="Times New Roman"/>
        </w:rPr>
      </w:pPr>
      <w:r>
        <w:rPr>
          <w:rFonts w:ascii="Times New Roman" w:hAnsi="Times New Roman" w:cs="Times New Roman"/>
        </w:rPr>
        <w:tab/>
      </w:r>
      <w:r w:rsidR="00D930BF" w:rsidRPr="001412D4">
        <w:rPr>
          <w:rFonts w:ascii="Times New Roman" w:hAnsi="Times New Roman" w:cs="Times New Roman"/>
        </w:rPr>
        <w:t>б) 15 рабочих дней - для проектов НПА, содержащих положения, имеющие среднюю степень регулирующего воздействия;</w:t>
      </w:r>
    </w:p>
    <w:p w:rsidR="00B00D38" w:rsidRPr="001412D4" w:rsidRDefault="00B325CA" w:rsidP="00B00D38">
      <w:pPr>
        <w:pStyle w:val="a5"/>
        <w:jc w:val="both"/>
        <w:rPr>
          <w:rFonts w:ascii="Times New Roman" w:hAnsi="Times New Roman" w:cs="Times New Roman"/>
        </w:rPr>
      </w:pPr>
      <w:r>
        <w:rPr>
          <w:rFonts w:ascii="Times New Roman" w:hAnsi="Times New Roman" w:cs="Times New Roman"/>
        </w:rPr>
        <w:tab/>
      </w:r>
      <w:r w:rsidR="00D930BF" w:rsidRPr="001412D4">
        <w:rPr>
          <w:rFonts w:ascii="Times New Roman" w:hAnsi="Times New Roman" w:cs="Times New Roman"/>
        </w:rPr>
        <w:t>в) 10 рабочих дней - для проектов НПА, содержащих положения, имеющие низкую степень регулирующего воздействия.</w:t>
      </w:r>
      <w:r w:rsidR="00B00D38" w:rsidRPr="00B00D38">
        <w:rPr>
          <w:rFonts w:ascii="Times New Roman" w:hAnsi="Times New Roman" w:cs="Times New Roman"/>
          <w:sz w:val="28"/>
          <w:szCs w:val="28"/>
        </w:rPr>
        <w:t xml:space="preserve"> </w:t>
      </w:r>
      <w:r w:rsidR="00B00D38" w:rsidRPr="00B00D38">
        <w:rPr>
          <w:rFonts w:ascii="Times New Roman" w:hAnsi="Times New Roman" w:cs="Times New Roman"/>
          <w:color w:val="FF0000"/>
        </w:rPr>
        <w:t xml:space="preserve">Срок проведения публичного обсуждения устанавливается разработчиком и не может составлять менее 10 рабочих дней </w:t>
      </w:r>
      <w:proofErr w:type="gramStart"/>
      <w:r w:rsidR="00B00D38" w:rsidRPr="00B00D38">
        <w:rPr>
          <w:rFonts w:ascii="Times New Roman" w:hAnsi="Times New Roman" w:cs="Times New Roman"/>
          <w:color w:val="FF0000"/>
        </w:rPr>
        <w:t>с даты размещения</w:t>
      </w:r>
      <w:proofErr w:type="gramEnd"/>
      <w:r w:rsidR="00B00D38" w:rsidRPr="00B00D38">
        <w:rPr>
          <w:rFonts w:ascii="Times New Roman" w:hAnsi="Times New Roman" w:cs="Times New Roman"/>
          <w:color w:val="FF0000"/>
        </w:rPr>
        <w:t xml:space="preserve"> проекта муниципального нормативного правового акта и сводного отчета на сайте Администрации Черемисиновского района.</w:t>
      </w:r>
    </w:p>
    <w:p w:rsidR="00B00D38" w:rsidRDefault="00B325CA" w:rsidP="00D14DF2">
      <w:pPr>
        <w:pStyle w:val="a5"/>
        <w:jc w:val="both"/>
        <w:rPr>
          <w:rFonts w:ascii="Times New Roman" w:hAnsi="Times New Roman" w:cs="Times New Roman"/>
          <w:sz w:val="28"/>
          <w:szCs w:val="28"/>
        </w:rPr>
      </w:pPr>
      <w:r>
        <w:rPr>
          <w:rFonts w:ascii="Times New Roman" w:hAnsi="Times New Roman" w:cs="Times New Roman"/>
        </w:rPr>
        <w:tab/>
      </w:r>
      <w:r w:rsidR="002C544F" w:rsidRPr="001412D4">
        <w:rPr>
          <w:rFonts w:ascii="Times New Roman" w:hAnsi="Times New Roman" w:cs="Times New Roman"/>
        </w:rPr>
        <w:t>Срок проведения публичного обсуждения по проектам НПА, разработанным по основаниям, указанным в пункте 10 настоящих Правил, по упрощенной процедуре ОРВ, вне зависимости от степени регулирующего воздействия, составляет 5 рабочих дней со дня их размещения на официальном сайте ОРВ.</w:t>
      </w:r>
      <w:r w:rsidR="00B00D38" w:rsidRPr="00B00D38">
        <w:rPr>
          <w:rFonts w:ascii="Times New Roman" w:hAnsi="Times New Roman" w:cs="Times New Roman"/>
          <w:sz w:val="28"/>
          <w:szCs w:val="28"/>
        </w:rPr>
        <w:t xml:space="preserve"> </w:t>
      </w:r>
    </w:p>
    <w:p w:rsidR="00D930BF" w:rsidRPr="001412D4" w:rsidRDefault="000D7AC2" w:rsidP="00B325CA">
      <w:pPr>
        <w:pStyle w:val="a5"/>
        <w:jc w:val="both"/>
        <w:rPr>
          <w:rFonts w:ascii="Times New Roman" w:hAnsi="Times New Roman" w:cs="Times New Roman"/>
        </w:rPr>
      </w:pPr>
      <w:r w:rsidRPr="001412D4">
        <w:rPr>
          <w:rFonts w:ascii="Times New Roman" w:hAnsi="Times New Roman" w:cs="Times New Roman"/>
        </w:rPr>
        <w:t xml:space="preserve">         34.</w:t>
      </w:r>
      <w:r w:rsidR="002C544F" w:rsidRPr="001412D4">
        <w:rPr>
          <w:rFonts w:ascii="Times New Roman" w:hAnsi="Times New Roman" w:cs="Times New Roman"/>
        </w:rPr>
        <w:t>Срок проведения публичного обсуждения исчисляется со следующего дня после размещения проекта НПА и сводного отчета к нему на официальном сайте ОРВ.</w:t>
      </w:r>
    </w:p>
    <w:p w:rsidR="002C544F" w:rsidRPr="001412D4" w:rsidRDefault="00B325CA" w:rsidP="00B325CA">
      <w:pPr>
        <w:pStyle w:val="a5"/>
        <w:jc w:val="both"/>
        <w:rPr>
          <w:rFonts w:ascii="Times New Roman" w:hAnsi="Times New Roman" w:cs="Times New Roman"/>
        </w:rPr>
      </w:pPr>
      <w:r>
        <w:rPr>
          <w:rFonts w:ascii="Times New Roman" w:hAnsi="Times New Roman" w:cs="Times New Roman"/>
        </w:rPr>
        <w:tab/>
      </w:r>
      <w:r w:rsidR="002C544F" w:rsidRPr="001412D4">
        <w:rPr>
          <w:rFonts w:ascii="Times New Roman" w:hAnsi="Times New Roman" w:cs="Times New Roman"/>
        </w:rPr>
        <w:t>В случае отсутствия предложений (замечаний, мнений) от заинтересованных лиц разработчик принимает решение о продлении срока проведения публичных обсуждений не более чем на 10 рабочих дней. Информацию об основаниях и сроке такого продления разработчик не позднее окончания проведения публичного обсуждения направляет в уполномоченный орган для размещения на официальном сайте ОРВ.</w:t>
      </w:r>
    </w:p>
    <w:p w:rsidR="002C544F" w:rsidRPr="001412D4" w:rsidRDefault="000D7AC2" w:rsidP="00B325CA">
      <w:pPr>
        <w:pStyle w:val="a5"/>
        <w:jc w:val="both"/>
        <w:rPr>
          <w:rFonts w:ascii="Times New Roman" w:hAnsi="Times New Roman" w:cs="Times New Roman"/>
        </w:rPr>
      </w:pPr>
      <w:r w:rsidRPr="001412D4">
        <w:rPr>
          <w:rFonts w:ascii="Times New Roman" w:hAnsi="Times New Roman" w:cs="Times New Roman"/>
        </w:rPr>
        <w:t xml:space="preserve">       35.</w:t>
      </w:r>
      <w:r w:rsidR="002C544F" w:rsidRPr="001412D4">
        <w:rPr>
          <w:rFonts w:ascii="Times New Roman" w:hAnsi="Times New Roman" w:cs="Times New Roman"/>
        </w:rPr>
        <w:t>Целями проведения публичных обсуждений проекта НПА и сводного отчета являются:</w:t>
      </w:r>
    </w:p>
    <w:p w:rsidR="00BB0E1A" w:rsidRPr="001412D4" w:rsidRDefault="00B325CA" w:rsidP="00B325CA">
      <w:pPr>
        <w:pStyle w:val="a5"/>
        <w:jc w:val="both"/>
        <w:rPr>
          <w:rFonts w:ascii="Times New Roman" w:hAnsi="Times New Roman" w:cs="Times New Roman"/>
        </w:rPr>
      </w:pPr>
      <w:r>
        <w:rPr>
          <w:rFonts w:ascii="Times New Roman" w:hAnsi="Times New Roman" w:cs="Times New Roman"/>
        </w:rPr>
        <w:tab/>
      </w:r>
      <w:r w:rsidR="00BB0E1A" w:rsidRPr="001412D4">
        <w:rPr>
          <w:rFonts w:ascii="Times New Roman" w:hAnsi="Times New Roman" w:cs="Times New Roman"/>
        </w:rPr>
        <w:t>сбор мнений всех органов и организаций, указанных в пункте 17 настоящих Правил, относительно обоснованности окончательного выбора разработчиком варианта предлагаемого правового регулирования;</w:t>
      </w:r>
    </w:p>
    <w:p w:rsidR="00BB0E1A" w:rsidRPr="001412D4" w:rsidRDefault="00B325CA" w:rsidP="00B325CA">
      <w:pPr>
        <w:pStyle w:val="a5"/>
        <w:jc w:val="both"/>
        <w:rPr>
          <w:rFonts w:ascii="Times New Roman" w:hAnsi="Times New Roman" w:cs="Times New Roman"/>
        </w:rPr>
      </w:pPr>
      <w:r>
        <w:rPr>
          <w:rFonts w:ascii="Times New Roman" w:hAnsi="Times New Roman" w:cs="Times New Roman"/>
        </w:rPr>
        <w:tab/>
      </w:r>
      <w:r w:rsidR="00BB0E1A" w:rsidRPr="001412D4">
        <w:rPr>
          <w:rFonts w:ascii="Times New Roman" w:hAnsi="Times New Roman" w:cs="Times New Roman"/>
        </w:rPr>
        <w:t>установление степени объективности количественных и качественных оценок, касающихся групп потенциальных адресатов предлагаемого правового регулирования и возможных выгод и издержек указанных групп, а также доходов (расходов) консолидированного бюджета</w:t>
      </w:r>
      <w:r w:rsidR="000D7AC2" w:rsidRPr="001412D4">
        <w:rPr>
          <w:rFonts w:ascii="Times New Roman" w:hAnsi="Times New Roman" w:cs="Times New Roman"/>
        </w:rPr>
        <w:t xml:space="preserve"> Черемисиновского района Курской области</w:t>
      </w:r>
      <w:r w:rsidR="00BB0E1A" w:rsidRPr="001412D4">
        <w:rPr>
          <w:rFonts w:ascii="Times New Roman" w:hAnsi="Times New Roman" w:cs="Times New Roman"/>
        </w:rPr>
        <w:t xml:space="preserve">, связанных с </w:t>
      </w:r>
      <w:r>
        <w:rPr>
          <w:rFonts w:ascii="Times New Roman" w:hAnsi="Times New Roman" w:cs="Times New Roman"/>
        </w:rPr>
        <w:tab/>
      </w:r>
      <w:r w:rsidR="00BB0E1A" w:rsidRPr="001412D4">
        <w:rPr>
          <w:rFonts w:ascii="Times New Roman" w:hAnsi="Times New Roman" w:cs="Times New Roman"/>
        </w:rPr>
        <w:t>введением указанного варианта предлагаемого правового регулирования;</w:t>
      </w:r>
    </w:p>
    <w:p w:rsidR="009E3A8A" w:rsidRPr="001412D4" w:rsidRDefault="009E3A8A" w:rsidP="00B325CA">
      <w:pPr>
        <w:pStyle w:val="a5"/>
        <w:jc w:val="both"/>
        <w:rPr>
          <w:rFonts w:ascii="Times New Roman" w:hAnsi="Times New Roman" w:cs="Times New Roman"/>
        </w:rPr>
      </w:pPr>
      <w:r w:rsidRPr="001412D4">
        <w:rPr>
          <w:rFonts w:ascii="Times New Roman" w:hAnsi="Times New Roman" w:cs="Times New Roman"/>
        </w:rPr>
        <w:t>определение достижимости целей предлагаемого правового регулирования, поставленных разработчиком НПА, а также возможных рисков, связанных с введением соответствующего правового регулирования;</w:t>
      </w:r>
    </w:p>
    <w:p w:rsidR="009E3A8A" w:rsidRPr="001412D4" w:rsidRDefault="00B325CA" w:rsidP="00B325CA">
      <w:pPr>
        <w:pStyle w:val="a5"/>
        <w:jc w:val="both"/>
        <w:rPr>
          <w:rFonts w:ascii="Times New Roman" w:hAnsi="Times New Roman" w:cs="Times New Roman"/>
        </w:rPr>
      </w:pPr>
      <w:r>
        <w:rPr>
          <w:rFonts w:ascii="Times New Roman" w:hAnsi="Times New Roman" w:cs="Times New Roman"/>
        </w:rPr>
        <w:tab/>
      </w:r>
      <w:r w:rsidR="009E3A8A" w:rsidRPr="001412D4">
        <w:rPr>
          <w:rFonts w:ascii="Times New Roman" w:hAnsi="Times New Roman" w:cs="Times New Roman"/>
        </w:rPr>
        <w:t>анализ воздействия предлагаемого регулирования на состояние конкуренции в</w:t>
      </w:r>
      <w:r w:rsidR="000D7AC2" w:rsidRPr="001412D4">
        <w:rPr>
          <w:rFonts w:ascii="Times New Roman" w:hAnsi="Times New Roman" w:cs="Times New Roman"/>
        </w:rPr>
        <w:t xml:space="preserve"> Черемисиновском районе</w:t>
      </w:r>
      <w:r w:rsidR="009E3A8A" w:rsidRPr="001412D4">
        <w:rPr>
          <w:rFonts w:ascii="Times New Roman" w:hAnsi="Times New Roman" w:cs="Times New Roman"/>
        </w:rPr>
        <w:t>.</w:t>
      </w:r>
    </w:p>
    <w:p w:rsidR="009E3A8A" w:rsidRPr="001412D4" w:rsidRDefault="000D7AC2" w:rsidP="00B325CA">
      <w:pPr>
        <w:pStyle w:val="a5"/>
        <w:jc w:val="both"/>
        <w:rPr>
          <w:rFonts w:ascii="Times New Roman" w:hAnsi="Times New Roman" w:cs="Times New Roman"/>
        </w:rPr>
      </w:pPr>
      <w:r w:rsidRPr="001412D4">
        <w:rPr>
          <w:rFonts w:ascii="Times New Roman" w:hAnsi="Times New Roman" w:cs="Times New Roman"/>
        </w:rPr>
        <w:t xml:space="preserve"> </w:t>
      </w:r>
      <w:r w:rsidR="00B325CA">
        <w:rPr>
          <w:rFonts w:ascii="Times New Roman" w:hAnsi="Times New Roman" w:cs="Times New Roman"/>
        </w:rPr>
        <w:tab/>
      </w:r>
      <w:r w:rsidRPr="001412D4">
        <w:rPr>
          <w:rFonts w:ascii="Times New Roman" w:hAnsi="Times New Roman" w:cs="Times New Roman"/>
        </w:rPr>
        <w:t>36.</w:t>
      </w:r>
      <w:r w:rsidR="009E3A8A" w:rsidRPr="001412D4">
        <w:rPr>
          <w:rFonts w:ascii="Times New Roman" w:hAnsi="Times New Roman" w:cs="Times New Roman"/>
        </w:rPr>
        <w:t xml:space="preserve"> При проведении публичных обсуждений проекта НПА и сводного отчета замечания и предложения от их участников направляются разработчику на бумажном носителе и (или) в форме электронного документа на адрес электронной почты, указанный в извещении о проведении публичных обсуждений.</w:t>
      </w:r>
    </w:p>
    <w:p w:rsidR="009E3A8A" w:rsidRPr="001412D4" w:rsidRDefault="00B325CA" w:rsidP="00B325CA">
      <w:pPr>
        <w:pStyle w:val="a5"/>
        <w:jc w:val="both"/>
        <w:rPr>
          <w:rFonts w:ascii="Times New Roman" w:hAnsi="Times New Roman" w:cs="Times New Roman"/>
        </w:rPr>
      </w:pPr>
      <w:r>
        <w:rPr>
          <w:rFonts w:ascii="Times New Roman" w:hAnsi="Times New Roman" w:cs="Times New Roman"/>
        </w:rPr>
        <w:lastRenderedPageBreak/>
        <w:tab/>
      </w:r>
      <w:r w:rsidR="000D7AC2" w:rsidRPr="001412D4">
        <w:rPr>
          <w:rFonts w:ascii="Times New Roman" w:hAnsi="Times New Roman" w:cs="Times New Roman"/>
        </w:rPr>
        <w:t>37.</w:t>
      </w:r>
      <w:r w:rsidR="009E3A8A" w:rsidRPr="001412D4">
        <w:rPr>
          <w:rFonts w:ascii="Times New Roman" w:hAnsi="Times New Roman" w:cs="Times New Roman"/>
        </w:rPr>
        <w:t xml:space="preserve"> Разработчик обязан рассмотреть все предложения, поступившие в срок, установленный пунктом 33 настоящ</w:t>
      </w:r>
      <w:r w:rsidR="00DA3B1B" w:rsidRPr="001412D4">
        <w:rPr>
          <w:rFonts w:ascii="Times New Roman" w:hAnsi="Times New Roman" w:cs="Times New Roman"/>
        </w:rPr>
        <w:t>его</w:t>
      </w:r>
      <w:r w:rsidR="009E3A8A" w:rsidRPr="001412D4">
        <w:rPr>
          <w:rFonts w:ascii="Times New Roman" w:hAnsi="Times New Roman" w:cs="Times New Roman"/>
        </w:rPr>
        <w:t xml:space="preserve"> П</w:t>
      </w:r>
      <w:r w:rsidR="00DA3B1B" w:rsidRPr="001412D4">
        <w:rPr>
          <w:rFonts w:ascii="Times New Roman" w:hAnsi="Times New Roman" w:cs="Times New Roman"/>
        </w:rPr>
        <w:t>орядка</w:t>
      </w:r>
      <w:r w:rsidR="009E3A8A" w:rsidRPr="001412D4">
        <w:rPr>
          <w:rFonts w:ascii="Times New Roman" w:hAnsi="Times New Roman" w:cs="Times New Roman"/>
        </w:rPr>
        <w:t>, в связи с проведением публичного обсуждения проекта НПА и сводного отчета, и составить сводку предложений по публичным обсуждениям по форме в соответствии с приложением № 2 к настоящ</w:t>
      </w:r>
      <w:r w:rsidR="00DA3B1B" w:rsidRPr="001412D4">
        <w:rPr>
          <w:rFonts w:ascii="Times New Roman" w:hAnsi="Times New Roman" w:cs="Times New Roman"/>
        </w:rPr>
        <w:t>ему</w:t>
      </w:r>
      <w:r w:rsidR="009E3A8A" w:rsidRPr="001412D4">
        <w:rPr>
          <w:rFonts w:ascii="Times New Roman" w:hAnsi="Times New Roman" w:cs="Times New Roman"/>
        </w:rPr>
        <w:t xml:space="preserve"> П</w:t>
      </w:r>
      <w:r w:rsidR="00DA3B1B" w:rsidRPr="001412D4">
        <w:rPr>
          <w:rFonts w:ascii="Times New Roman" w:hAnsi="Times New Roman" w:cs="Times New Roman"/>
        </w:rPr>
        <w:t>орядку</w:t>
      </w:r>
      <w:r w:rsidR="009E3A8A" w:rsidRPr="001412D4">
        <w:rPr>
          <w:rFonts w:ascii="Times New Roman" w:hAnsi="Times New Roman" w:cs="Times New Roman"/>
        </w:rPr>
        <w:t xml:space="preserve"> с указанием сведений об их учете или причинах отклонения и не позднее 10 рабочих дней со дня окончания срока проведения публичного обсуждения направить его в уполномоченный орган для размещения на официальном сайте ОРВ.</w:t>
      </w:r>
    </w:p>
    <w:p w:rsidR="006307DA" w:rsidRPr="001412D4" w:rsidRDefault="00B325CA" w:rsidP="00B325CA">
      <w:pPr>
        <w:pStyle w:val="a5"/>
        <w:jc w:val="both"/>
        <w:rPr>
          <w:rFonts w:ascii="Times New Roman" w:hAnsi="Times New Roman" w:cs="Times New Roman"/>
        </w:rPr>
      </w:pPr>
      <w:r>
        <w:rPr>
          <w:rFonts w:ascii="Times New Roman" w:hAnsi="Times New Roman" w:cs="Times New Roman"/>
        </w:rPr>
        <w:tab/>
      </w:r>
      <w:r w:rsidR="000D7AC2" w:rsidRPr="001412D4">
        <w:rPr>
          <w:rFonts w:ascii="Times New Roman" w:hAnsi="Times New Roman" w:cs="Times New Roman"/>
        </w:rPr>
        <w:t>38.</w:t>
      </w:r>
      <w:r w:rsidR="006307DA" w:rsidRPr="001412D4">
        <w:rPr>
          <w:rFonts w:ascii="Times New Roman" w:hAnsi="Times New Roman" w:cs="Times New Roman"/>
        </w:rPr>
        <w:t>По результатам публичного обсуждения проекта НПА и сводного отчета разработчик дорабатывает проект НПА и сводный отчет. При этом в сводный отчет включаются:</w:t>
      </w:r>
    </w:p>
    <w:p w:rsidR="006307DA" w:rsidRPr="001412D4" w:rsidRDefault="00B325CA" w:rsidP="00B325CA">
      <w:pPr>
        <w:pStyle w:val="a5"/>
        <w:jc w:val="both"/>
        <w:rPr>
          <w:rFonts w:ascii="Times New Roman" w:hAnsi="Times New Roman" w:cs="Times New Roman"/>
        </w:rPr>
      </w:pPr>
      <w:r>
        <w:rPr>
          <w:rFonts w:ascii="Times New Roman" w:hAnsi="Times New Roman" w:cs="Times New Roman"/>
        </w:rPr>
        <w:tab/>
      </w:r>
      <w:r w:rsidR="006307DA" w:rsidRPr="001412D4">
        <w:rPr>
          <w:rFonts w:ascii="Times New Roman" w:hAnsi="Times New Roman" w:cs="Times New Roman"/>
        </w:rPr>
        <w:t xml:space="preserve">а) сведения о проведении публичного обсуждения проекта НПА и сводного отчета, сроках его проведения, </w:t>
      </w:r>
      <w:r w:rsidR="00257B52" w:rsidRPr="001412D4">
        <w:rPr>
          <w:rFonts w:ascii="Times New Roman" w:hAnsi="Times New Roman" w:cs="Times New Roman"/>
        </w:rPr>
        <w:t xml:space="preserve">управлениях и отделах Администрации Черемисиновского района </w:t>
      </w:r>
      <w:r w:rsidR="006307DA" w:rsidRPr="001412D4">
        <w:rPr>
          <w:rFonts w:ascii="Times New Roman" w:hAnsi="Times New Roman" w:cs="Times New Roman"/>
        </w:rPr>
        <w:t xml:space="preserve">и представителях предпринимательского сообщества, извещенных о проведении публичных обсуждений, а также о лицах, представивших предложения, и рассмотревших их </w:t>
      </w:r>
      <w:r w:rsidR="00DA3B1B" w:rsidRPr="001412D4">
        <w:rPr>
          <w:rFonts w:ascii="Times New Roman" w:hAnsi="Times New Roman" w:cs="Times New Roman"/>
        </w:rPr>
        <w:t xml:space="preserve">отделах и управлениях </w:t>
      </w:r>
      <w:r w:rsidR="006307DA" w:rsidRPr="001412D4">
        <w:rPr>
          <w:rFonts w:ascii="Times New Roman" w:hAnsi="Times New Roman" w:cs="Times New Roman"/>
        </w:rPr>
        <w:t>или должностных лицах разработчика;</w:t>
      </w:r>
    </w:p>
    <w:p w:rsidR="006307DA" w:rsidRPr="001412D4" w:rsidRDefault="00B325CA" w:rsidP="00B325CA">
      <w:pPr>
        <w:pStyle w:val="a5"/>
        <w:jc w:val="both"/>
        <w:rPr>
          <w:rFonts w:ascii="Times New Roman" w:hAnsi="Times New Roman" w:cs="Times New Roman"/>
        </w:rPr>
      </w:pPr>
      <w:r>
        <w:rPr>
          <w:rFonts w:ascii="Times New Roman" w:hAnsi="Times New Roman" w:cs="Times New Roman"/>
        </w:rPr>
        <w:tab/>
      </w:r>
      <w:r w:rsidR="006307DA" w:rsidRPr="001412D4">
        <w:rPr>
          <w:rFonts w:ascii="Times New Roman" w:hAnsi="Times New Roman" w:cs="Times New Roman"/>
        </w:rPr>
        <w:t>б) сводка предложений, предусмотренная пунктом 37 настоящих Правил.</w:t>
      </w:r>
    </w:p>
    <w:p w:rsidR="00BB0E1A" w:rsidRPr="001412D4" w:rsidRDefault="00B325CA" w:rsidP="00B325CA">
      <w:pPr>
        <w:pStyle w:val="a5"/>
        <w:jc w:val="both"/>
        <w:rPr>
          <w:rFonts w:ascii="Times New Roman" w:hAnsi="Times New Roman" w:cs="Times New Roman"/>
        </w:rPr>
      </w:pPr>
      <w:r>
        <w:rPr>
          <w:rFonts w:ascii="Times New Roman" w:hAnsi="Times New Roman" w:cs="Times New Roman"/>
        </w:rPr>
        <w:tab/>
      </w:r>
      <w:r w:rsidR="00257B52" w:rsidRPr="001412D4">
        <w:rPr>
          <w:rFonts w:ascii="Times New Roman" w:hAnsi="Times New Roman" w:cs="Times New Roman"/>
        </w:rPr>
        <w:t xml:space="preserve">39 </w:t>
      </w:r>
      <w:r w:rsidR="006307DA" w:rsidRPr="001412D4">
        <w:rPr>
          <w:rFonts w:ascii="Times New Roman" w:hAnsi="Times New Roman" w:cs="Times New Roman"/>
        </w:rPr>
        <w:t>Если в результате доработки разработчиком в проект НПА будут внесены изменения, содержащие положения, имеющие высокую степень</w:t>
      </w:r>
      <w:r w:rsidR="00257B52" w:rsidRPr="001412D4">
        <w:rPr>
          <w:rFonts w:ascii="Times New Roman" w:hAnsi="Times New Roman" w:cs="Times New Roman"/>
        </w:rPr>
        <w:t xml:space="preserve"> </w:t>
      </w:r>
      <w:r w:rsidR="006307DA" w:rsidRPr="001412D4">
        <w:rPr>
          <w:rFonts w:ascii="Times New Roman" w:hAnsi="Times New Roman" w:cs="Times New Roman"/>
        </w:rPr>
        <w:t>регулирующего воздействия или среднюю степень регулирующего воздействия,</w:t>
      </w:r>
      <w:r w:rsidR="00257B52" w:rsidRPr="001412D4">
        <w:rPr>
          <w:rFonts w:ascii="Times New Roman" w:hAnsi="Times New Roman" w:cs="Times New Roman"/>
        </w:rPr>
        <w:t xml:space="preserve"> </w:t>
      </w:r>
      <w:r w:rsidR="009852F2" w:rsidRPr="001412D4">
        <w:rPr>
          <w:rFonts w:ascii="Times New Roman" w:hAnsi="Times New Roman" w:cs="Times New Roman"/>
        </w:rPr>
        <w:t>в отношении которых не проведены публичные обсуждения, проект НПА и сводный отчет к нему подлежит повторному размещению на официальном сайте ОРВ с целью проведения публичного обсуждения в соответствии с пунктами 30, 32-34 настоящ</w:t>
      </w:r>
      <w:r w:rsidR="00DA3B1B" w:rsidRPr="001412D4">
        <w:rPr>
          <w:rFonts w:ascii="Times New Roman" w:hAnsi="Times New Roman" w:cs="Times New Roman"/>
        </w:rPr>
        <w:t>его</w:t>
      </w:r>
      <w:r w:rsidR="009852F2" w:rsidRPr="001412D4">
        <w:rPr>
          <w:rFonts w:ascii="Times New Roman" w:hAnsi="Times New Roman" w:cs="Times New Roman"/>
        </w:rPr>
        <w:t xml:space="preserve"> П</w:t>
      </w:r>
      <w:r w:rsidR="00DA3B1B" w:rsidRPr="001412D4">
        <w:rPr>
          <w:rFonts w:ascii="Times New Roman" w:hAnsi="Times New Roman" w:cs="Times New Roman"/>
        </w:rPr>
        <w:t>орядка</w:t>
      </w:r>
      <w:r w:rsidR="009852F2" w:rsidRPr="001412D4">
        <w:rPr>
          <w:rFonts w:ascii="Times New Roman" w:hAnsi="Times New Roman" w:cs="Times New Roman"/>
        </w:rPr>
        <w:t>.</w:t>
      </w:r>
    </w:p>
    <w:p w:rsidR="003A5AE1" w:rsidRPr="001412D4" w:rsidRDefault="00B325CA" w:rsidP="00B325CA">
      <w:pPr>
        <w:pStyle w:val="a5"/>
        <w:jc w:val="both"/>
        <w:rPr>
          <w:rFonts w:ascii="Times New Roman" w:hAnsi="Times New Roman" w:cs="Times New Roman"/>
        </w:rPr>
      </w:pPr>
      <w:r>
        <w:rPr>
          <w:rFonts w:ascii="Times New Roman" w:hAnsi="Times New Roman" w:cs="Times New Roman"/>
        </w:rPr>
        <w:tab/>
      </w:r>
      <w:r w:rsidR="00257B52" w:rsidRPr="001412D4">
        <w:rPr>
          <w:rFonts w:ascii="Times New Roman" w:hAnsi="Times New Roman" w:cs="Times New Roman"/>
        </w:rPr>
        <w:t>40.</w:t>
      </w:r>
      <w:r w:rsidR="003A5AE1" w:rsidRPr="001412D4">
        <w:rPr>
          <w:rFonts w:ascii="Times New Roman" w:hAnsi="Times New Roman" w:cs="Times New Roman"/>
        </w:rPr>
        <w:t>По результатам рассмотрения предложений, поступивших в связи с проведением публичного обсуждения проекта НПА и сводного отчета к нему, разработчик в срок не позднее 5 рабочих дней после подписания сводки предложений может принять мотивированное решение об отказе в подготовке проекта НПА, разработка которого осуществлялась по его инициативе, которое направляется в уполномоченный орган для размещения на официальном сайте ОРВ.</w:t>
      </w:r>
    </w:p>
    <w:p w:rsidR="003A5AE1" w:rsidRPr="001412D4" w:rsidRDefault="00B325CA" w:rsidP="00B325CA">
      <w:pPr>
        <w:pStyle w:val="a5"/>
        <w:jc w:val="both"/>
        <w:rPr>
          <w:rFonts w:ascii="Times New Roman" w:hAnsi="Times New Roman" w:cs="Times New Roman"/>
        </w:rPr>
      </w:pPr>
      <w:r>
        <w:rPr>
          <w:rFonts w:ascii="Times New Roman" w:hAnsi="Times New Roman" w:cs="Times New Roman"/>
        </w:rPr>
        <w:tab/>
      </w:r>
      <w:r w:rsidR="003A5AE1" w:rsidRPr="001412D4">
        <w:rPr>
          <w:rFonts w:ascii="Times New Roman" w:hAnsi="Times New Roman" w:cs="Times New Roman"/>
        </w:rPr>
        <w:t>В случае принятия решения об отказе в подготовке проекта НПА разработчик извещает о принятом решении органы и организации, указанные в пункте 17 настоящ</w:t>
      </w:r>
      <w:r w:rsidR="00DA3B1B" w:rsidRPr="001412D4">
        <w:rPr>
          <w:rFonts w:ascii="Times New Roman" w:hAnsi="Times New Roman" w:cs="Times New Roman"/>
        </w:rPr>
        <w:t>его</w:t>
      </w:r>
      <w:r w:rsidR="003A5AE1" w:rsidRPr="001412D4">
        <w:rPr>
          <w:rFonts w:ascii="Times New Roman" w:hAnsi="Times New Roman" w:cs="Times New Roman"/>
        </w:rPr>
        <w:t xml:space="preserve"> П</w:t>
      </w:r>
      <w:r w:rsidR="00DA3B1B" w:rsidRPr="001412D4">
        <w:rPr>
          <w:rFonts w:ascii="Times New Roman" w:hAnsi="Times New Roman" w:cs="Times New Roman"/>
        </w:rPr>
        <w:t>орядка</w:t>
      </w:r>
      <w:r w:rsidR="003A5AE1" w:rsidRPr="001412D4">
        <w:rPr>
          <w:rFonts w:ascii="Times New Roman" w:hAnsi="Times New Roman" w:cs="Times New Roman"/>
        </w:rPr>
        <w:t>, которые ранее извещались о размещении уведомления.</w:t>
      </w:r>
    </w:p>
    <w:p w:rsidR="003A5AE1" w:rsidRPr="001412D4" w:rsidRDefault="00B325CA" w:rsidP="00B325CA">
      <w:pPr>
        <w:pStyle w:val="a5"/>
        <w:jc w:val="both"/>
        <w:rPr>
          <w:rFonts w:ascii="Times New Roman" w:hAnsi="Times New Roman" w:cs="Times New Roman"/>
        </w:rPr>
      </w:pPr>
      <w:r>
        <w:rPr>
          <w:rFonts w:ascii="Times New Roman" w:hAnsi="Times New Roman" w:cs="Times New Roman"/>
        </w:rPr>
        <w:tab/>
      </w:r>
      <w:r w:rsidR="00257B52" w:rsidRPr="001412D4">
        <w:rPr>
          <w:rFonts w:ascii="Times New Roman" w:hAnsi="Times New Roman" w:cs="Times New Roman"/>
        </w:rPr>
        <w:t>41.</w:t>
      </w:r>
      <w:r w:rsidR="003A5AE1" w:rsidRPr="001412D4">
        <w:rPr>
          <w:rFonts w:ascii="Times New Roman" w:hAnsi="Times New Roman" w:cs="Times New Roman"/>
        </w:rPr>
        <w:t xml:space="preserve">Доработанные по результатам публичного обсуждения сводный отчет и проект НПА, после согласования со всеми заинтересованными </w:t>
      </w:r>
      <w:r w:rsidR="00257B52" w:rsidRPr="001412D4">
        <w:rPr>
          <w:rFonts w:ascii="Times New Roman" w:hAnsi="Times New Roman" w:cs="Times New Roman"/>
        </w:rPr>
        <w:t xml:space="preserve">управлениями и отделами Администрации Черемисиновского района </w:t>
      </w:r>
      <w:r w:rsidR="003A5AE1" w:rsidRPr="001412D4">
        <w:rPr>
          <w:rFonts w:ascii="Times New Roman" w:hAnsi="Times New Roman" w:cs="Times New Roman"/>
        </w:rPr>
        <w:t>Курской области направляются разработчиком в уполномоченный орган для размещения на официальном сайте ОРВ и подготовки заключения об ОРВ.</w:t>
      </w:r>
    </w:p>
    <w:p w:rsidR="003A5AE1" w:rsidRDefault="00B325CA" w:rsidP="00B325CA">
      <w:pPr>
        <w:pStyle w:val="a5"/>
        <w:jc w:val="both"/>
        <w:rPr>
          <w:rFonts w:ascii="Times New Roman" w:hAnsi="Times New Roman" w:cs="Times New Roman"/>
        </w:rPr>
      </w:pPr>
      <w:r>
        <w:rPr>
          <w:rFonts w:ascii="Times New Roman" w:hAnsi="Times New Roman" w:cs="Times New Roman"/>
        </w:rPr>
        <w:tab/>
      </w:r>
      <w:r w:rsidR="003A5AE1" w:rsidRPr="001412D4">
        <w:rPr>
          <w:rFonts w:ascii="Times New Roman" w:hAnsi="Times New Roman" w:cs="Times New Roman"/>
        </w:rPr>
        <w:t>Также разработчик в обязательном порядке направляет в уполномоченный орган все замечания и предложения, полученные от участников публичных обсуждений проекта акта и сводного отчета.</w:t>
      </w:r>
    </w:p>
    <w:p w:rsidR="00B325CA" w:rsidRPr="001412D4" w:rsidRDefault="00B325CA" w:rsidP="00B325CA">
      <w:pPr>
        <w:pStyle w:val="a5"/>
        <w:jc w:val="both"/>
        <w:rPr>
          <w:rFonts w:ascii="Times New Roman" w:hAnsi="Times New Roman" w:cs="Times New Roman"/>
        </w:rPr>
      </w:pPr>
    </w:p>
    <w:p w:rsidR="00295051" w:rsidRPr="001412D4" w:rsidRDefault="00B325CA" w:rsidP="00B325CA">
      <w:pPr>
        <w:pStyle w:val="a5"/>
        <w:jc w:val="center"/>
        <w:rPr>
          <w:rStyle w:val="31"/>
          <w:rFonts w:eastAsia="Courier New"/>
          <w:bCs w:val="0"/>
          <w:sz w:val="24"/>
          <w:szCs w:val="24"/>
        </w:rPr>
      </w:pPr>
      <w:r>
        <w:rPr>
          <w:rStyle w:val="1"/>
          <w:rFonts w:eastAsia="Courier New"/>
        </w:rPr>
        <w:t>4.</w:t>
      </w:r>
      <w:r w:rsidR="006931B4" w:rsidRPr="001412D4">
        <w:rPr>
          <w:rStyle w:val="31"/>
          <w:rFonts w:eastAsia="Courier New"/>
          <w:bCs w:val="0"/>
          <w:sz w:val="24"/>
          <w:szCs w:val="24"/>
        </w:rPr>
        <w:t>Подготовка заключения об оценке регулирующего</w:t>
      </w:r>
    </w:p>
    <w:p w:rsidR="00295051" w:rsidRPr="001412D4" w:rsidRDefault="006931B4" w:rsidP="00B325CA">
      <w:pPr>
        <w:pStyle w:val="a5"/>
        <w:jc w:val="center"/>
        <w:rPr>
          <w:rStyle w:val="31"/>
          <w:rFonts w:eastAsia="Courier New"/>
          <w:bCs w:val="0"/>
          <w:sz w:val="24"/>
          <w:szCs w:val="24"/>
        </w:rPr>
      </w:pPr>
      <w:r w:rsidRPr="001412D4">
        <w:rPr>
          <w:rStyle w:val="31"/>
          <w:rFonts w:eastAsia="Courier New"/>
          <w:bCs w:val="0"/>
          <w:sz w:val="24"/>
          <w:szCs w:val="24"/>
        </w:rPr>
        <w:t>воздействия проекта муниципального нормативного</w:t>
      </w:r>
    </w:p>
    <w:p w:rsidR="00883C83" w:rsidRPr="001412D4" w:rsidRDefault="006931B4" w:rsidP="00B325CA">
      <w:pPr>
        <w:pStyle w:val="a5"/>
        <w:jc w:val="center"/>
        <w:rPr>
          <w:rStyle w:val="31"/>
          <w:rFonts w:eastAsia="Courier New"/>
          <w:bCs w:val="0"/>
          <w:sz w:val="24"/>
          <w:szCs w:val="24"/>
        </w:rPr>
      </w:pPr>
      <w:r w:rsidRPr="001412D4">
        <w:rPr>
          <w:rStyle w:val="31"/>
          <w:rFonts w:eastAsia="Courier New"/>
          <w:bCs w:val="0"/>
          <w:sz w:val="24"/>
          <w:szCs w:val="24"/>
        </w:rPr>
        <w:t>правового акта уполномоченным органом</w:t>
      </w:r>
    </w:p>
    <w:p w:rsidR="00575675" w:rsidRPr="001412D4" w:rsidRDefault="00B325CA" w:rsidP="00B325CA">
      <w:pPr>
        <w:pStyle w:val="a5"/>
        <w:jc w:val="both"/>
        <w:rPr>
          <w:rFonts w:ascii="Times New Roman" w:hAnsi="Times New Roman" w:cs="Times New Roman"/>
        </w:rPr>
      </w:pPr>
      <w:r>
        <w:rPr>
          <w:rFonts w:ascii="Times New Roman" w:hAnsi="Times New Roman" w:cs="Times New Roman"/>
        </w:rPr>
        <w:tab/>
      </w:r>
      <w:r w:rsidR="007C1CCD" w:rsidRPr="001412D4">
        <w:rPr>
          <w:rFonts w:ascii="Times New Roman" w:hAnsi="Times New Roman" w:cs="Times New Roman"/>
        </w:rPr>
        <w:t>42.</w:t>
      </w:r>
      <w:r w:rsidR="00575675" w:rsidRPr="001412D4">
        <w:rPr>
          <w:rFonts w:ascii="Times New Roman" w:hAnsi="Times New Roman" w:cs="Times New Roman"/>
        </w:rPr>
        <w:t>Доработанные по результатам публичного обсуждения проект НПА и сводный отчет направляется разработчиком в уполномоченный орган для подготовки заключения об ОРВ.</w:t>
      </w:r>
    </w:p>
    <w:p w:rsidR="006931B4" w:rsidRPr="001412D4" w:rsidRDefault="00B325CA" w:rsidP="00B325CA">
      <w:pPr>
        <w:pStyle w:val="a5"/>
        <w:jc w:val="both"/>
        <w:rPr>
          <w:rStyle w:val="31"/>
          <w:rFonts w:eastAsia="Courier New"/>
          <w:b w:val="0"/>
          <w:bCs w:val="0"/>
          <w:sz w:val="24"/>
          <w:szCs w:val="24"/>
        </w:rPr>
      </w:pPr>
      <w:r>
        <w:rPr>
          <w:rFonts w:ascii="Times New Roman" w:hAnsi="Times New Roman" w:cs="Times New Roman"/>
        </w:rPr>
        <w:tab/>
        <w:t>43.</w:t>
      </w:r>
      <w:r w:rsidR="00575675" w:rsidRPr="001412D4">
        <w:rPr>
          <w:rFonts w:ascii="Times New Roman" w:hAnsi="Times New Roman" w:cs="Times New Roman"/>
        </w:rPr>
        <w:t>Уполномоченный орган при получении материалов для подготовки заключения об ОРВ предварительно проверяет их полноту, качество заполнения сводного отчета и соблюдение порядка проведения ОРВ. В случае возврата материалов на доработку без подготовки заключения об ОРВ уполномоченный орган письменно, в течение 2 рабочих дней со дня поступления материалов, извещает разработчика о несоблюдении порядка проведения ОРВ и о необходимости повторного проведения необходимых процедур,</w:t>
      </w:r>
    </w:p>
    <w:p w:rsidR="00575675" w:rsidRPr="001412D4" w:rsidRDefault="006931B4" w:rsidP="00B325CA">
      <w:pPr>
        <w:pStyle w:val="a5"/>
        <w:jc w:val="both"/>
        <w:rPr>
          <w:rStyle w:val="31"/>
          <w:rFonts w:eastAsia="Courier New"/>
          <w:b w:val="0"/>
          <w:bCs w:val="0"/>
          <w:color w:val="FF0000"/>
          <w:sz w:val="24"/>
          <w:szCs w:val="24"/>
        </w:rPr>
      </w:pPr>
      <w:r w:rsidRPr="001412D4">
        <w:rPr>
          <w:rStyle w:val="31"/>
          <w:rFonts w:eastAsia="Courier New"/>
          <w:b w:val="0"/>
          <w:bCs w:val="0"/>
          <w:color w:val="FF0000"/>
          <w:sz w:val="24"/>
          <w:szCs w:val="24"/>
        </w:rPr>
        <w:t xml:space="preserve"> </w:t>
      </w:r>
      <w:r w:rsidR="002B0BD4" w:rsidRPr="001412D4">
        <w:rPr>
          <w:rFonts w:ascii="Times New Roman" w:hAnsi="Times New Roman" w:cs="Times New Roman"/>
        </w:rPr>
        <w:t xml:space="preserve">начиная с соответствующей невыполненной или выполненной ненадлежащим образом процедуры, с последующей доработкой и повторным направлением в уполномоченный </w:t>
      </w:r>
      <w:r w:rsidR="002B0BD4" w:rsidRPr="001412D4">
        <w:rPr>
          <w:rFonts w:ascii="Times New Roman" w:hAnsi="Times New Roman" w:cs="Times New Roman"/>
        </w:rPr>
        <w:lastRenderedPageBreak/>
        <w:t>орган сводного отчета и проекта НПА.</w:t>
      </w:r>
      <w:r w:rsidR="0039715B" w:rsidRPr="001412D4">
        <w:rPr>
          <w:rStyle w:val="31"/>
          <w:rFonts w:eastAsia="Courier New"/>
          <w:b w:val="0"/>
          <w:bCs w:val="0"/>
          <w:color w:val="FF0000"/>
          <w:sz w:val="24"/>
          <w:szCs w:val="24"/>
        </w:rPr>
        <w:t xml:space="preserve">       </w:t>
      </w:r>
    </w:p>
    <w:p w:rsidR="005E32B0" w:rsidRPr="001412D4" w:rsidRDefault="00B325CA" w:rsidP="00B325CA">
      <w:pPr>
        <w:pStyle w:val="a5"/>
        <w:jc w:val="both"/>
        <w:rPr>
          <w:rFonts w:ascii="Times New Roman" w:hAnsi="Times New Roman" w:cs="Times New Roman"/>
        </w:rPr>
      </w:pPr>
      <w:r>
        <w:rPr>
          <w:rFonts w:ascii="Times New Roman" w:hAnsi="Times New Roman" w:cs="Times New Roman"/>
        </w:rPr>
        <w:tab/>
      </w:r>
      <w:r w:rsidR="007C1CCD" w:rsidRPr="001412D4">
        <w:rPr>
          <w:rFonts w:ascii="Times New Roman" w:hAnsi="Times New Roman" w:cs="Times New Roman"/>
        </w:rPr>
        <w:t>44.</w:t>
      </w:r>
      <w:r w:rsidR="005E32B0" w:rsidRPr="001412D4">
        <w:rPr>
          <w:rFonts w:ascii="Times New Roman" w:hAnsi="Times New Roman" w:cs="Times New Roman"/>
        </w:rPr>
        <w:t>Заключение об ОРВ подготавливается уполномоченным органом по форме согласно приложению № 5 к настоящ</w:t>
      </w:r>
      <w:r w:rsidR="00DA3B1B" w:rsidRPr="001412D4">
        <w:rPr>
          <w:rFonts w:ascii="Times New Roman" w:hAnsi="Times New Roman" w:cs="Times New Roman"/>
        </w:rPr>
        <w:t>ему</w:t>
      </w:r>
      <w:r w:rsidR="005E32B0" w:rsidRPr="001412D4">
        <w:rPr>
          <w:rFonts w:ascii="Times New Roman" w:hAnsi="Times New Roman" w:cs="Times New Roman"/>
        </w:rPr>
        <w:t xml:space="preserve"> П</w:t>
      </w:r>
      <w:r w:rsidR="00DA3B1B" w:rsidRPr="001412D4">
        <w:rPr>
          <w:rFonts w:ascii="Times New Roman" w:hAnsi="Times New Roman" w:cs="Times New Roman"/>
        </w:rPr>
        <w:t>орядку</w:t>
      </w:r>
      <w:r w:rsidR="005E32B0" w:rsidRPr="001412D4">
        <w:rPr>
          <w:rFonts w:ascii="Times New Roman" w:hAnsi="Times New Roman" w:cs="Times New Roman"/>
        </w:rPr>
        <w:t xml:space="preserve"> со дня поступления проекта НПА в уполномоченный орган в следующие сроки:</w:t>
      </w:r>
    </w:p>
    <w:p w:rsidR="005E32B0" w:rsidRPr="001412D4" w:rsidRDefault="00B325CA" w:rsidP="00B325CA">
      <w:pPr>
        <w:pStyle w:val="a5"/>
        <w:jc w:val="both"/>
        <w:rPr>
          <w:rFonts w:ascii="Times New Roman" w:hAnsi="Times New Roman" w:cs="Times New Roman"/>
        </w:rPr>
      </w:pPr>
      <w:r>
        <w:rPr>
          <w:rFonts w:ascii="Times New Roman" w:hAnsi="Times New Roman" w:cs="Times New Roman"/>
        </w:rPr>
        <w:tab/>
      </w:r>
      <w:r w:rsidR="005E32B0" w:rsidRPr="001412D4">
        <w:rPr>
          <w:rFonts w:ascii="Times New Roman" w:hAnsi="Times New Roman" w:cs="Times New Roman"/>
        </w:rPr>
        <w:t>а) 15 рабочих дней - для проектов НПА, содержащих положения, имеющие высокую и среднюю степень регулирующего воздействия;</w:t>
      </w:r>
    </w:p>
    <w:p w:rsidR="005E32B0" w:rsidRPr="001412D4" w:rsidRDefault="00B325CA" w:rsidP="00B325CA">
      <w:pPr>
        <w:pStyle w:val="a5"/>
        <w:jc w:val="both"/>
        <w:rPr>
          <w:rFonts w:ascii="Times New Roman" w:hAnsi="Times New Roman" w:cs="Times New Roman"/>
        </w:rPr>
      </w:pPr>
      <w:r>
        <w:rPr>
          <w:rFonts w:ascii="Times New Roman" w:hAnsi="Times New Roman" w:cs="Times New Roman"/>
        </w:rPr>
        <w:tab/>
      </w:r>
      <w:r w:rsidR="005E32B0" w:rsidRPr="001412D4">
        <w:rPr>
          <w:rFonts w:ascii="Times New Roman" w:hAnsi="Times New Roman" w:cs="Times New Roman"/>
        </w:rPr>
        <w:t>б) 10 рабочих дней - для проектов НПА, содержащих положения, имеющие низкую степень регулирующего воздействия, и проектов НПА, проходивших процедуру ОРВ в упрощенном порядке.</w:t>
      </w:r>
    </w:p>
    <w:p w:rsidR="005E32B0" w:rsidRPr="001412D4" w:rsidRDefault="00B325CA" w:rsidP="00B325CA">
      <w:pPr>
        <w:pStyle w:val="a5"/>
        <w:jc w:val="both"/>
        <w:rPr>
          <w:rFonts w:ascii="Times New Roman" w:hAnsi="Times New Roman" w:cs="Times New Roman"/>
        </w:rPr>
      </w:pPr>
      <w:r>
        <w:rPr>
          <w:rFonts w:ascii="Times New Roman" w:hAnsi="Times New Roman" w:cs="Times New Roman"/>
        </w:rPr>
        <w:tab/>
      </w:r>
      <w:r w:rsidR="007C1CCD" w:rsidRPr="001412D4">
        <w:rPr>
          <w:rFonts w:ascii="Times New Roman" w:hAnsi="Times New Roman" w:cs="Times New Roman"/>
        </w:rPr>
        <w:t>45.</w:t>
      </w:r>
      <w:r w:rsidR="005E32B0" w:rsidRPr="001412D4">
        <w:rPr>
          <w:rFonts w:ascii="Times New Roman" w:hAnsi="Times New Roman" w:cs="Times New Roman"/>
        </w:rPr>
        <w:t>Уполномоченный орган проводит анализ результатов исследования разработчиком выявленной проблемы, представленной в сводном отчете. При этом учитываются мнения потенциальных адресатов предлагаемого правового регулирования, отраженные в сводках предложений, поступивших по результатам проведения публичных обсуждений.</w:t>
      </w:r>
    </w:p>
    <w:p w:rsidR="005E32B0" w:rsidRPr="001412D4" w:rsidRDefault="005E32B0" w:rsidP="00B325CA">
      <w:pPr>
        <w:pStyle w:val="a5"/>
        <w:jc w:val="both"/>
        <w:rPr>
          <w:rFonts w:ascii="Times New Roman" w:hAnsi="Times New Roman" w:cs="Times New Roman"/>
        </w:rPr>
      </w:pPr>
      <w:r w:rsidRPr="001412D4">
        <w:rPr>
          <w:rFonts w:ascii="Times New Roman" w:hAnsi="Times New Roman" w:cs="Times New Roman"/>
        </w:rPr>
        <w:t xml:space="preserve">Отсутствие предложений со стороны потенциальных адресатов предлагаемого правового </w:t>
      </w:r>
      <w:r w:rsidR="00B325CA">
        <w:rPr>
          <w:rFonts w:ascii="Times New Roman" w:hAnsi="Times New Roman" w:cs="Times New Roman"/>
        </w:rPr>
        <w:tab/>
      </w:r>
      <w:r w:rsidRPr="001412D4">
        <w:rPr>
          <w:rFonts w:ascii="Times New Roman" w:hAnsi="Times New Roman" w:cs="Times New Roman"/>
        </w:rPr>
        <w:t>регулирования свидетельствует о недостаточно эффективной организации публичных обсуждений разработчиком. При установлении неэффективной организации публичных обсуждений, проводимых разработчиком проекта НПА, уполномоченный орган отражает соответствующие выводы в заключении об ОРВ.</w:t>
      </w:r>
    </w:p>
    <w:p w:rsidR="00575675" w:rsidRPr="001412D4" w:rsidRDefault="007C1CCD" w:rsidP="00B325CA">
      <w:pPr>
        <w:pStyle w:val="a5"/>
        <w:jc w:val="both"/>
        <w:rPr>
          <w:rFonts w:ascii="Times New Roman" w:hAnsi="Times New Roman" w:cs="Times New Roman"/>
        </w:rPr>
      </w:pPr>
      <w:r w:rsidRPr="001412D4">
        <w:rPr>
          <w:rFonts w:ascii="Times New Roman" w:hAnsi="Times New Roman" w:cs="Times New Roman"/>
        </w:rPr>
        <w:t xml:space="preserve">             46.</w:t>
      </w:r>
      <w:r w:rsidR="005E32B0" w:rsidRPr="001412D4">
        <w:rPr>
          <w:rFonts w:ascii="Times New Roman" w:hAnsi="Times New Roman" w:cs="Times New Roman"/>
        </w:rPr>
        <w:t>Если проект НПА содержит положения, имеющие среднюю или высокую степень регулирующего воздействия, уполномоченный орган проводит дополнительные публичные обсуждения по проекту НПА и сводному отчету с органами и организациями, указанными в пункте 17 настоящ</w:t>
      </w:r>
      <w:r w:rsidR="00DA3B1B" w:rsidRPr="001412D4">
        <w:rPr>
          <w:rFonts w:ascii="Times New Roman" w:hAnsi="Times New Roman" w:cs="Times New Roman"/>
        </w:rPr>
        <w:t>его</w:t>
      </w:r>
      <w:r w:rsidR="005E32B0" w:rsidRPr="001412D4">
        <w:rPr>
          <w:rFonts w:ascii="Times New Roman" w:hAnsi="Times New Roman" w:cs="Times New Roman"/>
        </w:rPr>
        <w:t xml:space="preserve"> П</w:t>
      </w:r>
      <w:r w:rsidR="00DA3B1B" w:rsidRPr="001412D4">
        <w:rPr>
          <w:rFonts w:ascii="Times New Roman" w:hAnsi="Times New Roman" w:cs="Times New Roman"/>
        </w:rPr>
        <w:t>орядка</w:t>
      </w:r>
      <w:r w:rsidR="005E32B0" w:rsidRPr="001412D4">
        <w:rPr>
          <w:rFonts w:ascii="Times New Roman" w:hAnsi="Times New Roman" w:cs="Times New Roman"/>
        </w:rPr>
        <w:t>, а также иными участниками регулирования в случае необходимости получения дополнительной информации о существовании проблемы или о возможных способах ее решения, в том числе в случае отсутствия предложений в рамках публичных обсуждений, проведенных разработчиком. Дополнительные публичные обсуждения проводятся в течение сроков, отведенных для подготовки заключения об ОРВ в соответствии с пунктом 44 настоящих Правил.</w:t>
      </w:r>
    </w:p>
    <w:p w:rsidR="005E32B0" w:rsidRPr="001412D4" w:rsidRDefault="00B325CA" w:rsidP="00B325CA">
      <w:pPr>
        <w:pStyle w:val="a5"/>
        <w:jc w:val="both"/>
        <w:rPr>
          <w:rFonts w:ascii="Times New Roman" w:hAnsi="Times New Roman" w:cs="Times New Roman"/>
        </w:rPr>
      </w:pPr>
      <w:r>
        <w:rPr>
          <w:rFonts w:ascii="Times New Roman" w:hAnsi="Times New Roman" w:cs="Times New Roman"/>
        </w:rPr>
        <w:tab/>
      </w:r>
      <w:r w:rsidR="00B156FC" w:rsidRPr="001412D4">
        <w:rPr>
          <w:rFonts w:ascii="Times New Roman" w:hAnsi="Times New Roman" w:cs="Times New Roman"/>
        </w:rPr>
        <w:t>47.</w:t>
      </w:r>
      <w:r w:rsidR="005E32B0" w:rsidRPr="001412D4">
        <w:rPr>
          <w:rFonts w:ascii="Times New Roman" w:hAnsi="Times New Roman" w:cs="Times New Roman"/>
        </w:rPr>
        <w:t>В ходе анализа обоснованности выбора предлагаемого правового регулирования уполномоченный орган формирует мнение относительно полноты рассмотрения всех возможных вариантов правового регулирования выявленной проблемы, а также эффективности данных способов решения проблемы в сравнении с действующим на момент проведения процедуры ОРВ правовым регулированием рассматриваемой сферы общественных отношений.</w:t>
      </w:r>
    </w:p>
    <w:p w:rsidR="00532CBB" w:rsidRPr="00662A0E" w:rsidRDefault="00B156FC" w:rsidP="00B325CA">
      <w:pPr>
        <w:pStyle w:val="a5"/>
        <w:jc w:val="both"/>
        <w:rPr>
          <w:rFonts w:ascii="Times New Roman" w:hAnsi="Times New Roman" w:cs="Times New Roman"/>
          <w:color w:val="auto"/>
        </w:rPr>
      </w:pPr>
      <w:r w:rsidRPr="00662A0E">
        <w:rPr>
          <w:rStyle w:val="31"/>
          <w:rFonts w:eastAsia="Courier New"/>
          <w:b w:val="0"/>
          <w:bCs w:val="0"/>
          <w:color w:val="auto"/>
          <w:sz w:val="24"/>
          <w:szCs w:val="24"/>
        </w:rPr>
        <w:t xml:space="preserve">          48.</w:t>
      </w:r>
      <w:r w:rsidR="005E32B0" w:rsidRPr="00662A0E">
        <w:rPr>
          <w:rStyle w:val="31"/>
          <w:rFonts w:eastAsia="Courier New"/>
          <w:b w:val="0"/>
          <w:bCs w:val="0"/>
          <w:color w:val="auto"/>
          <w:sz w:val="24"/>
          <w:szCs w:val="24"/>
        </w:rPr>
        <w:t>При оценке эффективности предложенных вариантов правового регулирования уполномоченный орган акцентирует свое внимание на следующих основных сведениях,</w:t>
      </w:r>
      <w:r w:rsidR="00532CBB" w:rsidRPr="00662A0E">
        <w:rPr>
          <w:rFonts w:ascii="Times New Roman" w:hAnsi="Times New Roman" w:cs="Times New Roman"/>
          <w:color w:val="auto"/>
        </w:rPr>
        <w:t xml:space="preserve"> содержащихся в соответствующих разделах сводного отчета:</w:t>
      </w:r>
    </w:p>
    <w:p w:rsidR="00532CBB" w:rsidRPr="001412D4" w:rsidRDefault="00B325CA" w:rsidP="00B325CA">
      <w:pPr>
        <w:pStyle w:val="a5"/>
        <w:jc w:val="both"/>
        <w:rPr>
          <w:rFonts w:ascii="Times New Roman" w:hAnsi="Times New Roman" w:cs="Times New Roman"/>
        </w:rPr>
      </w:pPr>
      <w:r w:rsidRPr="00662A0E">
        <w:rPr>
          <w:rFonts w:ascii="Times New Roman" w:hAnsi="Times New Roman" w:cs="Times New Roman"/>
          <w:color w:val="auto"/>
        </w:rPr>
        <w:tab/>
      </w:r>
      <w:r w:rsidR="00532CBB" w:rsidRPr="00662A0E">
        <w:rPr>
          <w:rFonts w:ascii="Times New Roman" w:hAnsi="Times New Roman" w:cs="Times New Roman"/>
          <w:color w:val="auto"/>
        </w:rPr>
        <w:t>точность формулировки</w:t>
      </w:r>
      <w:r w:rsidR="00532CBB" w:rsidRPr="001412D4">
        <w:rPr>
          <w:rFonts w:ascii="Times New Roman" w:hAnsi="Times New Roman" w:cs="Times New Roman"/>
        </w:rPr>
        <w:t xml:space="preserve"> выявленной проблемы; обоснованность решения проблемы предложенным способом регулирования;</w:t>
      </w:r>
    </w:p>
    <w:p w:rsidR="00532CBB" w:rsidRPr="001412D4" w:rsidRDefault="00B325CA" w:rsidP="00B325CA">
      <w:pPr>
        <w:pStyle w:val="a5"/>
        <w:jc w:val="both"/>
        <w:rPr>
          <w:rFonts w:ascii="Times New Roman" w:hAnsi="Times New Roman" w:cs="Times New Roman"/>
        </w:rPr>
      </w:pPr>
      <w:r>
        <w:rPr>
          <w:rFonts w:ascii="Times New Roman" w:hAnsi="Times New Roman" w:cs="Times New Roman"/>
        </w:rPr>
        <w:tab/>
      </w:r>
      <w:r w:rsidR="00532CBB" w:rsidRPr="001412D4">
        <w:rPr>
          <w:rFonts w:ascii="Times New Roman" w:hAnsi="Times New Roman" w:cs="Times New Roman"/>
        </w:rPr>
        <w:t>объективность определения целей предлагаемого правового регулирования;</w:t>
      </w:r>
    </w:p>
    <w:p w:rsidR="00532CBB" w:rsidRPr="001412D4" w:rsidRDefault="00532CBB" w:rsidP="00B325CA">
      <w:pPr>
        <w:pStyle w:val="a5"/>
        <w:jc w:val="both"/>
        <w:rPr>
          <w:rFonts w:ascii="Times New Roman" w:hAnsi="Times New Roman" w:cs="Times New Roman"/>
        </w:rPr>
      </w:pPr>
      <w:r w:rsidRPr="001412D4">
        <w:rPr>
          <w:rFonts w:ascii="Times New Roman" w:hAnsi="Times New Roman" w:cs="Times New Roman"/>
        </w:rPr>
        <w:t>практическая реализуемость и достижимость заявленных целей предлагаемого правового регулирования;</w:t>
      </w:r>
    </w:p>
    <w:p w:rsidR="00532CBB" w:rsidRPr="001412D4" w:rsidRDefault="00B325CA" w:rsidP="00B325CA">
      <w:pPr>
        <w:pStyle w:val="a5"/>
        <w:jc w:val="both"/>
        <w:rPr>
          <w:rFonts w:ascii="Times New Roman" w:hAnsi="Times New Roman" w:cs="Times New Roman"/>
        </w:rPr>
      </w:pPr>
      <w:r>
        <w:rPr>
          <w:rFonts w:ascii="Times New Roman" w:hAnsi="Times New Roman" w:cs="Times New Roman"/>
        </w:rPr>
        <w:tab/>
      </w:r>
      <w:proofErr w:type="spellStart"/>
      <w:r w:rsidR="00532CBB" w:rsidRPr="001412D4">
        <w:rPr>
          <w:rFonts w:ascii="Times New Roman" w:hAnsi="Times New Roman" w:cs="Times New Roman"/>
        </w:rPr>
        <w:t>проверяемость</w:t>
      </w:r>
      <w:proofErr w:type="spellEnd"/>
      <w:r w:rsidR="00532CBB" w:rsidRPr="001412D4">
        <w:rPr>
          <w:rFonts w:ascii="Times New Roman" w:hAnsi="Times New Roman" w:cs="Times New Roman"/>
        </w:rPr>
        <w:t xml:space="preserve"> целевых значений показателей достижения целей предлагаемого правового регулирования и возможность последующего мониторинга их достижения;</w:t>
      </w:r>
    </w:p>
    <w:p w:rsidR="00532CBB" w:rsidRPr="001412D4" w:rsidRDefault="00532CBB" w:rsidP="00B325CA">
      <w:pPr>
        <w:pStyle w:val="a5"/>
        <w:jc w:val="both"/>
        <w:rPr>
          <w:rFonts w:ascii="Times New Roman" w:hAnsi="Times New Roman" w:cs="Times New Roman"/>
        </w:rPr>
      </w:pPr>
      <w:r w:rsidRPr="001412D4">
        <w:rPr>
          <w:rFonts w:ascii="Times New Roman" w:hAnsi="Times New Roman" w:cs="Times New Roman"/>
        </w:rPr>
        <w:t>обоснованность качественного и количественного определения потенциальных адресатов предлагаемого правового регулирования и динамики их численности;</w:t>
      </w:r>
    </w:p>
    <w:p w:rsidR="00532CBB" w:rsidRPr="001412D4" w:rsidRDefault="00B325CA" w:rsidP="00B325CA">
      <w:pPr>
        <w:pStyle w:val="a5"/>
        <w:jc w:val="both"/>
        <w:rPr>
          <w:rFonts w:ascii="Times New Roman" w:hAnsi="Times New Roman" w:cs="Times New Roman"/>
        </w:rPr>
      </w:pPr>
      <w:r>
        <w:rPr>
          <w:rFonts w:ascii="Times New Roman" w:hAnsi="Times New Roman" w:cs="Times New Roman"/>
        </w:rPr>
        <w:tab/>
      </w:r>
      <w:r w:rsidR="00532CBB" w:rsidRPr="001412D4">
        <w:rPr>
          <w:rFonts w:ascii="Times New Roman" w:hAnsi="Times New Roman" w:cs="Times New Roman"/>
        </w:rPr>
        <w:t xml:space="preserve">корректность оценки разработчиком дополнительных расходов и доходов потенциальных адресатов предлагаемого правового регулирования и консолидированного бюджета </w:t>
      </w:r>
      <w:r w:rsidR="00B156FC" w:rsidRPr="001412D4">
        <w:rPr>
          <w:rFonts w:ascii="Times New Roman" w:hAnsi="Times New Roman" w:cs="Times New Roman"/>
        </w:rPr>
        <w:t>Черемисиновского района Курской области</w:t>
      </w:r>
      <w:r w:rsidR="00532CBB" w:rsidRPr="001412D4">
        <w:rPr>
          <w:rFonts w:ascii="Times New Roman" w:hAnsi="Times New Roman" w:cs="Times New Roman"/>
        </w:rPr>
        <w:t>, связанных с введением предлагаемого правового регулирования;</w:t>
      </w:r>
    </w:p>
    <w:p w:rsidR="00805CDC" w:rsidRPr="001412D4" w:rsidRDefault="00B325CA" w:rsidP="00B325CA">
      <w:pPr>
        <w:pStyle w:val="a5"/>
        <w:jc w:val="both"/>
        <w:rPr>
          <w:rFonts w:ascii="Times New Roman" w:hAnsi="Times New Roman" w:cs="Times New Roman"/>
        </w:rPr>
      </w:pPr>
      <w:r>
        <w:rPr>
          <w:rFonts w:ascii="Times New Roman" w:hAnsi="Times New Roman" w:cs="Times New Roman"/>
        </w:rPr>
        <w:tab/>
      </w:r>
      <w:r w:rsidR="00805CDC" w:rsidRPr="001412D4">
        <w:rPr>
          <w:rFonts w:ascii="Times New Roman" w:hAnsi="Times New Roman" w:cs="Times New Roman"/>
        </w:rPr>
        <w:t>степень выявления разработчиком проекта НПА всех возможных рисков введения предлагаемого правового регулирования;</w:t>
      </w:r>
    </w:p>
    <w:p w:rsidR="00805CDC" w:rsidRPr="001412D4" w:rsidRDefault="00B325CA" w:rsidP="00B325CA">
      <w:pPr>
        <w:pStyle w:val="a5"/>
        <w:jc w:val="both"/>
        <w:rPr>
          <w:rFonts w:ascii="Times New Roman" w:hAnsi="Times New Roman" w:cs="Times New Roman"/>
        </w:rPr>
      </w:pPr>
      <w:r>
        <w:rPr>
          <w:rFonts w:ascii="Times New Roman" w:hAnsi="Times New Roman" w:cs="Times New Roman"/>
        </w:rPr>
        <w:tab/>
      </w:r>
      <w:r w:rsidR="00805CDC" w:rsidRPr="001412D4">
        <w:rPr>
          <w:rFonts w:ascii="Times New Roman" w:hAnsi="Times New Roman" w:cs="Times New Roman"/>
        </w:rPr>
        <w:t>учет принципов установления обязательных требований и оценки их применения, установленных статьей 4 Федерального закона № 247-ФЗ.</w:t>
      </w:r>
    </w:p>
    <w:p w:rsidR="00AD6153" w:rsidRPr="001412D4" w:rsidRDefault="00B325CA" w:rsidP="00B325CA">
      <w:pPr>
        <w:pStyle w:val="a5"/>
        <w:jc w:val="both"/>
        <w:rPr>
          <w:rFonts w:ascii="Times New Roman" w:hAnsi="Times New Roman" w:cs="Times New Roman"/>
        </w:rPr>
      </w:pPr>
      <w:r>
        <w:rPr>
          <w:rFonts w:ascii="Times New Roman" w:hAnsi="Times New Roman" w:cs="Times New Roman"/>
        </w:rPr>
        <w:lastRenderedPageBreak/>
        <w:tab/>
      </w:r>
      <w:r w:rsidR="00B156FC" w:rsidRPr="001412D4">
        <w:rPr>
          <w:rFonts w:ascii="Times New Roman" w:hAnsi="Times New Roman" w:cs="Times New Roman"/>
        </w:rPr>
        <w:t>49.</w:t>
      </w:r>
      <w:r w:rsidR="00AD6153" w:rsidRPr="001412D4">
        <w:rPr>
          <w:rFonts w:ascii="Times New Roman" w:hAnsi="Times New Roman" w:cs="Times New Roman"/>
        </w:rPr>
        <w:t>Мнение уполномоченного органа относительно обоснований выбора предлагаемого разработчиком варианта правового регулирования, содержащихся в соответствующих разделах сводного отчета, а также его собственные оценки и иные замечания включаются в заключение об ОРВ.</w:t>
      </w:r>
    </w:p>
    <w:p w:rsidR="00AD6153" w:rsidRPr="001412D4" w:rsidRDefault="00B325CA" w:rsidP="00B325CA">
      <w:pPr>
        <w:pStyle w:val="a5"/>
        <w:jc w:val="both"/>
        <w:rPr>
          <w:rFonts w:ascii="Times New Roman" w:hAnsi="Times New Roman" w:cs="Times New Roman"/>
        </w:rPr>
      </w:pPr>
      <w:r>
        <w:rPr>
          <w:rFonts w:ascii="Times New Roman" w:hAnsi="Times New Roman" w:cs="Times New Roman"/>
        </w:rPr>
        <w:tab/>
      </w:r>
      <w:r w:rsidR="00AD6153" w:rsidRPr="001412D4">
        <w:rPr>
          <w:rFonts w:ascii="Times New Roman" w:hAnsi="Times New Roman" w:cs="Times New Roman"/>
        </w:rPr>
        <w:t>В случае установления разработчиком уже достигнутых значений показателей достижения заявленных целей регулирования или значений, которые, по мнению уполномоченного органа, могут быть достигнуты без принятия предлагаемого регулирования, такая позиция отражается в заключении об ОРВ, а также делается вывод о необоснованности предлагаемого регулирования.</w:t>
      </w:r>
    </w:p>
    <w:p w:rsidR="00AD6153" w:rsidRPr="001412D4" w:rsidRDefault="00B325CA" w:rsidP="00B325CA">
      <w:pPr>
        <w:pStyle w:val="a5"/>
        <w:jc w:val="both"/>
        <w:rPr>
          <w:rFonts w:ascii="Times New Roman" w:hAnsi="Times New Roman" w:cs="Times New Roman"/>
        </w:rPr>
      </w:pPr>
      <w:r>
        <w:rPr>
          <w:rFonts w:ascii="Times New Roman" w:hAnsi="Times New Roman" w:cs="Times New Roman"/>
        </w:rPr>
        <w:tab/>
      </w:r>
      <w:r w:rsidR="00AD6153" w:rsidRPr="001412D4">
        <w:rPr>
          <w:rFonts w:ascii="Times New Roman" w:hAnsi="Times New Roman" w:cs="Times New Roman"/>
        </w:rPr>
        <w:t xml:space="preserve">В случае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w:t>
      </w:r>
      <w:r w:rsidR="00B156FC" w:rsidRPr="001412D4">
        <w:rPr>
          <w:rFonts w:ascii="Times New Roman" w:hAnsi="Times New Roman" w:cs="Times New Roman"/>
        </w:rPr>
        <w:t xml:space="preserve">Черемисиновского района </w:t>
      </w:r>
      <w:r w:rsidR="00AD6153" w:rsidRPr="001412D4">
        <w:rPr>
          <w:rFonts w:ascii="Times New Roman" w:hAnsi="Times New Roman" w:cs="Times New Roman"/>
        </w:rPr>
        <w:t>Курской области, такие положения перечисляются в заключении об ОРВ.</w:t>
      </w:r>
    </w:p>
    <w:p w:rsidR="005E32B0" w:rsidRPr="001412D4" w:rsidRDefault="00B325CA" w:rsidP="00B325CA">
      <w:pPr>
        <w:pStyle w:val="a5"/>
        <w:jc w:val="both"/>
        <w:rPr>
          <w:rFonts w:ascii="Times New Roman" w:hAnsi="Times New Roman" w:cs="Times New Roman"/>
        </w:rPr>
      </w:pPr>
      <w:r>
        <w:rPr>
          <w:rFonts w:ascii="Times New Roman" w:hAnsi="Times New Roman" w:cs="Times New Roman"/>
        </w:rPr>
        <w:tab/>
      </w:r>
      <w:r w:rsidR="004A2AEA" w:rsidRPr="001412D4">
        <w:rPr>
          <w:rFonts w:ascii="Times New Roman" w:hAnsi="Times New Roman" w:cs="Times New Roman"/>
        </w:rPr>
        <w:t>В заключение об ОРВ включаются обоснованные предложения уполномоченного органа, направленные на улучшение качества проекта НПА (при наличии).</w:t>
      </w:r>
    </w:p>
    <w:p w:rsidR="006C588B" w:rsidRPr="001412D4" w:rsidRDefault="00B156FC" w:rsidP="00B325CA">
      <w:pPr>
        <w:pStyle w:val="a5"/>
        <w:jc w:val="both"/>
        <w:rPr>
          <w:rFonts w:ascii="Times New Roman" w:hAnsi="Times New Roman" w:cs="Times New Roman"/>
        </w:rPr>
      </w:pPr>
      <w:r w:rsidRPr="001412D4">
        <w:rPr>
          <w:rFonts w:ascii="Times New Roman" w:hAnsi="Times New Roman" w:cs="Times New Roman"/>
        </w:rPr>
        <w:t xml:space="preserve">             50.</w:t>
      </w:r>
      <w:r w:rsidR="006C588B" w:rsidRPr="001412D4">
        <w:rPr>
          <w:rFonts w:ascii="Times New Roman" w:hAnsi="Times New Roman" w:cs="Times New Roman"/>
        </w:rPr>
        <w:t>Заключение об ОРВ должно структурно включать в себя вводную,</w:t>
      </w:r>
      <w:r w:rsidR="00B325CA">
        <w:rPr>
          <w:rFonts w:ascii="Times New Roman" w:hAnsi="Times New Roman" w:cs="Times New Roman"/>
        </w:rPr>
        <w:t xml:space="preserve"> </w:t>
      </w:r>
      <w:r w:rsidR="006C588B" w:rsidRPr="001412D4">
        <w:rPr>
          <w:rFonts w:ascii="Times New Roman" w:hAnsi="Times New Roman" w:cs="Times New Roman"/>
        </w:rPr>
        <w:t>описательную, мотивировочную и заключительную части.</w:t>
      </w:r>
    </w:p>
    <w:p w:rsidR="006C588B" w:rsidRPr="001412D4" w:rsidRDefault="00B325CA" w:rsidP="00B325CA">
      <w:pPr>
        <w:pStyle w:val="a5"/>
        <w:jc w:val="both"/>
        <w:rPr>
          <w:rFonts w:ascii="Times New Roman" w:hAnsi="Times New Roman" w:cs="Times New Roman"/>
        </w:rPr>
      </w:pPr>
      <w:r>
        <w:rPr>
          <w:rFonts w:ascii="Times New Roman" w:hAnsi="Times New Roman" w:cs="Times New Roman"/>
        </w:rPr>
        <w:tab/>
      </w:r>
      <w:r w:rsidR="006C588B" w:rsidRPr="001412D4">
        <w:rPr>
          <w:rFonts w:ascii="Times New Roman" w:hAnsi="Times New Roman" w:cs="Times New Roman"/>
        </w:rPr>
        <w:t>Во вводной части заключения об ОРВ указываются наименования проекта НПА и разработчика, приводятся краткие сведения о проведенных в рамках процедуры ОРВ мероприятиях и их сроках.</w:t>
      </w:r>
    </w:p>
    <w:p w:rsidR="006C588B" w:rsidRPr="001412D4" w:rsidRDefault="00B325CA" w:rsidP="00B325CA">
      <w:pPr>
        <w:pStyle w:val="a5"/>
        <w:jc w:val="both"/>
        <w:rPr>
          <w:rFonts w:ascii="Times New Roman" w:hAnsi="Times New Roman" w:cs="Times New Roman"/>
        </w:rPr>
      </w:pPr>
      <w:r>
        <w:rPr>
          <w:rFonts w:ascii="Times New Roman" w:hAnsi="Times New Roman" w:cs="Times New Roman"/>
        </w:rPr>
        <w:tab/>
      </w:r>
      <w:r w:rsidR="006C588B" w:rsidRPr="001412D4">
        <w:rPr>
          <w:rFonts w:ascii="Times New Roman" w:hAnsi="Times New Roman" w:cs="Times New Roman"/>
        </w:rPr>
        <w:t>В описательной части заключения об ОРВ приводятся основные положения предлагаемого правового регулирования, содержащиеся в сводном отчете выводы разработчика об обоснованности предлагаемого правового регулирования, результаты публичных обсуждений и (или) дополнительных публичных обсуждений, а также позиция относительно учета принципов установления обязательных требований и оценки их применения, установленных статьей 4 Федерального закона № 247-ФЗ.</w:t>
      </w:r>
    </w:p>
    <w:p w:rsidR="00E67D5A" w:rsidRPr="001412D4" w:rsidRDefault="00B325CA" w:rsidP="00B325CA">
      <w:pPr>
        <w:pStyle w:val="a5"/>
        <w:jc w:val="both"/>
        <w:rPr>
          <w:rFonts w:ascii="Times New Roman" w:hAnsi="Times New Roman" w:cs="Times New Roman"/>
        </w:rPr>
      </w:pPr>
      <w:r>
        <w:rPr>
          <w:rFonts w:ascii="Times New Roman" w:hAnsi="Times New Roman" w:cs="Times New Roman"/>
        </w:rPr>
        <w:tab/>
      </w:r>
      <w:r w:rsidR="00E67D5A" w:rsidRPr="001412D4">
        <w:rPr>
          <w:rFonts w:ascii="Times New Roman" w:hAnsi="Times New Roman" w:cs="Times New Roman"/>
        </w:rPr>
        <w:t>В мотивировочной части заключения об ОРВ излагается позиция уполномоченного органа относительно предлагаемого правового регулирования.</w:t>
      </w:r>
    </w:p>
    <w:p w:rsidR="00E67D5A" w:rsidRPr="001412D4" w:rsidRDefault="00B325CA" w:rsidP="00B325CA">
      <w:pPr>
        <w:pStyle w:val="a5"/>
        <w:jc w:val="both"/>
        <w:rPr>
          <w:rFonts w:ascii="Times New Roman" w:hAnsi="Times New Roman" w:cs="Times New Roman"/>
        </w:rPr>
      </w:pPr>
      <w:r>
        <w:rPr>
          <w:rFonts w:ascii="Times New Roman" w:hAnsi="Times New Roman" w:cs="Times New Roman"/>
        </w:rPr>
        <w:tab/>
      </w:r>
      <w:r w:rsidR="00E67D5A" w:rsidRPr="001412D4">
        <w:rPr>
          <w:rFonts w:ascii="Times New Roman" w:hAnsi="Times New Roman" w:cs="Times New Roman"/>
        </w:rPr>
        <w:t>В мотивировочной части осуществляется анализ ключевых выводов и результатов расчетов, представленных разработчиком в соответствующих разделах сводного отчета, обобщение и оценка результатов публичных обсуждений, проведенных самим уполномоченным органом, предложений уполномоченного органа, направленных на улучшение качества проекта НПА.</w:t>
      </w:r>
    </w:p>
    <w:p w:rsidR="00E67D5A" w:rsidRPr="001412D4" w:rsidRDefault="00B325CA" w:rsidP="00B325CA">
      <w:pPr>
        <w:pStyle w:val="a5"/>
        <w:jc w:val="both"/>
        <w:rPr>
          <w:rFonts w:ascii="Times New Roman" w:hAnsi="Times New Roman" w:cs="Times New Roman"/>
        </w:rPr>
      </w:pPr>
      <w:r>
        <w:rPr>
          <w:rFonts w:ascii="Times New Roman" w:hAnsi="Times New Roman" w:cs="Times New Roman"/>
        </w:rPr>
        <w:tab/>
      </w:r>
      <w:r w:rsidR="00E67D5A" w:rsidRPr="001412D4">
        <w:rPr>
          <w:rFonts w:ascii="Times New Roman" w:hAnsi="Times New Roman" w:cs="Times New Roman"/>
        </w:rPr>
        <w:t xml:space="preserve">В заключительной части заключения об ОРВ излагаются </w:t>
      </w:r>
      <w:proofErr w:type="gramStart"/>
      <w:r w:rsidR="00E67D5A" w:rsidRPr="001412D4">
        <w:rPr>
          <w:rFonts w:ascii="Times New Roman" w:hAnsi="Times New Roman" w:cs="Times New Roman"/>
        </w:rPr>
        <w:t>выводы</w:t>
      </w:r>
      <w:proofErr w:type="gramEnd"/>
      <w:r w:rsidR="00E67D5A" w:rsidRPr="001412D4">
        <w:rPr>
          <w:rFonts w:ascii="Times New Roman" w:hAnsi="Times New Roman" w:cs="Times New Roman"/>
        </w:rPr>
        <w:t xml:space="preserve"> о соблюдении (несоблюдении или неполном соблюдении) установленного порядка проведения процедуры ОРВ и достаточности оснований для введения предлагаемого разработчиком варианта правового регулирования.</w:t>
      </w:r>
    </w:p>
    <w:p w:rsidR="00E67D5A" w:rsidRPr="001412D4" w:rsidRDefault="00B325CA" w:rsidP="00B325CA">
      <w:pPr>
        <w:pStyle w:val="a5"/>
        <w:jc w:val="both"/>
        <w:rPr>
          <w:rFonts w:ascii="Times New Roman" w:hAnsi="Times New Roman" w:cs="Times New Roman"/>
        </w:rPr>
      </w:pPr>
      <w:r>
        <w:rPr>
          <w:rFonts w:ascii="Times New Roman" w:hAnsi="Times New Roman" w:cs="Times New Roman"/>
        </w:rPr>
        <w:tab/>
      </w:r>
      <w:r w:rsidR="00E67D5A" w:rsidRPr="001412D4">
        <w:rPr>
          <w:rFonts w:ascii="Times New Roman" w:hAnsi="Times New Roman" w:cs="Times New Roman"/>
        </w:rPr>
        <w:t>В случае наличия в проекте НПА положений, содержащих обязательные требования, обязанности, запреты и ограничения для субъектов предпринимательской и иной экономической деятельности, устанавливающих ответственность за нарушение НПА, затрагивающих вопросы осуществления предпринимательской и иной экономической деятельности, дублирующих положения федеральных НПА, делается вывод о наличии в проекте НПА избыточных обязательных требований, обязанностей, запретов или ограничений для субъектов предпринимательской и иной экономической деятельности.</w:t>
      </w:r>
    </w:p>
    <w:p w:rsidR="006C588B" w:rsidRPr="001412D4" w:rsidRDefault="00B156FC" w:rsidP="00B325CA">
      <w:pPr>
        <w:pStyle w:val="a5"/>
        <w:jc w:val="both"/>
        <w:rPr>
          <w:rStyle w:val="31"/>
          <w:rFonts w:eastAsia="Courier New"/>
          <w:b w:val="0"/>
          <w:bCs w:val="0"/>
          <w:color w:val="FF0000"/>
          <w:sz w:val="24"/>
          <w:szCs w:val="24"/>
        </w:rPr>
      </w:pPr>
      <w:r w:rsidRPr="001412D4">
        <w:rPr>
          <w:rFonts w:ascii="Times New Roman" w:hAnsi="Times New Roman" w:cs="Times New Roman"/>
        </w:rPr>
        <w:t xml:space="preserve">           51.</w:t>
      </w:r>
      <w:r w:rsidR="00D97CCC" w:rsidRPr="001412D4">
        <w:rPr>
          <w:rFonts w:ascii="Times New Roman" w:hAnsi="Times New Roman" w:cs="Times New Roman"/>
        </w:rPr>
        <w:t>В случае выявления положений, вводящих избыточные обязанности, запреты и ограничения для субъектов предпринимательской деятельности и иной экономической деятельности или способствующие их введению, а также положения, способствующие возникновению необоснованных расходов указанных субъектов и консолидированного бюджета</w:t>
      </w:r>
      <w:r w:rsidRPr="001412D4">
        <w:rPr>
          <w:rFonts w:ascii="Times New Roman" w:hAnsi="Times New Roman" w:cs="Times New Roman"/>
        </w:rPr>
        <w:t xml:space="preserve"> Черемисиновского района</w:t>
      </w:r>
      <w:r w:rsidR="00D97CCC" w:rsidRPr="001412D4">
        <w:rPr>
          <w:rFonts w:ascii="Times New Roman" w:hAnsi="Times New Roman" w:cs="Times New Roman"/>
        </w:rPr>
        <w:t xml:space="preserve"> Курской области, уполномоченный орган в заключении об ОРВ указывает перечень соответствующих замечаний, в том числе по предмету предполагаемого регулирования.</w:t>
      </w:r>
    </w:p>
    <w:p w:rsidR="00575675" w:rsidRPr="001412D4" w:rsidRDefault="00B156FC" w:rsidP="00B325CA">
      <w:pPr>
        <w:pStyle w:val="a5"/>
        <w:jc w:val="both"/>
        <w:rPr>
          <w:rStyle w:val="31"/>
          <w:rFonts w:eastAsia="Courier New"/>
          <w:b w:val="0"/>
          <w:bCs w:val="0"/>
          <w:color w:val="FF0000"/>
          <w:sz w:val="24"/>
          <w:szCs w:val="24"/>
        </w:rPr>
      </w:pPr>
      <w:r w:rsidRPr="001412D4">
        <w:rPr>
          <w:rFonts w:ascii="Times New Roman" w:hAnsi="Times New Roman" w:cs="Times New Roman"/>
        </w:rPr>
        <w:lastRenderedPageBreak/>
        <w:t xml:space="preserve">              52.</w:t>
      </w:r>
      <w:r w:rsidR="00D97CCC" w:rsidRPr="001412D4">
        <w:rPr>
          <w:rFonts w:ascii="Times New Roman" w:hAnsi="Times New Roman" w:cs="Times New Roman"/>
        </w:rPr>
        <w:t>Заключение об ОРВ подписывается руководителем уполномоченного органа направляется разработчику в сроки, определенные пунктом 44 настоящ</w:t>
      </w:r>
      <w:r w:rsidR="00DA3B1B" w:rsidRPr="001412D4">
        <w:rPr>
          <w:rFonts w:ascii="Times New Roman" w:hAnsi="Times New Roman" w:cs="Times New Roman"/>
        </w:rPr>
        <w:t>его</w:t>
      </w:r>
      <w:r w:rsidR="00D97CCC" w:rsidRPr="001412D4">
        <w:rPr>
          <w:rFonts w:ascii="Times New Roman" w:hAnsi="Times New Roman" w:cs="Times New Roman"/>
        </w:rPr>
        <w:t xml:space="preserve"> П</w:t>
      </w:r>
      <w:r w:rsidR="00DA3B1B" w:rsidRPr="001412D4">
        <w:rPr>
          <w:rFonts w:ascii="Times New Roman" w:hAnsi="Times New Roman" w:cs="Times New Roman"/>
        </w:rPr>
        <w:t>орядка</w:t>
      </w:r>
      <w:r w:rsidR="00D97CCC" w:rsidRPr="001412D4">
        <w:rPr>
          <w:rFonts w:ascii="Times New Roman" w:hAnsi="Times New Roman" w:cs="Times New Roman"/>
        </w:rPr>
        <w:t>, и не позднее 2 рабочих дней с даты его подписания размещается на официальном сайте ОРВ,</w:t>
      </w:r>
    </w:p>
    <w:p w:rsidR="00DF5EB4" w:rsidRPr="001412D4" w:rsidRDefault="00B325CA" w:rsidP="00B325CA">
      <w:pPr>
        <w:pStyle w:val="a5"/>
        <w:jc w:val="both"/>
        <w:rPr>
          <w:rFonts w:ascii="Times New Roman" w:hAnsi="Times New Roman" w:cs="Times New Roman"/>
        </w:rPr>
      </w:pPr>
      <w:r>
        <w:rPr>
          <w:rFonts w:ascii="Times New Roman" w:hAnsi="Times New Roman" w:cs="Times New Roman"/>
        </w:rPr>
        <w:tab/>
      </w:r>
      <w:r w:rsidR="00B90DFB" w:rsidRPr="001412D4">
        <w:rPr>
          <w:rFonts w:ascii="Times New Roman" w:hAnsi="Times New Roman" w:cs="Times New Roman"/>
        </w:rPr>
        <w:t>53.</w:t>
      </w:r>
      <w:r w:rsidR="00DF5EB4" w:rsidRPr="001412D4">
        <w:rPr>
          <w:rFonts w:ascii="Times New Roman" w:hAnsi="Times New Roman" w:cs="Times New Roman"/>
        </w:rPr>
        <w:t>В случае получения заключения, содержащего замечания в соответствии с пунктом 51 настоящих Правил, разработчик учитывает изложенные выводы уполномоченного органа при доработке проекта НПА, в том числе по выбору наиболее эффективного варианта решения проблемы.</w:t>
      </w:r>
    </w:p>
    <w:p w:rsidR="00DF5EB4" w:rsidRPr="001412D4" w:rsidRDefault="00B325CA" w:rsidP="00B325CA">
      <w:pPr>
        <w:pStyle w:val="a5"/>
        <w:jc w:val="both"/>
        <w:rPr>
          <w:rFonts w:ascii="Times New Roman" w:hAnsi="Times New Roman" w:cs="Times New Roman"/>
        </w:rPr>
      </w:pPr>
      <w:r>
        <w:rPr>
          <w:rFonts w:ascii="Times New Roman" w:hAnsi="Times New Roman" w:cs="Times New Roman"/>
        </w:rPr>
        <w:tab/>
      </w:r>
      <w:r w:rsidR="00DF5EB4" w:rsidRPr="001412D4">
        <w:rPr>
          <w:rFonts w:ascii="Times New Roman" w:hAnsi="Times New Roman" w:cs="Times New Roman"/>
        </w:rPr>
        <w:t>По итогам доработки проекта НПА разработчик повторно (без проведения публичных обсуждений) направляет проект НПА и сводный отчет в уполномоченный орган для получения заключения об ОРВ.</w:t>
      </w:r>
    </w:p>
    <w:p w:rsidR="00DF5EB4" w:rsidRPr="001412D4" w:rsidRDefault="00B325CA" w:rsidP="00B325CA">
      <w:pPr>
        <w:pStyle w:val="a5"/>
        <w:jc w:val="both"/>
        <w:rPr>
          <w:rFonts w:ascii="Times New Roman" w:hAnsi="Times New Roman" w:cs="Times New Roman"/>
        </w:rPr>
      </w:pPr>
      <w:r>
        <w:rPr>
          <w:rFonts w:ascii="Times New Roman" w:hAnsi="Times New Roman" w:cs="Times New Roman"/>
        </w:rPr>
        <w:tab/>
      </w:r>
      <w:r w:rsidR="00DF5EB4" w:rsidRPr="001412D4">
        <w:rPr>
          <w:rFonts w:ascii="Times New Roman" w:hAnsi="Times New Roman" w:cs="Times New Roman"/>
        </w:rPr>
        <w:t>Если в результате доработки проекта НПА разработчиком с учетом выводов, изложенных в первоначальном заключении об ОРВ уполномоченным органом, в проект НПА внесены изменения, содержащие положения с высокой или средней степенью регулирующего воздействия, в отношении которых не проведены публичные обсуждения, проект НПА и сводный отчет подлежат повторному размещению на официальном сайте ОРВ для проведения публичных обсуждений в соответствии с пунктами 30, 32-34 настоящ</w:t>
      </w:r>
      <w:r w:rsidR="00A24EA5" w:rsidRPr="001412D4">
        <w:rPr>
          <w:rFonts w:ascii="Times New Roman" w:hAnsi="Times New Roman" w:cs="Times New Roman"/>
        </w:rPr>
        <w:t>его</w:t>
      </w:r>
      <w:r w:rsidR="00DF5EB4" w:rsidRPr="001412D4">
        <w:rPr>
          <w:rFonts w:ascii="Times New Roman" w:hAnsi="Times New Roman" w:cs="Times New Roman"/>
        </w:rPr>
        <w:t xml:space="preserve"> П</w:t>
      </w:r>
      <w:r w:rsidR="00A24EA5" w:rsidRPr="001412D4">
        <w:rPr>
          <w:rFonts w:ascii="Times New Roman" w:hAnsi="Times New Roman" w:cs="Times New Roman"/>
        </w:rPr>
        <w:t>орядка</w:t>
      </w:r>
      <w:r w:rsidR="00DF5EB4" w:rsidRPr="001412D4">
        <w:rPr>
          <w:rFonts w:ascii="Times New Roman" w:hAnsi="Times New Roman" w:cs="Times New Roman"/>
        </w:rPr>
        <w:t>.</w:t>
      </w:r>
    </w:p>
    <w:p w:rsidR="00DF5EB4" w:rsidRPr="001412D4" w:rsidRDefault="00B325CA" w:rsidP="00B325CA">
      <w:pPr>
        <w:pStyle w:val="a5"/>
        <w:jc w:val="both"/>
        <w:rPr>
          <w:rFonts w:ascii="Times New Roman" w:hAnsi="Times New Roman" w:cs="Times New Roman"/>
        </w:rPr>
      </w:pPr>
      <w:r>
        <w:rPr>
          <w:rFonts w:ascii="Times New Roman" w:hAnsi="Times New Roman" w:cs="Times New Roman"/>
        </w:rPr>
        <w:tab/>
      </w:r>
      <w:r w:rsidR="00DF5EB4" w:rsidRPr="001412D4">
        <w:rPr>
          <w:rFonts w:ascii="Times New Roman" w:hAnsi="Times New Roman" w:cs="Times New Roman"/>
        </w:rPr>
        <w:t>По окончании публичных обсуждений, проведенных в соответствии с абзацем третьим настоящего пункта, проект НПА и сводный отчет со всеми поступившими к ним замечаниями и предложениями, а также со сводкой предложений, подготовленной в соответствии с пунктом 37 настоящ</w:t>
      </w:r>
      <w:r w:rsidR="00A24EA5" w:rsidRPr="001412D4">
        <w:rPr>
          <w:rFonts w:ascii="Times New Roman" w:hAnsi="Times New Roman" w:cs="Times New Roman"/>
        </w:rPr>
        <w:t>его</w:t>
      </w:r>
      <w:r w:rsidR="00DF5EB4" w:rsidRPr="001412D4">
        <w:rPr>
          <w:rFonts w:ascii="Times New Roman" w:hAnsi="Times New Roman" w:cs="Times New Roman"/>
        </w:rPr>
        <w:t xml:space="preserve"> П</w:t>
      </w:r>
      <w:r w:rsidR="00A24EA5" w:rsidRPr="001412D4">
        <w:rPr>
          <w:rFonts w:ascii="Times New Roman" w:hAnsi="Times New Roman" w:cs="Times New Roman"/>
        </w:rPr>
        <w:t>орядка</w:t>
      </w:r>
      <w:r w:rsidR="00DF5EB4" w:rsidRPr="001412D4">
        <w:rPr>
          <w:rFonts w:ascii="Times New Roman" w:hAnsi="Times New Roman" w:cs="Times New Roman"/>
        </w:rPr>
        <w:t>, направляются разработчиком в уполномоченный орган.</w:t>
      </w:r>
    </w:p>
    <w:p w:rsidR="00DF5EB4" w:rsidRPr="001412D4" w:rsidRDefault="00B325CA" w:rsidP="00B325CA">
      <w:pPr>
        <w:pStyle w:val="a5"/>
        <w:jc w:val="both"/>
        <w:rPr>
          <w:rFonts w:ascii="Times New Roman" w:hAnsi="Times New Roman" w:cs="Times New Roman"/>
        </w:rPr>
      </w:pPr>
      <w:r>
        <w:rPr>
          <w:rFonts w:ascii="Times New Roman" w:hAnsi="Times New Roman" w:cs="Times New Roman"/>
        </w:rPr>
        <w:tab/>
      </w:r>
      <w:r w:rsidR="00B90DFB" w:rsidRPr="001412D4">
        <w:rPr>
          <w:rFonts w:ascii="Times New Roman" w:hAnsi="Times New Roman" w:cs="Times New Roman"/>
        </w:rPr>
        <w:t>54.</w:t>
      </w:r>
      <w:r w:rsidR="00DF5EB4" w:rsidRPr="001412D4">
        <w:rPr>
          <w:rFonts w:ascii="Times New Roman" w:hAnsi="Times New Roman" w:cs="Times New Roman"/>
        </w:rPr>
        <w:t>В</w:t>
      </w:r>
      <w:r w:rsidR="00B90DFB" w:rsidRPr="001412D4">
        <w:rPr>
          <w:rFonts w:ascii="Times New Roman" w:hAnsi="Times New Roman" w:cs="Times New Roman"/>
        </w:rPr>
        <w:t xml:space="preserve"> </w:t>
      </w:r>
      <w:r w:rsidR="00DF5EB4" w:rsidRPr="001412D4">
        <w:rPr>
          <w:rFonts w:ascii="Times New Roman" w:hAnsi="Times New Roman" w:cs="Times New Roman"/>
        </w:rPr>
        <w:t>случае несогласия разработчика с замечаниями, изложенными в заключении, разработчик в течение 10 рабочих дней со дня получения заключения направляет в уполномоченный орган пояснительную записку с изложением разногласий, подписанную руководителем</w:t>
      </w:r>
      <w:r w:rsidR="00B90DFB" w:rsidRPr="001412D4">
        <w:rPr>
          <w:rFonts w:ascii="Times New Roman" w:hAnsi="Times New Roman" w:cs="Times New Roman"/>
        </w:rPr>
        <w:t xml:space="preserve"> управления,</w:t>
      </w:r>
      <w:r>
        <w:rPr>
          <w:rFonts w:ascii="Times New Roman" w:hAnsi="Times New Roman" w:cs="Times New Roman"/>
        </w:rPr>
        <w:t xml:space="preserve"> </w:t>
      </w:r>
      <w:r w:rsidR="00B90DFB" w:rsidRPr="001412D4">
        <w:rPr>
          <w:rFonts w:ascii="Times New Roman" w:hAnsi="Times New Roman" w:cs="Times New Roman"/>
        </w:rPr>
        <w:t>отдела</w:t>
      </w:r>
      <w:r w:rsidR="00DF5EB4" w:rsidRPr="001412D4">
        <w:rPr>
          <w:rFonts w:ascii="Times New Roman" w:hAnsi="Times New Roman" w:cs="Times New Roman"/>
        </w:rPr>
        <w:t xml:space="preserve"> являющегося разработчиком. Форма пояснительной записки с изложением разногласий по результатам рассмотрения заключения об ОРВ проекта НПА приведена в приложении № 6 к настоящ</w:t>
      </w:r>
      <w:r w:rsidR="00A24EA5" w:rsidRPr="001412D4">
        <w:rPr>
          <w:rFonts w:ascii="Times New Roman" w:hAnsi="Times New Roman" w:cs="Times New Roman"/>
        </w:rPr>
        <w:t>ему</w:t>
      </w:r>
      <w:r w:rsidR="00DF5EB4" w:rsidRPr="001412D4">
        <w:rPr>
          <w:rFonts w:ascii="Times New Roman" w:hAnsi="Times New Roman" w:cs="Times New Roman"/>
        </w:rPr>
        <w:t xml:space="preserve"> П</w:t>
      </w:r>
      <w:r w:rsidR="00A24EA5" w:rsidRPr="001412D4">
        <w:rPr>
          <w:rFonts w:ascii="Times New Roman" w:hAnsi="Times New Roman" w:cs="Times New Roman"/>
        </w:rPr>
        <w:t>орядку</w:t>
      </w:r>
      <w:r w:rsidR="00DF5EB4" w:rsidRPr="001412D4">
        <w:rPr>
          <w:rFonts w:ascii="Times New Roman" w:hAnsi="Times New Roman" w:cs="Times New Roman"/>
        </w:rPr>
        <w:t>.</w:t>
      </w:r>
    </w:p>
    <w:p w:rsidR="00DF5EB4" w:rsidRPr="001412D4" w:rsidRDefault="00B325CA" w:rsidP="00B325CA">
      <w:pPr>
        <w:pStyle w:val="a5"/>
        <w:jc w:val="both"/>
        <w:rPr>
          <w:rFonts w:ascii="Times New Roman" w:hAnsi="Times New Roman" w:cs="Times New Roman"/>
        </w:rPr>
      </w:pPr>
      <w:r>
        <w:rPr>
          <w:rFonts w:ascii="Times New Roman" w:hAnsi="Times New Roman" w:cs="Times New Roman"/>
        </w:rPr>
        <w:tab/>
      </w:r>
      <w:r w:rsidR="00DF5EB4" w:rsidRPr="001412D4">
        <w:rPr>
          <w:rFonts w:ascii="Times New Roman" w:hAnsi="Times New Roman" w:cs="Times New Roman"/>
        </w:rPr>
        <w:t>Уполномоченный орган в течение 10 рабочих дней после получения пояснительной записки с изложением разногласий рассматривает их и в письменной форме уведомляет разработчика о согласии (либо о несогласии) с представленными разногласиями.</w:t>
      </w:r>
    </w:p>
    <w:p w:rsidR="00847D61" w:rsidRPr="001412D4" w:rsidRDefault="00B325CA" w:rsidP="00B325CA">
      <w:pPr>
        <w:pStyle w:val="a5"/>
        <w:jc w:val="both"/>
        <w:rPr>
          <w:rFonts w:ascii="Times New Roman" w:hAnsi="Times New Roman" w:cs="Times New Roman"/>
        </w:rPr>
      </w:pPr>
      <w:r>
        <w:rPr>
          <w:rFonts w:ascii="Times New Roman" w:hAnsi="Times New Roman" w:cs="Times New Roman"/>
        </w:rPr>
        <w:tab/>
      </w:r>
      <w:r w:rsidR="00847D61" w:rsidRPr="001412D4">
        <w:rPr>
          <w:rFonts w:ascii="Times New Roman" w:hAnsi="Times New Roman" w:cs="Times New Roman"/>
        </w:rPr>
        <w:t>В целях устранения неурегулированных разногласий разработчик организует и проводит согласительное совещание с участием:</w:t>
      </w:r>
    </w:p>
    <w:p w:rsidR="00847D61" w:rsidRPr="001412D4" w:rsidRDefault="00B325CA" w:rsidP="00B325CA">
      <w:pPr>
        <w:pStyle w:val="a5"/>
        <w:jc w:val="both"/>
        <w:rPr>
          <w:rFonts w:ascii="Times New Roman" w:hAnsi="Times New Roman" w:cs="Times New Roman"/>
        </w:rPr>
      </w:pPr>
      <w:r>
        <w:rPr>
          <w:rFonts w:ascii="Times New Roman" w:hAnsi="Times New Roman" w:cs="Times New Roman"/>
        </w:rPr>
        <w:tab/>
      </w:r>
      <w:r w:rsidR="00847D61" w:rsidRPr="001412D4">
        <w:rPr>
          <w:rFonts w:ascii="Times New Roman" w:hAnsi="Times New Roman" w:cs="Times New Roman"/>
        </w:rPr>
        <w:t>руководителей уполномоченного органа и разработчика;</w:t>
      </w:r>
    </w:p>
    <w:p w:rsidR="00847D61" w:rsidRPr="001412D4" w:rsidRDefault="00B325CA" w:rsidP="00B325CA">
      <w:pPr>
        <w:pStyle w:val="a5"/>
        <w:jc w:val="both"/>
        <w:rPr>
          <w:rFonts w:ascii="Times New Roman" w:hAnsi="Times New Roman" w:cs="Times New Roman"/>
        </w:rPr>
      </w:pPr>
      <w:r>
        <w:rPr>
          <w:rFonts w:ascii="Times New Roman" w:hAnsi="Times New Roman" w:cs="Times New Roman"/>
        </w:rPr>
        <w:tab/>
      </w:r>
      <w:r w:rsidR="00847D61" w:rsidRPr="001412D4">
        <w:rPr>
          <w:rFonts w:ascii="Times New Roman" w:hAnsi="Times New Roman" w:cs="Times New Roman"/>
        </w:rPr>
        <w:t xml:space="preserve">руководителя </w:t>
      </w:r>
      <w:r w:rsidR="00A24EA5" w:rsidRPr="001412D4">
        <w:rPr>
          <w:rFonts w:ascii="Times New Roman" w:hAnsi="Times New Roman" w:cs="Times New Roman"/>
        </w:rPr>
        <w:t xml:space="preserve">управления, отдела </w:t>
      </w:r>
      <w:r w:rsidR="00847D61" w:rsidRPr="001412D4">
        <w:rPr>
          <w:rFonts w:ascii="Times New Roman" w:hAnsi="Times New Roman" w:cs="Times New Roman"/>
        </w:rPr>
        <w:t>уполномоченного органа, ответственного за подготовку заключения об ОРВ;</w:t>
      </w:r>
    </w:p>
    <w:p w:rsidR="00847D61" w:rsidRPr="001412D4" w:rsidRDefault="00B325CA" w:rsidP="00B325CA">
      <w:pPr>
        <w:pStyle w:val="a5"/>
        <w:jc w:val="both"/>
        <w:rPr>
          <w:rFonts w:ascii="Times New Roman" w:hAnsi="Times New Roman" w:cs="Times New Roman"/>
        </w:rPr>
      </w:pPr>
      <w:r>
        <w:rPr>
          <w:rFonts w:ascii="Times New Roman" w:hAnsi="Times New Roman" w:cs="Times New Roman"/>
        </w:rPr>
        <w:tab/>
      </w:r>
      <w:r w:rsidR="00847D61" w:rsidRPr="001412D4">
        <w:rPr>
          <w:rFonts w:ascii="Times New Roman" w:hAnsi="Times New Roman" w:cs="Times New Roman"/>
        </w:rPr>
        <w:t>авторов предложений по правовому регулированию, поступивших в ходе публичных обсуждений;</w:t>
      </w:r>
    </w:p>
    <w:p w:rsidR="00847D61" w:rsidRPr="001412D4" w:rsidRDefault="00B325CA" w:rsidP="00B325CA">
      <w:pPr>
        <w:pStyle w:val="a5"/>
        <w:jc w:val="both"/>
        <w:rPr>
          <w:rFonts w:ascii="Times New Roman" w:hAnsi="Times New Roman" w:cs="Times New Roman"/>
        </w:rPr>
      </w:pPr>
      <w:r>
        <w:rPr>
          <w:rFonts w:ascii="Times New Roman" w:hAnsi="Times New Roman" w:cs="Times New Roman"/>
        </w:rPr>
        <w:tab/>
      </w:r>
      <w:r w:rsidR="00847D61" w:rsidRPr="001412D4">
        <w:rPr>
          <w:rFonts w:ascii="Times New Roman" w:hAnsi="Times New Roman" w:cs="Times New Roman"/>
        </w:rPr>
        <w:t>иных заинтересованных лиц, исходя из содержания проблемы.</w:t>
      </w:r>
    </w:p>
    <w:p w:rsidR="00575675" w:rsidRPr="00662A0E" w:rsidRDefault="00B90DFB" w:rsidP="00B325CA">
      <w:pPr>
        <w:pStyle w:val="a5"/>
        <w:jc w:val="both"/>
        <w:rPr>
          <w:rStyle w:val="31"/>
          <w:rFonts w:eastAsia="Courier New"/>
          <w:b w:val="0"/>
          <w:bCs w:val="0"/>
          <w:color w:val="auto"/>
          <w:sz w:val="24"/>
          <w:szCs w:val="24"/>
        </w:rPr>
      </w:pPr>
      <w:r w:rsidRPr="00662A0E">
        <w:rPr>
          <w:rStyle w:val="31"/>
          <w:rFonts w:eastAsia="Courier New"/>
          <w:b w:val="0"/>
          <w:bCs w:val="0"/>
          <w:color w:val="auto"/>
          <w:sz w:val="24"/>
          <w:szCs w:val="24"/>
        </w:rPr>
        <w:t xml:space="preserve">         55.</w:t>
      </w:r>
      <w:r w:rsidR="00847D61" w:rsidRPr="00662A0E">
        <w:rPr>
          <w:rStyle w:val="31"/>
          <w:rFonts w:eastAsia="Courier New"/>
          <w:b w:val="0"/>
          <w:bCs w:val="0"/>
          <w:color w:val="auto"/>
          <w:sz w:val="24"/>
          <w:szCs w:val="24"/>
        </w:rPr>
        <w:t xml:space="preserve"> По результатам обсуждения разногласий на согласительном совещании принимается одно из следующих решений:</w:t>
      </w:r>
    </w:p>
    <w:p w:rsidR="00847D61" w:rsidRPr="00662A0E" w:rsidRDefault="00B90DFB" w:rsidP="00B325CA">
      <w:pPr>
        <w:pStyle w:val="a5"/>
        <w:jc w:val="both"/>
        <w:rPr>
          <w:rStyle w:val="31"/>
          <w:rFonts w:eastAsia="Courier New"/>
          <w:b w:val="0"/>
          <w:bCs w:val="0"/>
          <w:color w:val="auto"/>
          <w:sz w:val="24"/>
          <w:szCs w:val="24"/>
        </w:rPr>
      </w:pPr>
      <w:r w:rsidRPr="00662A0E">
        <w:rPr>
          <w:rStyle w:val="31"/>
          <w:rFonts w:eastAsia="Courier New"/>
          <w:b w:val="0"/>
          <w:bCs w:val="0"/>
          <w:color w:val="auto"/>
          <w:sz w:val="24"/>
          <w:szCs w:val="24"/>
        </w:rPr>
        <w:t xml:space="preserve">         </w:t>
      </w:r>
      <w:r w:rsidR="00B325CA" w:rsidRPr="00662A0E">
        <w:rPr>
          <w:rStyle w:val="31"/>
          <w:rFonts w:eastAsia="Courier New"/>
          <w:b w:val="0"/>
          <w:bCs w:val="0"/>
          <w:color w:val="auto"/>
          <w:sz w:val="24"/>
          <w:szCs w:val="24"/>
        </w:rPr>
        <w:t xml:space="preserve"> </w:t>
      </w:r>
      <w:r w:rsidR="00847D61" w:rsidRPr="00662A0E">
        <w:rPr>
          <w:rStyle w:val="31"/>
          <w:rFonts w:eastAsia="Courier New"/>
          <w:b w:val="0"/>
          <w:bCs w:val="0"/>
          <w:color w:val="auto"/>
          <w:sz w:val="24"/>
          <w:szCs w:val="24"/>
        </w:rPr>
        <w:t>о снятии разногласий;</w:t>
      </w:r>
    </w:p>
    <w:p w:rsidR="00487486" w:rsidRPr="001412D4" w:rsidRDefault="00B325CA" w:rsidP="00B325CA">
      <w:pPr>
        <w:pStyle w:val="a5"/>
        <w:jc w:val="both"/>
        <w:rPr>
          <w:rFonts w:ascii="Times New Roman" w:hAnsi="Times New Roman" w:cs="Times New Roman"/>
        </w:rPr>
      </w:pPr>
      <w:r>
        <w:rPr>
          <w:rFonts w:ascii="Times New Roman" w:hAnsi="Times New Roman" w:cs="Times New Roman"/>
        </w:rPr>
        <w:tab/>
      </w:r>
      <w:r w:rsidR="00487486" w:rsidRPr="001412D4">
        <w:rPr>
          <w:rFonts w:ascii="Times New Roman" w:hAnsi="Times New Roman" w:cs="Times New Roman"/>
        </w:rPr>
        <w:t>о возвращении документов разработчику для учета (устранения) выводов (замечаний), изложенных в заключении об ОРВ.</w:t>
      </w:r>
    </w:p>
    <w:p w:rsidR="00487486" w:rsidRPr="001412D4" w:rsidRDefault="00B325CA" w:rsidP="00B325CA">
      <w:pPr>
        <w:pStyle w:val="a5"/>
        <w:jc w:val="both"/>
        <w:rPr>
          <w:rFonts w:ascii="Times New Roman" w:hAnsi="Times New Roman" w:cs="Times New Roman"/>
        </w:rPr>
      </w:pPr>
      <w:r>
        <w:rPr>
          <w:rFonts w:ascii="Times New Roman" w:hAnsi="Times New Roman" w:cs="Times New Roman"/>
        </w:rPr>
        <w:tab/>
      </w:r>
      <w:r w:rsidR="00487486" w:rsidRPr="001412D4">
        <w:rPr>
          <w:rFonts w:ascii="Times New Roman" w:hAnsi="Times New Roman" w:cs="Times New Roman"/>
        </w:rPr>
        <w:t>Принятое решение по результатам обсуждения разногласий в течение 3 рабочих дней со дня проведения согласительного совещания оформляется протоколом, подписывается всеми участниками совещания и направляется разработчику.</w:t>
      </w:r>
    </w:p>
    <w:p w:rsidR="00487486" w:rsidRPr="001412D4" w:rsidRDefault="00B325CA" w:rsidP="00B325CA">
      <w:pPr>
        <w:pStyle w:val="a5"/>
        <w:jc w:val="both"/>
        <w:rPr>
          <w:rFonts w:ascii="Times New Roman" w:hAnsi="Times New Roman" w:cs="Times New Roman"/>
        </w:rPr>
      </w:pPr>
      <w:r>
        <w:rPr>
          <w:rFonts w:ascii="Times New Roman" w:hAnsi="Times New Roman" w:cs="Times New Roman"/>
        </w:rPr>
        <w:tab/>
      </w:r>
      <w:r w:rsidR="00487486" w:rsidRPr="001412D4">
        <w:rPr>
          <w:rFonts w:ascii="Times New Roman" w:hAnsi="Times New Roman" w:cs="Times New Roman"/>
        </w:rPr>
        <w:t>В случае принятия на совещании решения об учете (устранении) выводов (замечаний), изложенных в заключении об ОРВ, разработчик учитывает (устраняет) указанные выводы (замечания) в течение 10 рабочих дней со дня получения протокола.</w:t>
      </w:r>
    </w:p>
    <w:p w:rsidR="00487486" w:rsidRPr="001412D4" w:rsidRDefault="00487486" w:rsidP="00B325CA">
      <w:pPr>
        <w:pStyle w:val="a5"/>
        <w:jc w:val="both"/>
        <w:rPr>
          <w:rStyle w:val="31"/>
          <w:rFonts w:eastAsia="Courier New"/>
          <w:b w:val="0"/>
          <w:bCs w:val="0"/>
          <w:color w:val="FF0000"/>
          <w:sz w:val="24"/>
          <w:szCs w:val="24"/>
        </w:rPr>
      </w:pPr>
      <w:r w:rsidRPr="001412D4">
        <w:rPr>
          <w:rFonts w:ascii="Times New Roman" w:hAnsi="Times New Roman" w:cs="Times New Roman"/>
        </w:rPr>
        <w:t>Если доработка проекта НПА влечет существенное изменение содержания, он подлежит повторной процедуре ОРВ в соответствии с</w:t>
      </w:r>
      <w:r w:rsidR="00B90DFB" w:rsidRPr="001412D4">
        <w:rPr>
          <w:rFonts w:ascii="Times New Roman" w:hAnsi="Times New Roman" w:cs="Times New Roman"/>
        </w:rPr>
        <w:t xml:space="preserve"> </w:t>
      </w:r>
      <w:r w:rsidRPr="001412D4">
        <w:rPr>
          <w:rFonts w:ascii="Times New Roman" w:hAnsi="Times New Roman" w:cs="Times New Roman"/>
        </w:rPr>
        <w:t>настоящим П</w:t>
      </w:r>
      <w:r w:rsidR="00A24EA5" w:rsidRPr="001412D4">
        <w:rPr>
          <w:rFonts w:ascii="Times New Roman" w:hAnsi="Times New Roman" w:cs="Times New Roman"/>
        </w:rPr>
        <w:t>орядком</w:t>
      </w:r>
      <w:r w:rsidRPr="001412D4">
        <w:rPr>
          <w:rFonts w:ascii="Times New Roman" w:hAnsi="Times New Roman" w:cs="Times New Roman"/>
        </w:rPr>
        <w:t>.</w:t>
      </w:r>
    </w:p>
    <w:p w:rsidR="00847D61" w:rsidRPr="001412D4" w:rsidRDefault="00847D61" w:rsidP="00B325CA">
      <w:pPr>
        <w:pStyle w:val="a5"/>
        <w:jc w:val="both"/>
        <w:rPr>
          <w:rStyle w:val="31"/>
          <w:rFonts w:eastAsia="Courier New"/>
          <w:b w:val="0"/>
          <w:bCs w:val="0"/>
          <w:color w:val="FF0000"/>
          <w:sz w:val="24"/>
          <w:szCs w:val="24"/>
        </w:rPr>
      </w:pPr>
    </w:p>
    <w:p w:rsidR="00575675" w:rsidRPr="001412D4" w:rsidRDefault="00575675" w:rsidP="00B325CA">
      <w:pPr>
        <w:pStyle w:val="a5"/>
        <w:jc w:val="both"/>
        <w:rPr>
          <w:rStyle w:val="31"/>
          <w:rFonts w:eastAsia="Courier New"/>
          <w:b w:val="0"/>
          <w:bCs w:val="0"/>
          <w:color w:val="FF0000"/>
          <w:sz w:val="24"/>
          <w:szCs w:val="24"/>
        </w:rPr>
      </w:pPr>
    </w:p>
    <w:p w:rsidR="006D7099" w:rsidRDefault="006D7099" w:rsidP="0028329C">
      <w:pPr>
        <w:pStyle w:val="ConsPlusNormal"/>
        <w:jc w:val="right"/>
        <w:outlineLvl w:val="1"/>
      </w:pPr>
    </w:p>
    <w:p w:rsidR="00BE3DA9" w:rsidRDefault="00BE3DA9" w:rsidP="0028329C">
      <w:pPr>
        <w:pStyle w:val="ConsPlusNormal"/>
        <w:jc w:val="right"/>
        <w:outlineLvl w:val="1"/>
      </w:pPr>
    </w:p>
    <w:p w:rsidR="00B325CA" w:rsidRDefault="00B325CA" w:rsidP="0028329C">
      <w:pPr>
        <w:pStyle w:val="ConsPlusNormal"/>
        <w:jc w:val="right"/>
        <w:outlineLvl w:val="1"/>
      </w:pPr>
    </w:p>
    <w:p w:rsidR="00B325CA" w:rsidRDefault="00B325CA" w:rsidP="0028329C">
      <w:pPr>
        <w:pStyle w:val="ConsPlusNormal"/>
        <w:jc w:val="right"/>
        <w:outlineLvl w:val="1"/>
      </w:pPr>
    </w:p>
    <w:p w:rsidR="00B325CA" w:rsidRDefault="00B325CA" w:rsidP="0028329C">
      <w:pPr>
        <w:pStyle w:val="ConsPlusNormal"/>
        <w:jc w:val="right"/>
        <w:outlineLvl w:val="1"/>
      </w:pPr>
    </w:p>
    <w:p w:rsidR="001C2825" w:rsidRDefault="001C2825" w:rsidP="0028329C">
      <w:pPr>
        <w:pStyle w:val="ConsPlusNormal"/>
        <w:jc w:val="right"/>
        <w:outlineLvl w:val="1"/>
      </w:pPr>
    </w:p>
    <w:p w:rsidR="001C2825" w:rsidRDefault="001C2825" w:rsidP="0028329C">
      <w:pPr>
        <w:pStyle w:val="ConsPlusNormal"/>
        <w:jc w:val="right"/>
        <w:outlineLvl w:val="1"/>
      </w:pPr>
    </w:p>
    <w:p w:rsidR="00B325CA" w:rsidRDefault="00B325CA" w:rsidP="0028329C">
      <w:pPr>
        <w:pStyle w:val="ConsPlusNormal"/>
        <w:jc w:val="right"/>
        <w:outlineLvl w:val="1"/>
      </w:pPr>
    </w:p>
    <w:p w:rsidR="00B325CA" w:rsidRDefault="00B325CA" w:rsidP="0028329C">
      <w:pPr>
        <w:pStyle w:val="ConsPlusNormal"/>
        <w:jc w:val="right"/>
        <w:outlineLvl w:val="1"/>
      </w:pPr>
    </w:p>
    <w:p w:rsidR="00B325CA" w:rsidRDefault="00B325CA" w:rsidP="0028329C">
      <w:pPr>
        <w:pStyle w:val="ConsPlusNormal"/>
        <w:jc w:val="right"/>
        <w:outlineLvl w:val="1"/>
      </w:pPr>
    </w:p>
    <w:p w:rsidR="00B325CA" w:rsidRDefault="00B325CA" w:rsidP="0028329C">
      <w:pPr>
        <w:pStyle w:val="ConsPlusNormal"/>
        <w:jc w:val="right"/>
        <w:outlineLvl w:val="1"/>
      </w:pPr>
    </w:p>
    <w:p w:rsidR="001738AF" w:rsidRDefault="001738AF" w:rsidP="0079703E">
      <w:pPr>
        <w:pStyle w:val="ConsPlusNormal"/>
        <w:jc w:val="right"/>
        <w:outlineLvl w:val="1"/>
        <w:rPr>
          <w:rFonts w:ascii="Times New Roman" w:hAnsi="Times New Roman" w:cs="Times New Roman"/>
          <w:sz w:val="20"/>
          <w:szCs w:val="20"/>
        </w:rPr>
      </w:pPr>
    </w:p>
    <w:p w:rsidR="00067DAD" w:rsidRDefault="00067DAD" w:rsidP="0079703E">
      <w:pPr>
        <w:pStyle w:val="ConsPlusNormal"/>
        <w:jc w:val="right"/>
        <w:outlineLvl w:val="1"/>
        <w:rPr>
          <w:rFonts w:ascii="Times New Roman" w:hAnsi="Times New Roman" w:cs="Times New Roman"/>
          <w:sz w:val="20"/>
          <w:szCs w:val="20"/>
        </w:rPr>
      </w:pPr>
    </w:p>
    <w:p w:rsidR="0028329C" w:rsidRPr="00BE3DA9" w:rsidRDefault="00BE3DA9" w:rsidP="00B325CA">
      <w:pPr>
        <w:pStyle w:val="ConsPlusNormal"/>
        <w:ind w:left="3828"/>
        <w:jc w:val="center"/>
        <w:outlineLvl w:val="1"/>
        <w:rPr>
          <w:rFonts w:ascii="Times New Roman" w:hAnsi="Times New Roman" w:cs="Times New Roman"/>
          <w:sz w:val="20"/>
          <w:szCs w:val="20"/>
        </w:rPr>
      </w:pPr>
      <w:r w:rsidRPr="00BE3DA9">
        <w:rPr>
          <w:rFonts w:ascii="Times New Roman" w:hAnsi="Times New Roman" w:cs="Times New Roman"/>
          <w:sz w:val="20"/>
          <w:szCs w:val="20"/>
        </w:rPr>
        <w:t>П</w:t>
      </w:r>
      <w:r w:rsidR="0028329C" w:rsidRPr="00BE3DA9">
        <w:rPr>
          <w:rFonts w:ascii="Times New Roman" w:hAnsi="Times New Roman" w:cs="Times New Roman"/>
          <w:sz w:val="20"/>
          <w:szCs w:val="20"/>
        </w:rPr>
        <w:t>риложение N 1</w:t>
      </w:r>
    </w:p>
    <w:p w:rsidR="0028329C" w:rsidRPr="00BE3DA9" w:rsidRDefault="005F186C" w:rsidP="00B325CA">
      <w:pPr>
        <w:pStyle w:val="ConsPlusNormal"/>
        <w:ind w:left="3828"/>
        <w:jc w:val="center"/>
        <w:rPr>
          <w:rFonts w:ascii="Times New Roman" w:hAnsi="Times New Roman" w:cs="Times New Roman"/>
          <w:sz w:val="20"/>
          <w:szCs w:val="20"/>
        </w:rPr>
      </w:pPr>
      <w:r>
        <w:rPr>
          <w:rFonts w:ascii="Times New Roman" w:hAnsi="Times New Roman" w:cs="Times New Roman"/>
          <w:sz w:val="20"/>
          <w:szCs w:val="20"/>
        </w:rPr>
        <w:t>к порядку</w:t>
      </w:r>
      <w:r w:rsidR="0028329C" w:rsidRPr="00BE3DA9">
        <w:rPr>
          <w:rFonts w:ascii="Times New Roman" w:hAnsi="Times New Roman" w:cs="Times New Roman"/>
          <w:sz w:val="20"/>
          <w:szCs w:val="20"/>
        </w:rPr>
        <w:t xml:space="preserve"> </w:t>
      </w:r>
      <w:r w:rsidR="00DB3633" w:rsidRPr="001412D4">
        <w:rPr>
          <w:rFonts w:ascii="Times New Roman" w:hAnsi="Times New Roman" w:cs="Times New Roman"/>
        </w:rPr>
        <w:t>проведения оценки регулирующего воздействия проектов муниципальных нормативных правовых актов муниципального образования Черемисиновский район,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w:t>
      </w:r>
    </w:p>
    <w:p w:rsidR="0028329C" w:rsidRPr="00BE3DA9" w:rsidRDefault="0028329C" w:rsidP="0079703E">
      <w:pPr>
        <w:pStyle w:val="ConsPlusNormal"/>
        <w:jc w:val="right"/>
        <w:rPr>
          <w:rFonts w:ascii="Times New Roman" w:hAnsi="Times New Roman" w:cs="Times New Roman"/>
          <w:sz w:val="20"/>
          <w:szCs w:val="20"/>
        </w:rPr>
      </w:pPr>
    </w:p>
    <w:p w:rsidR="0028329C" w:rsidRPr="00BE3DA9" w:rsidRDefault="0028329C" w:rsidP="00BE3DA9">
      <w:pPr>
        <w:pStyle w:val="ConsPlusNormal"/>
        <w:jc w:val="both"/>
        <w:rPr>
          <w:rFonts w:ascii="Times New Roman" w:hAnsi="Times New Roman" w:cs="Times New Roman"/>
          <w:sz w:val="20"/>
          <w:szCs w:val="20"/>
        </w:rPr>
      </w:pPr>
    </w:p>
    <w:p w:rsidR="0028329C" w:rsidRPr="00BE3DA9" w:rsidRDefault="0028329C" w:rsidP="0079703E">
      <w:pPr>
        <w:pStyle w:val="ConsPlusNonformat"/>
        <w:jc w:val="center"/>
        <w:rPr>
          <w:rFonts w:ascii="Times New Roman" w:hAnsi="Times New Roman" w:cs="Times New Roman"/>
        </w:rPr>
      </w:pPr>
      <w:bookmarkStart w:id="1" w:name="Par331"/>
      <w:bookmarkEnd w:id="1"/>
      <w:r w:rsidRPr="00BE3DA9">
        <w:rPr>
          <w:rFonts w:ascii="Times New Roman" w:hAnsi="Times New Roman" w:cs="Times New Roman"/>
        </w:rPr>
        <w:t>УВЕДОМЛЕНИЕ</w:t>
      </w:r>
    </w:p>
    <w:p w:rsidR="0028329C" w:rsidRPr="00BE3DA9" w:rsidRDefault="0028329C" w:rsidP="0079703E">
      <w:pPr>
        <w:pStyle w:val="ConsPlusNonformat"/>
        <w:jc w:val="center"/>
        <w:rPr>
          <w:rFonts w:ascii="Times New Roman" w:hAnsi="Times New Roman" w:cs="Times New Roman"/>
        </w:rPr>
      </w:pPr>
      <w:r w:rsidRPr="00BE3DA9">
        <w:rPr>
          <w:rFonts w:ascii="Times New Roman" w:hAnsi="Times New Roman" w:cs="Times New Roman"/>
        </w:rPr>
        <w:t>о разработке предлагаемого правового регулирования</w:t>
      </w:r>
    </w:p>
    <w:p w:rsidR="0028329C" w:rsidRPr="00BE3DA9" w:rsidRDefault="0028329C" w:rsidP="00BE3DA9">
      <w:pPr>
        <w:pStyle w:val="ConsPlusNonformat"/>
        <w:jc w:val="both"/>
        <w:rPr>
          <w:rFonts w:ascii="Times New Roman" w:hAnsi="Times New Roman" w:cs="Times New Roman"/>
        </w:rPr>
      </w:pP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Настоящим 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(наименование разработчика)</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извещает  о  начале  обсуждения  идеи  (концепции)  предлагаемого правового</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регулирования и сборе предложений заинтересованных лиц.</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Предложения принимаются по адресу: 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а также по адресу электронной почты: 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Сроки приема предложений: 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Место  размещения уведомления в информационно-телекоммуникационной сети</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"Интернет" (полный электронный адрес): 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Все поступившие предложения будут рассмотрены. Сводка предложений будет</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размещена на сайте 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(адрес официального сайта)</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не позднее 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(число, месяц, год)</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1.  Описание  проблемы,  на  решение  которой  направлено  предлагаемое</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правовое регулирование: 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место для текстового описания</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2. Цели предлагаемого правового регулирования: 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место для текстового описания</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 xml:space="preserve">3.   </w:t>
      </w:r>
      <w:proofErr w:type="gramStart"/>
      <w:r w:rsidRPr="00BE3DA9">
        <w:rPr>
          <w:rFonts w:ascii="Times New Roman" w:hAnsi="Times New Roman" w:cs="Times New Roman"/>
        </w:rPr>
        <w:t>Ожидаемый   результат   (выраженный  установленными  разработчиком</w:t>
      </w:r>
      <w:proofErr w:type="gramEnd"/>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показателями) предлагаемого правового регулирования: 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место для текстового описания</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4. Действующие нормативные правовые акты, поручения, другие решения, из</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которых   вытекает   необходимость   разработки   предлагаемого   правового</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регулирования в данной области: 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место для текстового описания</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5.   Планируемый   срок   вступления  в  силу  предлагаемого  правового</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регулирования: 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место для текстового описания</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6.  Сведения  о необходимости или отсутствии необходимости установления</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переходного периода: 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место для текстового описания</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7. Сравнение возможных вариантов решения проблемы:</w:t>
      </w:r>
    </w:p>
    <w:p w:rsidR="0028329C" w:rsidRPr="00BE3DA9" w:rsidRDefault="0028329C" w:rsidP="00BE3DA9">
      <w:pPr>
        <w:pStyle w:val="ConsPlusNormal"/>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5235"/>
        <w:gridCol w:w="1271"/>
        <w:gridCol w:w="1186"/>
        <w:gridCol w:w="1336"/>
      </w:tblGrid>
      <w:tr w:rsidR="0028329C" w:rsidRPr="00BE3DA9" w:rsidTr="0002337A">
        <w:tc>
          <w:tcPr>
            <w:tcW w:w="5235"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271"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Вариант 1</w:t>
            </w:r>
          </w:p>
        </w:tc>
        <w:tc>
          <w:tcPr>
            <w:tcW w:w="1186"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Вариант 2</w:t>
            </w:r>
          </w:p>
        </w:tc>
        <w:tc>
          <w:tcPr>
            <w:tcW w:w="1336"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Вариант N</w:t>
            </w:r>
          </w:p>
        </w:tc>
      </w:tr>
      <w:tr w:rsidR="0028329C" w:rsidRPr="00BE3DA9" w:rsidTr="0002337A">
        <w:tc>
          <w:tcPr>
            <w:tcW w:w="5235"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lastRenderedPageBreak/>
              <w:t>7.1. Содержание варианта решения выявленной проблемы</w:t>
            </w:r>
          </w:p>
        </w:tc>
        <w:tc>
          <w:tcPr>
            <w:tcW w:w="1271"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186"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336"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r w:rsidR="0028329C" w:rsidRPr="00BE3DA9" w:rsidTr="0002337A">
        <w:tc>
          <w:tcPr>
            <w:tcW w:w="5235"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7.2. Качественная характеристика и оценка численности потенциальных адресатов предлагаемого правового регулирования в среднесрочном периоде</w:t>
            </w:r>
          </w:p>
        </w:tc>
        <w:tc>
          <w:tcPr>
            <w:tcW w:w="1271"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186"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336"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r w:rsidR="0028329C" w:rsidRPr="00BE3DA9" w:rsidTr="0002337A">
        <w:tc>
          <w:tcPr>
            <w:tcW w:w="5235"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7.3. Оценка дополнительных расходов (доходов) потенциальных адресатов предлагаемого правового регулирования, связанных с его введением</w:t>
            </w:r>
          </w:p>
        </w:tc>
        <w:tc>
          <w:tcPr>
            <w:tcW w:w="1271"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186"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336"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r w:rsidR="0028329C" w:rsidRPr="00BE3DA9" w:rsidTr="0002337A">
        <w:tc>
          <w:tcPr>
            <w:tcW w:w="5235"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7.4. Оценка расходов (доходов) бюджета субъекта Российской Федерации, связанных с введением предлагаемого правового регулирования</w:t>
            </w:r>
          </w:p>
        </w:tc>
        <w:tc>
          <w:tcPr>
            <w:tcW w:w="1271"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186"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336"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r w:rsidR="0028329C" w:rsidRPr="00BE3DA9" w:rsidTr="0002337A">
        <w:tc>
          <w:tcPr>
            <w:tcW w:w="5235"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7.5.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w:t>
            </w:r>
          </w:p>
        </w:tc>
        <w:tc>
          <w:tcPr>
            <w:tcW w:w="1271"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186"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336"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r w:rsidR="0028329C" w:rsidRPr="00BE3DA9" w:rsidTr="0002337A">
        <w:tc>
          <w:tcPr>
            <w:tcW w:w="5235"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7.6. Оценка рисков неблагоприятных последствий</w:t>
            </w:r>
          </w:p>
        </w:tc>
        <w:tc>
          <w:tcPr>
            <w:tcW w:w="1271"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186"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336"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r w:rsidR="0028329C" w:rsidRPr="00BE3DA9" w:rsidTr="0002337A">
        <w:tc>
          <w:tcPr>
            <w:tcW w:w="5235"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7.7. Оценка соответствия принципам установления и оценки применения обязательных требований (если предлагаемое регулирование предполагает введение обязательных требований)</w:t>
            </w:r>
          </w:p>
        </w:tc>
        <w:tc>
          <w:tcPr>
            <w:tcW w:w="1271"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186"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1336"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bl>
    <w:p w:rsidR="0028329C" w:rsidRPr="00BE3DA9" w:rsidRDefault="0028329C" w:rsidP="00BE3DA9">
      <w:pPr>
        <w:pStyle w:val="ConsPlusNormal"/>
        <w:jc w:val="both"/>
        <w:rPr>
          <w:rFonts w:ascii="Times New Roman" w:hAnsi="Times New Roman" w:cs="Times New Roman"/>
          <w:sz w:val="20"/>
          <w:szCs w:val="20"/>
        </w:rPr>
      </w:pP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 xml:space="preserve">8.  Иная  информация  по  решению  органа-разработчика,  относящаяся  </w:t>
      </w:r>
      <w:proofErr w:type="gramStart"/>
      <w:r w:rsidRPr="00BE3DA9">
        <w:rPr>
          <w:rFonts w:ascii="Times New Roman" w:hAnsi="Times New Roman" w:cs="Times New Roman"/>
        </w:rPr>
        <w:t>к</w:t>
      </w:r>
      <w:proofErr w:type="gramEnd"/>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 xml:space="preserve">сведениям   о   подготовке   идеи   (концепции)   </w:t>
      </w:r>
      <w:proofErr w:type="gramStart"/>
      <w:r w:rsidRPr="00BE3DA9">
        <w:rPr>
          <w:rFonts w:ascii="Times New Roman" w:hAnsi="Times New Roman" w:cs="Times New Roman"/>
        </w:rPr>
        <w:t>предлагаемого</w:t>
      </w:r>
      <w:proofErr w:type="gramEnd"/>
      <w:r w:rsidRPr="00BE3DA9">
        <w:rPr>
          <w:rFonts w:ascii="Times New Roman" w:hAnsi="Times New Roman" w:cs="Times New Roman"/>
        </w:rPr>
        <w:t xml:space="preserve">   правового</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регулирования:</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место для текстового описания</w:t>
      </w:r>
    </w:p>
    <w:p w:rsidR="0028329C" w:rsidRPr="00BE3DA9" w:rsidRDefault="0028329C" w:rsidP="00BE3DA9">
      <w:pPr>
        <w:pStyle w:val="ConsPlusNonformat"/>
        <w:jc w:val="both"/>
        <w:rPr>
          <w:rFonts w:ascii="Times New Roman" w:hAnsi="Times New Roman" w:cs="Times New Roman"/>
        </w:rPr>
      </w:pP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К уведомлению прилагаются:</w:t>
      </w:r>
    </w:p>
    <w:p w:rsidR="0028329C" w:rsidRPr="00BE3DA9" w:rsidRDefault="0028329C" w:rsidP="00BE3DA9">
      <w:pPr>
        <w:pStyle w:val="ConsPlusNormal"/>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453"/>
        <w:gridCol w:w="7087"/>
        <w:gridCol w:w="1530"/>
      </w:tblGrid>
      <w:tr w:rsidR="0028329C" w:rsidRPr="00BE3DA9" w:rsidTr="0002337A">
        <w:tc>
          <w:tcPr>
            <w:tcW w:w="453"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7087" w:type="dxa"/>
            <w:tcBorders>
              <w:top w:val="single" w:sz="4" w:space="0" w:color="auto"/>
              <w:left w:val="single" w:sz="4" w:space="0" w:color="auto"/>
              <w:bottom w:val="single" w:sz="4" w:space="0" w:color="auto"/>
              <w:right w:val="single" w:sz="4" w:space="0" w:color="auto"/>
            </w:tcBorders>
            <w:vAlign w:val="bottom"/>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Перечень вопросов для участников публичных консультаций</w:t>
            </w:r>
          </w:p>
        </w:tc>
        <w:tc>
          <w:tcPr>
            <w:tcW w:w="1530"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r w:rsidR="0028329C" w:rsidRPr="00BE3DA9" w:rsidTr="0002337A">
        <w:tc>
          <w:tcPr>
            <w:tcW w:w="453"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7087" w:type="dxa"/>
            <w:tcBorders>
              <w:top w:val="single" w:sz="4" w:space="0" w:color="auto"/>
              <w:left w:val="single" w:sz="4" w:space="0" w:color="auto"/>
              <w:bottom w:val="single" w:sz="4" w:space="0" w:color="auto"/>
              <w:right w:val="single" w:sz="4" w:space="0" w:color="auto"/>
            </w:tcBorders>
            <w:vAlign w:val="bottom"/>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Иные материалы, которые, по мнению разработчика, позволяют оценить необходимость введения предлагаемого правового регулирования</w:t>
            </w:r>
          </w:p>
        </w:tc>
        <w:tc>
          <w:tcPr>
            <w:tcW w:w="1530"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bl>
    <w:p w:rsidR="0028329C" w:rsidRPr="00BE3DA9" w:rsidRDefault="0028329C" w:rsidP="00BE3DA9">
      <w:pPr>
        <w:pStyle w:val="ConsPlusNormal"/>
        <w:jc w:val="both"/>
        <w:rPr>
          <w:rFonts w:ascii="Times New Roman" w:hAnsi="Times New Roman" w:cs="Times New Roman"/>
          <w:sz w:val="20"/>
          <w:szCs w:val="20"/>
        </w:rPr>
      </w:pPr>
    </w:p>
    <w:p w:rsidR="0028329C" w:rsidRPr="00BE3DA9" w:rsidRDefault="0028329C" w:rsidP="00BE3DA9">
      <w:pPr>
        <w:pStyle w:val="ConsPlusNormal"/>
        <w:jc w:val="both"/>
        <w:rPr>
          <w:rFonts w:ascii="Times New Roman" w:hAnsi="Times New Roman" w:cs="Times New Roman"/>
          <w:sz w:val="20"/>
          <w:szCs w:val="20"/>
        </w:rPr>
      </w:pPr>
    </w:p>
    <w:p w:rsidR="0028329C" w:rsidRDefault="0028329C"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Pr="00BE3DA9" w:rsidRDefault="00B325CA" w:rsidP="00BE3DA9">
      <w:pPr>
        <w:pStyle w:val="ConsPlusNormal"/>
        <w:jc w:val="both"/>
        <w:rPr>
          <w:rFonts w:ascii="Times New Roman" w:hAnsi="Times New Roman" w:cs="Times New Roman"/>
          <w:sz w:val="20"/>
          <w:szCs w:val="20"/>
        </w:rPr>
      </w:pPr>
    </w:p>
    <w:p w:rsidR="0028329C" w:rsidRPr="00BE3DA9" w:rsidRDefault="0028329C" w:rsidP="00BE3DA9">
      <w:pPr>
        <w:pStyle w:val="ConsPlusNormal"/>
        <w:jc w:val="both"/>
        <w:rPr>
          <w:rFonts w:ascii="Times New Roman" w:hAnsi="Times New Roman" w:cs="Times New Roman"/>
          <w:sz w:val="20"/>
          <w:szCs w:val="20"/>
        </w:rPr>
      </w:pPr>
    </w:p>
    <w:p w:rsidR="0028329C" w:rsidRPr="00BE3DA9" w:rsidRDefault="0028329C" w:rsidP="00BE3DA9">
      <w:pPr>
        <w:pStyle w:val="ConsPlusNormal"/>
        <w:jc w:val="both"/>
        <w:rPr>
          <w:rFonts w:ascii="Times New Roman" w:hAnsi="Times New Roman" w:cs="Times New Roman"/>
          <w:sz w:val="20"/>
          <w:szCs w:val="20"/>
        </w:rPr>
      </w:pPr>
    </w:p>
    <w:p w:rsidR="0028329C" w:rsidRPr="00BE3DA9" w:rsidRDefault="0028329C" w:rsidP="00B325CA">
      <w:pPr>
        <w:pStyle w:val="ConsPlusNormal"/>
        <w:ind w:left="4111"/>
        <w:jc w:val="center"/>
        <w:outlineLvl w:val="1"/>
        <w:rPr>
          <w:rFonts w:ascii="Times New Roman" w:hAnsi="Times New Roman" w:cs="Times New Roman"/>
          <w:sz w:val="20"/>
          <w:szCs w:val="20"/>
        </w:rPr>
      </w:pPr>
      <w:r w:rsidRPr="00BE3DA9">
        <w:rPr>
          <w:rFonts w:ascii="Times New Roman" w:hAnsi="Times New Roman" w:cs="Times New Roman"/>
          <w:sz w:val="20"/>
          <w:szCs w:val="20"/>
        </w:rPr>
        <w:t>Приложение N 2</w:t>
      </w:r>
    </w:p>
    <w:p w:rsidR="00A24EA5" w:rsidRPr="00BE3DA9" w:rsidRDefault="00107365" w:rsidP="00B325CA">
      <w:pPr>
        <w:pStyle w:val="ConsPlusNormal"/>
        <w:ind w:left="4111"/>
        <w:jc w:val="center"/>
        <w:rPr>
          <w:rFonts w:ascii="Times New Roman" w:hAnsi="Times New Roman" w:cs="Times New Roman"/>
          <w:sz w:val="20"/>
          <w:szCs w:val="20"/>
        </w:rPr>
      </w:pPr>
      <w:r>
        <w:rPr>
          <w:rFonts w:ascii="Times New Roman" w:hAnsi="Times New Roman" w:cs="Times New Roman"/>
          <w:sz w:val="20"/>
          <w:szCs w:val="20"/>
        </w:rPr>
        <w:t>к порядку</w:t>
      </w:r>
      <w:r w:rsidR="00A24EA5" w:rsidRPr="00BE3DA9">
        <w:rPr>
          <w:rFonts w:ascii="Times New Roman" w:hAnsi="Times New Roman" w:cs="Times New Roman"/>
          <w:sz w:val="20"/>
          <w:szCs w:val="20"/>
        </w:rPr>
        <w:t xml:space="preserve"> </w:t>
      </w:r>
      <w:r w:rsidR="00DB3633" w:rsidRPr="001412D4">
        <w:rPr>
          <w:rFonts w:ascii="Times New Roman" w:hAnsi="Times New Roman" w:cs="Times New Roman"/>
        </w:rPr>
        <w:t>проведения оценки регулирующего воздействия проектов муниципальных нормативных правовых актов муниципального образования Черемисиновский район,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w:t>
      </w:r>
    </w:p>
    <w:p w:rsidR="00A24EA5" w:rsidRPr="00BE3DA9" w:rsidRDefault="00A24EA5" w:rsidP="0079703E">
      <w:pPr>
        <w:pStyle w:val="ConsPlusNormal"/>
        <w:jc w:val="right"/>
        <w:rPr>
          <w:rFonts w:ascii="Times New Roman" w:hAnsi="Times New Roman" w:cs="Times New Roman"/>
          <w:sz w:val="20"/>
          <w:szCs w:val="20"/>
        </w:rPr>
      </w:pPr>
    </w:p>
    <w:p w:rsidR="00A24EA5" w:rsidRPr="00BE3DA9" w:rsidRDefault="00A24EA5" w:rsidP="00BE3DA9">
      <w:pPr>
        <w:pStyle w:val="ConsPlusNormal"/>
        <w:jc w:val="both"/>
        <w:outlineLvl w:val="1"/>
        <w:rPr>
          <w:rFonts w:ascii="Times New Roman" w:hAnsi="Times New Roman" w:cs="Times New Roman"/>
          <w:sz w:val="20"/>
          <w:szCs w:val="20"/>
        </w:rPr>
      </w:pPr>
    </w:p>
    <w:p w:rsidR="0028329C" w:rsidRPr="00BE3DA9" w:rsidRDefault="0028329C" w:rsidP="00BE3DA9">
      <w:pPr>
        <w:pStyle w:val="ConsPlusNormal"/>
        <w:jc w:val="both"/>
        <w:rPr>
          <w:rFonts w:ascii="Times New Roman" w:hAnsi="Times New Roman" w:cs="Times New Roman"/>
          <w:sz w:val="20"/>
          <w:szCs w:val="20"/>
        </w:rPr>
      </w:pPr>
    </w:p>
    <w:p w:rsidR="0028329C" w:rsidRPr="00BE3DA9" w:rsidRDefault="0028329C" w:rsidP="0079703E">
      <w:pPr>
        <w:pStyle w:val="ConsPlusNonformat"/>
        <w:jc w:val="center"/>
        <w:rPr>
          <w:rFonts w:ascii="Times New Roman" w:hAnsi="Times New Roman" w:cs="Times New Roman"/>
        </w:rPr>
      </w:pPr>
      <w:bookmarkStart w:id="2" w:name="Par442"/>
      <w:bookmarkEnd w:id="2"/>
      <w:r w:rsidRPr="00BE3DA9">
        <w:rPr>
          <w:rFonts w:ascii="Times New Roman" w:hAnsi="Times New Roman" w:cs="Times New Roman"/>
        </w:rPr>
        <w:t>СВОДКА</w:t>
      </w:r>
    </w:p>
    <w:p w:rsidR="0028329C" w:rsidRPr="00BE3DA9" w:rsidRDefault="0028329C" w:rsidP="0079703E">
      <w:pPr>
        <w:pStyle w:val="ConsPlusNonformat"/>
        <w:jc w:val="center"/>
        <w:rPr>
          <w:rFonts w:ascii="Times New Roman" w:hAnsi="Times New Roman" w:cs="Times New Roman"/>
        </w:rPr>
      </w:pPr>
      <w:r w:rsidRPr="00BE3DA9">
        <w:rPr>
          <w:rFonts w:ascii="Times New Roman" w:hAnsi="Times New Roman" w:cs="Times New Roman"/>
        </w:rPr>
        <w:t>предложений</w:t>
      </w:r>
    </w:p>
    <w:p w:rsidR="0028329C" w:rsidRPr="00BE3DA9" w:rsidRDefault="0028329C" w:rsidP="00BE3DA9">
      <w:pPr>
        <w:pStyle w:val="ConsPlusNonformat"/>
        <w:jc w:val="both"/>
        <w:rPr>
          <w:rFonts w:ascii="Times New Roman" w:hAnsi="Times New Roman" w:cs="Times New Roman"/>
        </w:rPr>
      </w:pP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Ссылка на проект: 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Дата проведения публичного обсуждения: 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Количество экспертов, участвовавших в обсуждении: 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Отчет сгенерирован: _______________________________________________________</w:t>
      </w:r>
    </w:p>
    <w:p w:rsidR="0028329C" w:rsidRPr="00BE3DA9" w:rsidRDefault="0028329C" w:rsidP="00BE3DA9">
      <w:pPr>
        <w:pStyle w:val="ConsPlusNormal"/>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626"/>
        <w:gridCol w:w="2444"/>
        <w:gridCol w:w="3403"/>
        <w:gridCol w:w="2595"/>
      </w:tblGrid>
      <w:tr w:rsidR="0028329C" w:rsidRPr="00BE3DA9" w:rsidTr="0002337A">
        <w:tc>
          <w:tcPr>
            <w:tcW w:w="626"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N</w:t>
            </w:r>
          </w:p>
        </w:tc>
        <w:tc>
          <w:tcPr>
            <w:tcW w:w="2444"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Участник обсуждения</w:t>
            </w:r>
          </w:p>
        </w:tc>
        <w:tc>
          <w:tcPr>
            <w:tcW w:w="3403"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Позиция участника обсуждения</w:t>
            </w:r>
          </w:p>
        </w:tc>
        <w:tc>
          <w:tcPr>
            <w:tcW w:w="2595"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Комментарии разработчика</w:t>
            </w:r>
          </w:p>
        </w:tc>
      </w:tr>
      <w:tr w:rsidR="0028329C" w:rsidRPr="00BE3DA9" w:rsidTr="0002337A">
        <w:tc>
          <w:tcPr>
            <w:tcW w:w="626"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2444"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3403"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2595"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bl>
    <w:p w:rsidR="0028329C" w:rsidRPr="00BE3DA9" w:rsidRDefault="0028329C" w:rsidP="00BE3DA9">
      <w:pPr>
        <w:pStyle w:val="ConsPlusNormal"/>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7946"/>
        <w:gridCol w:w="1123"/>
      </w:tblGrid>
      <w:tr w:rsidR="0028329C" w:rsidRPr="00BE3DA9" w:rsidTr="0002337A">
        <w:tc>
          <w:tcPr>
            <w:tcW w:w="7946"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Общее количество поступивших предложений</w:t>
            </w:r>
          </w:p>
        </w:tc>
        <w:tc>
          <w:tcPr>
            <w:tcW w:w="1123"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r w:rsidR="0028329C" w:rsidRPr="00BE3DA9" w:rsidTr="0002337A">
        <w:tc>
          <w:tcPr>
            <w:tcW w:w="7946"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Общее количество учтенных предложений</w:t>
            </w:r>
          </w:p>
        </w:tc>
        <w:tc>
          <w:tcPr>
            <w:tcW w:w="1123"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r w:rsidR="0028329C" w:rsidRPr="00BE3DA9" w:rsidTr="0002337A">
        <w:tc>
          <w:tcPr>
            <w:tcW w:w="7946"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Общее количество частично учтенных предложений</w:t>
            </w:r>
          </w:p>
        </w:tc>
        <w:tc>
          <w:tcPr>
            <w:tcW w:w="1123"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r w:rsidR="0028329C" w:rsidRPr="00BE3DA9" w:rsidTr="0002337A">
        <w:tc>
          <w:tcPr>
            <w:tcW w:w="7946" w:type="dxa"/>
            <w:tcBorders>
              <w:top w:val="single" w:sz="4" w:space="0" w:color="auto"/>
              <w:left w:val="single" w:sz="4" w:space="0" w:color="auto"/>
              <w:bottom w:val="single" w:sz="4" w:space="0" w:color="auto"/>
              <w:right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Общее количество неучтенных предложений</w:t>
            </w:r>
          </w:p>
        </w:tc>
        <w:tc>
          <w:tcPr>
            <w:tcW w:w="1123" w:type="dxa"/>
            <w:tcBorders>
              <w:top w:val="single" w:sz="4" w:space="0" w:color="auto"/>
              <w:left w:val="single" w:sz="4" w:space="0" w:color="auto"/>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bl>
    <w:p w:rsidR="0028329C" w:rsidRPr="00BE3DA9" w:rsidRDefault="0028329C" w:rsidP="00BE3DA9">
      <w:pPr>
        <w:pStyle w:val="ConsPlusNormal"/>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3300"/>
        <w:gridCol w:w="392"/>
        <w:gridCol w:w="3163"/>
        <w:gridCol w:w="340"/>
        <w:gridCol w:w="1865"/>
      </w:tblGrid>
      <w:tr w:rsidR="0028329C" w:rsidRPr="00BE3DA9" w:rsidTr="0002337A">
        <w:tc>
          <w:tcPr>
            <w:tcW w:w="3300" w:type="dxa"/>
            <w:tcBorders>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c>
          <w:tcPr>
            <w:tcW w:w="392" w:type="dxa"/>
          </w:tcPr>
          <w:p w:rsidR="0028329C" w:rsidRPr="00BE3DA9" w:rsidRDefault="0028329C" w:rsidP="00BE3DA9">
            <w:pPr>
              <w:pStyle w:val="ConsPlusNormal"/>
              <w:jc w:val="both"/>
              <w:rPr>
                <w:rFonts w:ascii="Times New Roman" w:hAnsi="Times New Roman" w:cs="Times New Roman"/>
                <w:sz w:val="20"/>
                <w:szCs w:val="20"/>
              </w:rPr>
            </w:pPr>
          </w:p>
        </w:tc>
        <w:tc>
          <w:tcPr>
            <w:tcW w:w="3163" w:type="dxa"/>
            <w:tcBorders>
              <w:bottom w:val="single" w:sz="4" w:space="0" w:color="auto"/>
            </w:tcBorders>
            <w:vAlign w:val="bottom"/>
          </w:tcPr>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  "               г.</w:t>
            </w:r>
          </w:p>
        </w:tc>
        <w:tc>
          <w:tcPr>
            <w:tcW w:w="340" w:type="dxa"/>
          </w:tcPr>
          <w:p w:rsidR="0028329C" w:rsidRPr="00BE3DA9" w:rsidRDefault="0028329C" w:rsidP="00BE3DA9">
            <w:pPr>
              <w:pStyle w:val="ConsPlusNormal"/>
              <w:jc w:val="both"/>
              <w:rPr>
                <w:rFonts w:ascii="Times New Roman" w:hAnsi="Times New Roman" w:cs="Times New Roman"/>
                <w:sz w:val="20"/>
                <w:szCs w:val="20"/>
              </w:rPr>
            </w:pPr>
          </w:p>
        </w:tc>
        <w:tc>
          <w:tcPr>
            <w:tcW w:w="1865" w:type="dxa"/>
            <w:tcBorders>
              <w:bottom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p>
        </w:tc>
      </w:tr>
      <w:tr w:rsidR="0028329C" w:rsidRPr="00BE3DA9" w:rsidTr="0002337A">
        <w:tc>
          <w:tcPr>
            <w:tcW w:w="3300" w:type="dxa"/>
            <w:tcBorders>
              <w:top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Ф.И.О. руководителя</w:t>
            </w:r>
          </w:p>
        </w:tc>
        <w:tc>
          <w:tcPr>
            <w:tcW w:w="392" w:type="dxa"/>
          </w:tcPr>
          <w:p w:rsidR="0028329C" w:rsidRPr="00BE3DA9" w:rsidRDefault="0028329C" w:rsidP="00BE3DA9">
            <w:pPr>
              <w:pStyle w:val="ConsPlusNormal"/>
              <w:jc w:val="both"/>
              <w:rPr>
                <w:rFonts w:ascii="Times New Roman" w:hAnsi="Times New Roman" w:cs="Times New Roman"/>
                <w:sz w:val="20"/>
                <w:szCs w:val="20"/>
              </w:rPr>
            </w:pPr>
          </w:p>
        </w:tc>
        <w:tc>
          <w:tcPr>
            <w:tcW w:w="3163" w:type="dxa"/>
            <w:tcBorders>
              <w:top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Дата</w:t>
            </w:r>
          </w:p>
        </w:tc>
        <w:tc>
          <w:tcPr>
            <w:tcW w:w="340" w:type="dxa"/>
          </w:tcPr>
          <w:p w:rsidR="0028329C" w:rsidRPr="00BE3DA9" w:rsidRDefault="0028329C" w:rsidP="00BE3DA9">
            <w:pPr>
              <w:pStyle w:val="ConsPlusNormal"/>
              <w:jc w:val="both"/>
              <w:rPr>
                <w:rFonts w:ascii="Times New Roman" w:hAnsi="Times New Roman" w:cs="Times New Roman"/>
                <w:sz w:val="20"/>
                <w:szCs w:val="20"/>
              </w:rPr>
            </w:pPr>
          </w:p>
        </w:tc>
        <w:tc>
          <w:tcPr>
            <w:tcW w:w="1865" w:type="dxa"/>
            <w:tcBorders>
              <w:top w:val="single" w:sz="4" w:space="0" w:color="auto"/>
            </w:tcBorders>
          </w:tcPr>
          <w:p w:rsidR="0028329C" w:rsidRPr="00BE3DA9" w:rsidRDefault="0028329C" w:rsidP="00BE3DA9">
            <w:pPr>
              <w:pStyle w:val="ConsPlusNormal"/>
              <w:jc w:val="both"/>
              <w:rPr>
                <w:rFonts w:ascii="Times New Roman" w:hAnsi="Times New Roman" w:cs="Times New Roman"/>
                <w:sz w:val="20"/>
                <w:szCs w:val="20"/>
              </w:rPr>
            </w:pPr>
            <w:r w:rsidRPr="00BE3DA9">
              <w:rPr>
                <w:rFonts w:ascii="Times New Roman" w:hAnsi="Times New Roman" w:cs="Times New Roman"/>
                <w:sz w:val="20"/>
                <w:szCs w:val="20"/>
              </w:rPr>
              <w:t>Подпись</w:t>
            </w:r>
          </w:p>
        </w:tc>
      </w:tr>
    </w:tbl>
    <w:p w:rsidR="0028329C" w:rsidRPr="00BE3DA9" w:rsidRDefault="0028329C" w:rsidP="00BE3DA9">
      <w:pPr>
        <w:pStyle w:val="ConsPlusNormal"/>
        <w:jc w:val="both"/>
        <w:rPr>
          <w:rFonts w:ascii="Times New Roman" w:hAnsi="Times New Roman" w:cs="Times New Roman"/>
          <w:sz w:val="20"/>
          <w:szCs w:val="20"/>
        </w:rPr>
      </w:pPr>
    </w:p>
    <w:p w:rsidR="0028329C" w:rsidRPr="00BE3DA9" w:rsidRDefault="0028329C" w:rsidP="00BE3DA9">
      <w:pPr>
        <w:pStyle w:val="ConsPlusNormal"/>
        <w:jc w:val="both"/>
        <w:rPr>
          <w:rFonts w:ascii="Times New Roman" w:hAnsi="Times New Roman" w:cs="Times New Roman"/>
          <w:sz w:val="20"/>
          <w:szCs w:val="20"/>
        </w:rPr>
      </w:pPr>
    </w:p>
    <w:p w:rsidR="0028329C" w:rsidRDefault="0028329C"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Default="00B325CA" w:rsidP="00BE3DA9">
      <w:pPr>
        <w:pStyle w:val="ConsPlusNormal"/>
        <w:jc w:val="both"/>
        <w:rPr>
          <w:rFonts w:ascii="Times New Roman" w:hAnsi="Times New Roman" w:cs="Times New Roman"/>
          <w:sz w:val="20"/>
          <w:szCs w:val="20"/>
        </w:rPr>
      </w:pPr>
    </w:p>
    <w:p w:rsidR="00B325CA" w:rsidRPr="00BE3DA9" w:rsidRDefault="00B325CA" w:rsidP="00BE3DA9">
      <w:pPr>
        <w:pStyle w:val="ConsPlusNormal"/>
        <w:jc w:val="both"/>
        <w:rPr>
          <w:rFonts w:ascii="Times New Roman" w:hAnsi="Times New Roman" w:cs="Times New Roman"/>
          <w:sz w:val="20"/>
          <w:szCs w:val="20"/>
        </w:rPr>
      </w:pPr>
    </w:p>
    <w:p w:rsidR="001738AF" w:rsidRDefault="001738AF" w:rsidP="00B325CA">
      <w:pPr>
        <w:pStyle w:val="6"/>
        <w:shd w:val="clear" w:color="auto" w:fill="auto"/>
        <w:spacing w:before="0"/>
        <w:ind w:left="4111" w:right="40"/>
        <w:jc w:val="center"/>
        <w:rPr>
          <w:rStyle w:val="1"/>
        </w:rPr>
      </w:pPr>
      <w:r>
        <w:rPr>
          <w:rStyle w:val="1"/>
        </w:rPr>
        <w:t>Приложение 3</w:t>
      </w:r>
    </w:p>
    <w:p w:rsidR="001738AF" w:rsidRPr="00BE3DA9" w:rsidRDefault="001738AF" w:rsidP="00B325CA">
      <w:pPr>
        <w:pStyle w:val="ConsPlusNormal"/>
        <w:ind w:left="4111"/>
        <w:jc w:val="center"/>
        <w:rPr>
          <w:rFonts w:ascii="Times New Roman" w:hAnsi="Times New Roman" w:cs="Times New Roman"/>
          <w:sz w:val="20"/>
          <w:szCs w:val="20"/>
        </w:rPr>
      </w:pPr>
      <w:r>
        <w:rPr>
          <w:rFonts w:ascii="Times New Roman" w:hAnsi="Times New Roman" w:cs="Times New Roman"/>
          <w:sz w:val="20"/>
          <w:szCs w:val="20"/>
        </w:rPr>
        <w:t>к порядку</w:t>
      </w:r>
      <w:r w:rsidRPr="00BE3DA9">
        <w:rPr>
          <w:rFonts w:ascii="Times New Roman" w:hAnsi="Times New Roman" w:cs="Times New Roman"/>
          <w:sz w:val="20"/>
          <w:szCs w:val="20"/>
        </w:rPr>
        <w:t xml:space="preserve"> </w:t>
      </w:r>
      <w:r w:rsidRPr="001412D4">
        <w:rPr>
          <w:rFonts w:ascii="Times New Roman" w:hAnsi="Times New Roman" w:cs="Times New Roman"/>
        </w:rPr>
        <w:t>проведения оценки регулирующего воздействия проектов муниципальных нормативных правовых актов муниципального образования Черемисиновский район,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w:t>
      </w:r>
    </w:p>
    <w:p w:rsidR="001738AF" w:rsidRPr="00BE3DA9" w:rsidRDefault="001738AF" w:rsidP="001738AF">
      <w:pPr>
        <w:pStyle w:val="ConsPlusNormal"/>
        <w:jc w:val="both"/>
        <w:outlineLvl w:val="1"/>
        <w:rPr>
          <w:rFonts w:ascii="Times New Roman" w:hAnsi="Times New Roman" w:cs="Times New Roman"/>
          <w:sz w:val="20"/>
          <w:szCs w:val="20"/>
        </w:rPr>
      </w:pPr>
    </w:p>
    <w:p w:rsidR="001738AF" w:rsidRDefault="001738AF" w:rsidP="001738AF">
      <w:pPr>
        <w:pStyle w:val="6"/>
        <w:shd w:val="clear" w:color="auto" w:fill="auto"/>
        <w:spacing w:before="0"/>
        <w:ind w:right="40" w:firstLine="740"/>
        <w:jc w:val="right"/>
        <w:rPr>
          <w:rStyle w:val="1"/>
        </w:rPr>
      </w:pPr>
    </w:p>
    <w:p w:rsidR="001738AF" w:rsidRDefault="001738AF" w:rsidP="001738AF">
      <w:pPr>
        <w:pStyle w:val="6"/>
        <w:shd w:val="clear" w:color="auto" w:fill="auto"/>
        <w:spacing w:before="0"/>
        <w:ind w:right="40" w:firstLine="740"/>
        <w:jc w:val="right"/>
        <w:rPr>
          <w:rStyle w:val="1"/>
        </w:rPr>
      </w:pPr>
    </w:p>
    <w:p w:rsidR="001738AF" w:rsidRPr="00BC673B" w:rsidRDefault="001738AF" w:rsidP="001738AF">
      <w:pPr>
        <w:spacing w:line="322" w:lineRule="exact"/>
        <w:ind w:left="20"/>
        <w:jc w:val="center"/>
        <w:rPr>
          <w:rStyle w:val="22"/>
          <w:rFonts w:eastAsia="Courier New"/>
          <w:bCs w:val="0"/>
        </w:rPr>
      </w:pPr>
      <w:r w:rsidRPr="00BC673B">
        <w:rPr>
          <w:rStyle w:val="22"/>
          <w:rFonts w:eastAsia="Courier New"/>
          <w:bCs w:val="0"/>
        </w:rPr>
        <w:t>СВОДНЫЙ ОТЧЕТ</w:t>
      </w:r>
    </w:p>
    <w:p w:rsidR="001738AF" w:rsidRDefault="001738AF" w:rsidP="001738AF">
      <w:pPr>
        <w:spacing w:line="322" w:lineRule="exact"/>
        <w:ind w:left="20"/>
        <w:jc w:val="center"/>
      </w:pPr>
      <w:r>
        <w:rPr>
          <w:rStyle w:val="22"/>
          <w:rFonts w:eastAsia="Courier New"/>
          <w:b w:val="0"/>
          <w:bCs w:val="0"/>
        </w:rPr>
        <w:t>о проведении оценки регулирующего воздействия проекта муниципального нормативного правового акта</w:t>
      </w:r>
    </w:p>
    <w:p w:rsidR="001738AF" w:rsidRDefault="001738AF" w:rsidP="001738AF">
      <w:pPr>
        <w:pStyle w:val="6"/>
        <w:shd w:val="clear" w:color="auto" w:fill="auto"/>
        <w:spacing w:before="0"/>
        <w:ind w:right="40" w:firstLine="740"/>
        <w:rPr>
          <w:rStyle w:val="1"/>
        </w:rPr>
      </w:pPr>
      <w:r>
        <w:rPr>
          <w:rStyle w:val="1"/>
        </w:rPr>
        <w:t>1.Регулирующий орган:</w:t>
      </w:r>
    </w:p>
    <w:p w:rsidR="001738AF" w:rsidRDefault="001738AF" w:rsidP="00B325CA">
      <w:pPr>
        <w:pStyle w:val="6"/>
        <w:shd w:val="clear" w:color="auto" w:fill="auto"/>
        <w:spacing w:before="0"/>
        <w:ind w:right="40"/>
        <w:rPr>
          <w:rStyle w:val="1"/>
        </w:rPr>
      </w:pPr>
      <w:r>
        <w:rPr>
          <w:rStyle w:val="1"/>
        </w:rPr>
        <w:t>1.1 Общая информация____________________________________________</w:t>
      </w:r>
    </w:p>
    <w:p w:rsidR="001738AF" w:rsidRDefault="001738AF" w:rsidP="001738AF">
      <w:pPr>
        <w:spacing w:line="160" w:lineRule="exact"/>
        <w:ind w:left="20"/>
      </w:pPr>
      <w:r>
        <w:rPr>
          <w:rStyle w:val="50"/>
          <w:rFonts w:eastAsia="Courier New"/>
        </w:rPr>
        <w:t xml:space="preserve">                                                                                (полное и краткое наименования)</w:t>
      </w:r>
    </w:p>
    <w:p w:rsidR="001738AF" w:rsidRDefault="001738AF" w:rsidP="001738AF">
      <w:pPr>
        <w:pStyle w:val="a5"/>
      </w:pPr>
      <w:r>
        <w:rPr>
          <w:rStyle w:val="1"/>
          <w:rFonts w:eastAsia="Courier New"/>
        </w:rPr>
        <w:t>1.2.Вид и наименование проекта муниципального нормативного правового акта:____________________________________________________________________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a5"/>
      </w:pPr>
      <w:r>
        <w:rPr>
          <w:rStyle w:val="1"/>
          <w:rFonts w:eastAsia="Courier New"/>
        </w:rPr>
        <w:t>1.3.Предполагаемая дата вступления в силу муниципального нормативного правового акта:___________________________________________________________</w:t>
      </w:r>
    </w:p>
    <w:p w:rsidR="00B325CA" w:rsidRDefault="001738AF" w:rsidP="001738AF">
      <w:pPr>
        <w:pStyle w:val="a5"/>
        <w:jc w:val="center"/>
      </w:pPr>
      <w:r>
        <w:rPr>
          <w:rStyle w:val="50"/>
          <w:rFonts w:eastAsia="Courier New"/>
        </w:rPr>
        <w:t>(указывается дата)</w:t>
      </w:r>
    </w:p>
    <w:p w:rsidR="001738AF" w:rsidRDefault="001738AF" w:rsidP="001738AF">
      <w:pPr>
        <w:pStyle w:val="a5"/>
        <w:jc w:val="center"/>
      </w:pPr>
      <w:r>
        <w:rPr>
          <w:rStyle w:val="1"/>
          <w:rFonts w:eastAsia="Courier New"/>
        </w:rPr>
        <w:t xml:space="preserve">1.4. Краткое описание проблемы, на решение которой направлено предлагаемое правовое регулирование:____________________________________________________________________________________________________________________________________          </w:t>
      </w:r>
      <w:r>
        <w:rPr>
          <w:rStyle w:val="50"/>
          <w:rFonts w:eastAsia="Courier New"/>
        </w:rPr>
        <w:t>(место для текстового описания)</w:t>
      </w:r>
    </w:p>
    <w:p w:rsidR="001738AF" w:rsidRDefault="001738AF" w:rsidP="001738AF">
      <w:pPr>
        <w:pStyle w:val="a5"/>
        <w:rPr>
          <w:rStyle w:val="1"/>
          <w:rFonts w:eastAsia="Courier New"/>
        </w:rPr>
      </w:pPr>
      <w:r>
        <w:rPr>
          <w:rStyle w:val="1"/>
          <w:rFonts w:eastAsia="Courier New"/>
        </w:rPr>
        <w:t>1.5.Краткое описание целей предлагаемого правового регулирования:</w:t>
      </w:r>
    </w:p>
    <w:p w:rsidR="001738AF" w:rsidRDefault="001738AF" w:rsidP="001738AF">
      <w:pPr>
        <w:pStyle w:val="a5"/>
        <w:rPr>
          <w:rStyle w:val="1"/>
          <w:rFonts w:eastAsia="Courier New"/>
        </w:rPr>
      </w:pPr>
      <w:r>
        <w:rPr>
          <w:rStyle w:val="1"/>
          <w:rFonts w:eastAsia="Courier New"/>
        </w:rPr>
        <w:t>________________________________________________________________</w:t>
      </w:r>
    </w:p>
    <w:p w:rsidR="001738AF" w:rsidRDefault="001738AF" w:rsidP="001738AF">
      <w:pPr>
        <w:pStyle w:val="a5"/>
        <w:jc w:val="center"/>
        <w:rPr>
          <w:rStyle w:val="50"/>
          <w:rFonts w:eastAsia="Courier New"/>
        </w:rPr>
      </w:pPr>
      <w:r>
        <w:rPr>
          <w:rStyle w:val="50"/>
          <w:rFonts w:eastAsia="Courier New"/>
        </w:rPr>
        <w:t>(место для текстового описания)</w:t>
      </w:r>
    </w:p>
    <w:p w:rsidR="001738AF" w:rsidRDefault="001738AF" w:rsidP="001738AF">
      <w:pPr>
        <w:pStyle w:val="a5"/>
      </w:pPr>
    </w:p>
    <w:p w:rsidR="001738AF" w:rsidRDefault="001738AF" w:rsidP="001738AF">
      <w:pPr>
        <w:pStyle w:val="6"/>
        <w:shd w:val="clear" w:color="auto" w:fill="auto"/>
        <w:tabs>
          <w:tab w:val="left" w:pos="1537"/>
        </w:tabs>
        <w:spacing w:before="0" w:line="240" w:lineRule="exact"/>
        <w:rPr>
          <w:rStyle w:val="1"/>
        </w:rPr>
      </w:pPr>
      <w:r>
        <w:rPr>
          <w:rStyle w:val="1"/>
        </w:rPr>
        <w:t>1.6.Краткое описание содержания предлагаемого правового регулирования:</w:t>
      </w:r>
    </w:p>
    <w:p w:rsidR="001738AF" w:rsidRDefault="001738AF" w:rsidP="001738AF">
      <w:pPr>
        <w:pStyle w:val="6"/>
        <w:shd w:val="clear" w:color="auto" w:fill="auto"/>
        <w:tabs>
          <w:tab w:val="left" w:pos="1537"/>
        </w:tabs>
        <w:spacing w:before="0" w:line="240" w:lineRule="exact"/>
      </w:pPr>
      <w:r>
        <w:rPr>
          <w:rStyle w:val="1"/>
        </w:rPr>
        <w:t>______________________________________________________________________</w:t>
      </w:r>
    </w:p>
    <w:p w:rsidR="001738AF" w:rsidRDefault="001738AF" w:rsidP="001738AF">
      <w:pPr>
        <w:spacing w:line="317" w:lineRule="exact"/>
        <w:ind w:right="20"/>
        <w:jc w:val="center"/>
      </w:pPr>
      <w:r>
        <w:rPr>
          <w:rStyle w:val="50"/>
          <w:rFonts w:eastAsia="Courier New"/>
        </w:rPr>
        <w:t>(место для текстового описания)</w:t>
      </w:r>
    </w:p>
    <w:p w:rsidR="001738AF" w:rsidRDefault="001738AF" w:rsidP="001738AF">
      <w:pPr>
        <w:pStyle w:val="6"/>
        <w:shd w:val="clear" w:color="auto" w:fill="auto"/>
        <w:tabs>
          <w:tab w:val="left" w:leader="underscore" w:pos="9569"/>
          <w:tab w:val="left" w:pos="1314"/>
        </w:tabs>
        <w:spacing w:before="0" w:line="317" w:lineRule="exact"/>
        <w:ind w:left="780"/>
      </w:pPr>
      <w:r>
        <w:rPr>
          <w:rStyle w:val="1"/>
        </w:rPr>
        <w:t>1.6.1. Степень регулирующего воздействия</w:t>
      </w:r>
      <w:r>
        <w:rPr>
          <w:rStyle w:val="1"/>
        </w:rPr>
        <w:tab/>
      </w:r>
    </w:p>
    <w:p w:rsidR="001738AF" w:rsidRDefault="001738AF" w:rsidP="001738AF">
      <w:pPr>
        <w:pStyle w:val="a5"/>
        <w:rPr>
          <w:rStyle w:val="1"/>
          <w:rFonts w:eastAsia="Courier New"/>
        </w:rPr>
      </w:pPr>
      <w:r>
        <w:rPr>
          <w:rStyle w:val="1"/>
          <w:rFonts w:eastAsia="Courier New"/>
        </w:rPr>
        <w:t>Обоснование степени регулирующего воздействия:</w:t>
      </w:r>
    </w:p>
    <w:p w:rsidR="001738AF" w:rsidRDefault="001738AF" w:rsidP="001738AF">
      <w:pPr>
        <w:pStyle w:val="a5"/>
      </w:pPr>
      <w:r>
        <w:rPr>
          <w:rStyle w:val="1"/>
          <w:rFonts w:eastAsia="Courier New"/>
        </w:rPr>
        <w:t>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B325CA">
      <w:pPr>
        <w:pStyle w:val="a5"/>
        <w:jc w:val="both"/>
        <w:rPr>
          <w:rStyle w:val="1"/>
          <w:rFonts w:eastAsia="Courier New"/>
        </w:rPr>
      </w:pPr>
      <w:r>
        <w:rPr>
          <w:rStyle w:val="1"/>
          <w:rFonts w:eastAsia="Courier New"/>
        </w:rPr>
        <w:t>1.6.2.Наличие или отсутствие в проекте муниципального нормативного правового акта обязательных требований, связанных с осуществлением предпринимательской и иной экономической деятельности,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оценок и экспертизы (далее - обязательные требования): есть (нет).</w:t>
      </w:r>
    </w:p>
    <w:p w:rsidR="001738AF" w:rsidRDefault="001738AF" w:rsidP="00B325CA">
      <w:pPr>
        <w:pStyle w:val="a5"/>
        <w:jc w:val="both"/>
        <w:rPr>
          <w:rStyle w:val="1"/>
          <w:rFonts w:eastAsia="Courier New"/>
        </w:rPr>
      </w:pPr>
      <w:r>
        <w:rPr>
          <w:rStyle w:val="1"/>
          <w:rFonts w:eastAsia="Courier New"/>
        </w:rPr>
        <w:t xml:space="preserve">Обоснование отнесения устанавливаемых новых или изменяемых требований к </w:t>
      </w:r>
      <w:r>
        <w:rPr>
          <w:rStyle w:val="1"/>
          <w:rFonts w:eastAsia="Courier New"/>
        </w:rPr>
        <w:lastRenderedPageBreak/>
        <w:t>обязательным требованиям:</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spacing w:before="0"/>
        <w:ind w:left="60" w:right="40" w:firstLine="720"/>
      </w:pPr>
      <w:r>
        <w:rPr>
          <w:rStyle w:val="1"/>
        </w:rPr>
        <w:t>Информация о соответствии принципам, установленным Федеральным законом от 31 июля 2020 г. № 247-ФЗ «Об обязательных требованиях в Российской Федерации»:</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tabs>
          <w:tab w:val="left" w:pos="1309"/>
        </w:tabs>
        <w:spacing w:before="0" w:line="312" w:lineRule="exact"/>
        <w:ind w:left="780"/>
      </w:pPr>
      <w:r>
        <w:rPr>
          <w:rStyle w:val="1"/>
        </w:rPr>
        <w:t>1.7.Контактная информация исполнителя в регулирующем органе:</w:t>
      </w:r>
    </w:p>
    <w:p w:rsidR="001738AF" w:rsidRDefault="001738AF" w:rsidP="001738AF">
      <w:pPr>
        <w:pStyle w:val="6"/>
        <w:shd w:val="clear" w:color="auto" w:fill="auto"/>
        <w:spacing w:before="0"/>
        <w:ind w:right="40" w:firstLine="740"/>
        <w:rPr>
          <w:rStyle w:val="1"/>
        </w:rPr>
      </w:pPr>
      <w:r>
        <w:rPr>
          <w:rStyle w:val="1"/>
        </w:rPr>
        <w:t>Ф.И.О.___________________________________________________________</w:t>
      </w:r>
    </w:p>
    <w:p w:rsidR="001738AF" w:rsidRDefault="001738AF" w:rsidP="001738AF">
      <w:pPr>
        <w:pStyle w:val="6"/>
        <w:shd w:val="clear" w:color="auto" w:fill="auto"/>
        <w:spacing w:before="0"/>
        <w:ind w:right="40" w:firstLine="740"/>
        <w:rPr>
          <w:rStyle w:val="1"/>
        </w:rPr>
      </w:pPr>
      <w:r>
        <w:rPr>
          <w:rStyle w:val="1"/>
        </w:rPr>
        <w:t>Должность:______________________________________________________</w:t>
      </w:r>
    </w:p>
    <w:p w:rsidR="001738AF" w:rsidRDefault="001738AF" w:rsidP="001738AF">
      <w:pPr>
        <w:pStyle w:val="6"/>
        <w:shd w:val="clear" w:color="auto" w:fill="auto"/>
        <w:spacing w:before="0"/>
        <w:ind w:right="40" w:firstLine="740"/>
        <w:rPr>
          <w:rStyle w:val="1"/>
        </w:rPr>
      </w:pPr>
      <w:r>
        <w:rPr>
          <w:rStyle w:val="1"/>
        </w:rPr>
        <w:t>Адрес электронной почты:________________________________________ Телефон:____________________________________________________________</w:t>
      </w:r>
    </w:p>
    <w:p w:rsidR="001738AF" w:rsidRDefault="001738AF" w:rsidP="001738AF">
      <w:pPr>
        <w:pStyle w:val="6"/>
        <w:shd w:val="clear" w:color="auto" w:fill="auto"/>
        <w:spacing w:before="0"/>
        <w:ind w:right="40" w:firstLine="740"/>
        <w:rPr>
          <w:rStyle w:val="1"/>
        </w:rPr>
      </w:pPr>
    </w:p>
    <w:p w:rsidR="001738AF" w:rsidRDefault="001738AF" w:rsidP="001738AF">
      <w:pPr>
        <w:pStyle w:val="6"/>
        <w:shd w:val="clear" w:color="auto" w:fill="auto"/>
        <w:spacing w:before="0"/>
        <w:ind w:right="40" w:firstLine="740"/>
        <w:rPr>
          <w:rStyle w:val="23"/>
        </w:rPr>
      </w:pPr>
      <w:r>
        <w:rPr>
          <w:rStyle w:val="1"/>
        </w:rPr>
        <w:t xml:space="preserve">2.Описание проблемы, на решение которой направлено предлагаемое </w:t>
      </w:r>
      <w:r>
        <w:rPr>
          <w:rStyle w:val="23"/>
        </w:rPr>
        <w:t>правовое регулирование:</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spacing w:before="0"/>
        <w:ind w:right="40" w:firstLine="740"/>
        <w:rPr>
          <w:rStyle w:val="1"/>
          <w:color w:val="FF0000"/>
        </w:rPr>
      </w:pPr>
    </w:p>
    <w:p w:rsidR="001738AF" w:rsidRDefault="001738AF" w:rsidP="001738AF">
      <w:pPr>
        <w:pStyle w:val="6"/>
        <w:shd w:val="clear" w:color="auto" w:fill="auto"/>
        <w:spacing w:before="0" w:after="342" w:line="240" w:lineRule="exact"/>
        <w:ind w:left="740"/>
        <w:rPr>
          <w:rStyle w:val="1"/>
        </w:rPr>
      </w:pPr>
      <w:r>
        <w:rPr>
          <w:rStyle w:val="1"/>
        </w:rPr>
        <w:t>2.1.Формулировка проблемы:</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B325CA">
      <w:pPr>
        <w:pStyle w:val="6"/>
        <w:shd w:val="clear" w:color="auto" w:fill="auto"/>
        <w:spacing w:before="0" w:after="385" w:line="341" w:lineRule="exact"/>
        <w:ind w:right="40" w:firstLine="567"/>
        <w:rPr>
          <w:rStyle w:val="1"/>
        </w:rPr>
      </w:pPr>
      <w:r>
        <w:rPr>
          <w:rStyle w:val="1"/>
        </w:rPr>
        <w:t xml:space="preserve">2.2.Информация о возникновении, выявлении проблемы и мерах, </w:t>
      </w:r>
      <w:r>
        <w:rPr>
          <w:rStyle w:val="23"/>
        </w:rPr>
        <w:t xml:space="preserve">принятых ранее для ее решения, достигнутых результатах и </w:t>
      </w:r>
      <w:r>
        <w:rPr>
          <w:rStyle w:val="1"/>
        </w:rPr>
        <w:t>затраченных ресурсах:</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B325CA">
      <w:pPr>
        <w:pStyle w:val="6"/>
        <w:shd w:val="clear" w:color="auto" w:fill="auto"/>
        <w:spacing w:before="0" w:after="373" w:line="326" w:lineRule="exact"/>
        <w:ind w:right="40" w:firstLine="567"/>
      </w:pPr>
      <w:r>
        <w:rPr>
          <w:rStyle w:val="1"/>
        </w:rPr>
        <w:t>2.3.Субъекты общественных отношений, заинтересованные в устранении проблемы, их количественная оценка:</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B325CA">
      <w:pPr>
        <w:pStyle w:val="6"/>
        <w:shd w:val="clear" w:color="auto" w:fill="auto"/>
        <w:spacing w:before="0" w:after="369"/>
        <w:ind w:right="40" w:firstLine="567"/>
        <w:rPr>
          <w:rStyle w:val="1"/>
        </w:rPr>
      </w:pPr>
      <w:r>
        <w:rPr>
          <w:rStyle w:val="1"/>
        </w:rPr>
        <w:t>2.4.Характеристика негативных эффектов, возникающих в связи с наличием проблемы, их количественная оценка, в том числе оценка риска причинения вреда (ущерба) охраняемым законом ценностям (с указанием видов охраняемых законом ценностей и конкретных рисков причинения им вреда (ущерба):</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B325CA">
      <w:pPr>
        <w:pStyle w:val="6"/>
        <w:shd w:val="clear" w:color="auto" w:fill="auto"/>
        <w:spacing w:before="0" w:after="373" w:line="326" w:lineRule="exact"/>
        <w:ind w:right="280" w:firstLine="709"/>
        <w:jc w:val="left"/>
        <w:rPr>
          <w:rStyle w:val="1"/>
        </w:rPr>
      </w:pPr>
      <w:r>
        <w:rPr>
          <w:rStyle w:val="1"/>
        </w:rPr>
        <w:t>2.5.Причины возникновения проблемы и факторы, поддерживающие ее существование:</w:t>
      </w:r>
    </w:p>
    <w:p w:rsidR="001738AF" w:rsidRDefault="001738AF" w:rsidP="001738AF">
      <w:pPr>
        <w:pStyle w:val="a5"/>
      </w:pPr>
      <w:r>
        <w:rPr>
          <w:rStyle w:val="1"/>
          <w:rFonts w:eastAsia="Courier New"/>
        </w:rPr>
        <w:lastRenderedPageBreak/>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B325CA">
      <w:pPr>
        <w:pStyle w:val="6"/>
        <w:shd w:val="clear" w:color="auto" w:fill="auto"/>
        <w:spacing w:before="0" w:after="369"/>
        <w:ind w:right="40" w:firstLine="709"/>
        <w:rPr>
          <w:rStyle w:val="1"/>
        </w:rPr>
      </w:pPr>
      <w:r>
        <w:rPr>
          <w:rStyle w:val="1"/>
        </w:rPr>
        <w:t>2.6.Причины невозможности решения проблемы участниками соответствующих отношений самостоятельно, без вмешательства органов местного самоуправления муниципального образования Черемисиновский район:</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B325CA">
      <w:pPr>
        <w:pStyle w:val="6"/>
        <w:shd w:val="clear" w:color="auto" w:fill="auto"/>
        <w:spacing w:before="0" w:after="369"/>
        <w:ind w:right="40" w:firstLine="567"/>
      </w:pPr>
      <w:r>
        <w:rPr>
          <w:rStyle w:val="1"/>
        </w:rPr>
        <w:t>2.7. Опыт решения аналогичных проблем в других субъектах Российской Федерации, муниципальных образованиях Курской области</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spacing w:before="0"/>
        <w:ind w:right="40" w:firstLine="740"/>
        <w:rPr>
          <w:rStyle w:val="1"/>
          <w:color w:val="FF0000"/>
        </w:rPr>
      </w:pPr>
      <w:r>
        <w:rPr>
          <w:rStyle w:val="1"/>
          <w:color w:val="FF0000"/>
        </w:rPr>
        <w:t>2.8.Источник данных:</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spacing w:before="0"/>
        <w:ind w:right="40" w:firstLine="740"/>
        <w:rPr>
          <w:rStyle w:val="1"/>
          <w:color w:val="FF0000"/>
        </w:rPr>
      </w:pPr>
      <w:r>
        <w:rPr>
          <w:rStyle w:val="1"/>
          <w:color w:val="FF0000"/>
        </w:rPr>
        <w:t>2.9. Иная информация о проблеме:</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spacing w:before="0"/>
        <w:ind w:right="40" w:firstLine="740"/>
        <w:rPr>
          <w:rStyle w:val="1"/>
          <w:color w:val="FF0000"/>
        </w:rPr>
      </w:pPr>
    </w:p>
    <w:p w:rsidR="001738AF" w:rsidRDefault="001738AF" w:rsidP="00B325CA">
      <w:pPr>
        <w:pStyle w:val="6"/>
        <w:shd w:val="clear" w:color="auto" w:fill="auto"/>
        <w:tabs>
          <w:tab w:val="left" w:pos="1277"/>
        </w:tabs>
        <w:spacing w:before="0" w:line="326" w:lineRule="exact"/>
        <w:ind w:right="40" w:firstLine="567"/>
        <w:rPr>
          <w:rStyle w:val="1"/>
        </w:rPr>
      </w:pPr>
      <w:r>
        <w:rPr>
          <w:rStyle w:val="1"/>
        </w:rPr>
        <w:t>3.Определение целей предлагаемого правового регулирования и индикаторов для оценки их достижения</w:t>
      </w:r>
    </w:p>
    <w:p w:rsidR="001738AF" w:rsidRDefault="001738AF" w:rsidP="001738AF">
      <w:pPr>
        <w:pStyle w:val="6"/>
        <w:shd w:val="clear" w:color="auto" w:fill="auto"/>
        <w:tabs>
          <w:tab w:val="left" w:pos="1277"/>
        </w:tabs>
        <w:spacing w:before="0" w:line="326" w:lineRule="exact"/>
        <w:ind w:left="740" w:right="40"/>
        <w:rPr>
          <w:rStyle w:val="1"/>
        </w:rPr>
      </w:pPr>
    </w:p>
    <w:tbl>
      <w:tblPr>
        <w:tblStyle w:val="a7"/>
        <w:tblW w:w="9640" w:type="dxa"/>
        <w:tblInd w:w="-34" w:type="dxa"/>
        <w:tblLook w:val="04A0"/>
      </w:tblPr>
      <w:tblGrid>
        <w:gridCol w:w="2976"/>
        <w:gridCol w:w="3120"/>
        <w:gridCol w:w="3544"/>
      </w:tblGrid>
      <w:tr w:rsidR="001738AF" w:rsidTr="00193B93">
        <w:tc>
          <w:tcPr>
            <w:tcW w:w="2976" w:type="dxa"/>
          </w:tcPr>
          <w:p w:rsidR="001738AF" w:rsidRPr="006F2534" w:rsidRDefault="001738AF" w:rsidP="00025384">
            <w:pPr>
              <w:pStyle w:val="6"/>
              <w:shd w:val="clear" w:color="auto" w:fill="auto"/>
              <w:tabs>
                <w:tab w:val="left" w:pos="1277"/>
              </w:tabs>
              <w:spacing w:before="0" w:line="326" w:lineRule="exact"/>
              <w:ind w:left="34" w:right="40" w:hanging="34"/>
              <w:rPr>
                <w:rStyle w:val="1"/>
                <w:sz w:val="16"/>
                <w:szCs w:val="16"/>
              </w:rPr>
            </w:pPr>
            <w:r w:rsidRPr="006F2534">
              <w:rPr>
                <w:rStyle w:val="1"/>
                <w:sz w:val="16"/>
                <w:szCs w:val="16"/>
              </w:rPr>
              <w:t>3.1.</w:t>
            </w:r>
            <w:r w:rsidRPr="006F2534">
              <w:rPr>
                <w:sz w:val="16"/>
                <w:szCs w:val="16"/>
              </w:rPr>
              <w:t xml:space="preserve"> </w:t>
            </w:r>
            <w:r w:rsidRPr="006F2534">
              <w:rPr>
                <w:rStyle w:val="8pt0pt"/>
              </w:rPr>
              <w:t>Цели предлагаемого правового регулирования</w:t>
            </w:r>
          </w:p>
        </w:tc>
        <w:tc>
          <w:tcPr>
            <w:tcW w:w="3120" w:type="dxa"/>
          </w:tcPr>
          <w:p w:rsidR="001738AF" w:rsidRPr="006F2534" w:rsidRDefault="001738AF" w:rsidP="004633E2">
            <w:pPr>
              <w:pStyle w:val="6"/>
              <w:shd w:val="clear" w:color="auto" w:fill="auto"/>
              <w:tabs>
                <w:tab w:val="left" w:pos="1277"/>
              </w:tabs>
              <w:spacing w:before="0" w:line="326" w:lineRule="exact"/>
              <w:ind w:right="40"/>
              <w:rPr>
                <w:rStyle w:val="1"/>
                <w:sz w:val="16"/>
                <w:szCs w:val="16"/>
              </w:rPr>
            </w:pPr>
            <w:r w:rsidRPr="006F2534">
              <w:rPr>
                <w:rStyle w:val="1"/>
                <w:sz w:val="16"/>
                <w:szCs w:val="16"/>
              </w:rPr>
              <w:t>3.2.</w:t>
            </w:r>
            <w:r w:rsidRPr="006F2534">
              <w:rPr>
                <w:sz w:val="16"/>
                <w:szCs w:val="16"/>
              </w:rPr>
              <w:t xml:space="preserve"> </w:t>
            </w:r>
            <w:r w:rsidRPr="006F2534">
              <w:rPr>
                <w:rStyle w:val="8pt0pt"/>
              </w:rPr>
              <w:t>Сроки достижения целей предлагаемого правового регулирования</w:t>
            </w:r>
          </w:p>
        </w:tc>
        <w:tc>
          <w:tcPr>
            <w:tcW w:w="3544" w:type="dxa"/>
          </w:tcPr>
          <w:p w:rsidR="001738AF" w:rsidRPr="006F2534" w:rsidRDefault="001738AF" w:rsidP="005D44D2">
            <w:pPr>
              <w:pStyle w:val="6"/>
              <w:shd w:val="clear" w:color="auto" w:fill="auto"/>
              <w:tabs>
                <w:tab w:val="left" w:pos="1277"/>
              </w:tabs>
              <w:spacing w:before="0" w:line="326" w:lineRule="exact"/>
              <w:ind w:left="175" w:right="40"/>
              <w:rPr>
                <w:rStyle w:val="1"/>
                <w:sz w:val="16"/>
                <w:szCs w:val="16"/>
              </w:rPr>
            </w:pPr>
            <w:r w:rsidRPr="006F2534">
              <w:rPr>
                <w:rStyle w:val="1"/>
                <w:sz w:val="16"/>
                <w:szCs w:val="16"/>
              </w:rPr>
              <w:t>3.3.</w:t>
            </w:r>
            <w:r w:rsidRPr="006F2534">
              <w:rPr>
                <w:sz w:val="16"/>
                <w:szCs w:val="16"/>
              </w:rPr>
              <w:t xml:space="preserve"> </w:t>
            </w:r>
            <w:r w:rsidRPr="006F2534">
              <w:rPr>
                <w:rStyle w:val="8pt0pt"/>
              </w:rPr>
              <w:t>Периодичность мониторинга достижения целей предлагаемого правового регулирования</w:t>
            </w:r>
          </w:p>
        </w:tc>
      </w:tr>
      <w:tr w:rsidR="001738AF" w:rsidTr="00193B93">
        <w:tc>
          <w:tcPr>
            <w:tcW w:w="2976" w:type="dxa"/>
          </w:tcPr>
          <w:p w:rsidR="001738AF" w:rsidRDefault="001738AF" w:rsidP="00193B93">
            <w:pPr>
              <w:pStyle w:val="6"/>
              <w:shd w:val="clear" w:color="auto" w:fill="auto"/>
              <w:tabs>
                <w:tab w:val="left" w:pos="1277"/>
              </w:tabs>
              <w:spacing w:before="0" w:line="326" w:lineRule="exact"/>
              <w:ind w:left="-882" w:right="40" w:firstLine="882"/>
              <w:rPr>
                <w:rStyle w:val="1"/>
              </w:rPr>
            </w:pPr>
            <w:r>
              <w:rPr>
                <w:rStyle w:val="1"/>
              </w:rPr>
              <w:t>Цель 1</w:t>
            </w:r>
          </w:p>
        </w:tc>
        <w:tc>
          <w:tcPr>
            <w:tcW w:w="3120" w:type="dxa"/>
          </w:tcPr>
          <w:p w:rsidR="001738AF" w:rsidRDefault="001738AF" w:rsidP="00193B93">
            <w:pPr>
              <w:pStyle w:val="6"/>
              <w:shd w:val="clear" w:color="auto" w:fill="auto"/>
              <w:tabs>
                <w:tab w:val="left" w:pos="1277"/>
              </w:tabs>
              <w:spacing w:before="0" w:line="326" w:lineRule="exact"/>
              <w:ind w:left="-882" w:right="40" w:firstLine="882"/>
              <w:rPr>
                <w:rStyle w:val="1"/>
              </w:rPr>
            </w:pPr>
          </w:p>
        </w:tc>
        <w:tc>
          <w:tcPr>
            <w:tcW w:w="3544" w:type="dxa"/>
          </w:tcPr>
          <w:p w:rsidR="001738AF" w:rsidRDefault="001738AF" w:rsidP="00193B93">
            <w:pPr>
              <w:pStyle w:val="6"/>
              <w:shd w:val="clear" w:color="auto" w:fill="auto"/>
              <w:tabs>
                <w:tab w:val="left" w:pos="1277"/>
              </w:tabs>
              <w:spacing w:before="0" w:line="326" w:lineRule="exact"/>
              <w:ind w:left="-882" w:right="40" w:firstLine="882"/>
              <w:rPr>
                <w:rStyle w:val="1"/>
              </w:rPr>
            </w:pPr>
          </w:p>
        </w:tc>
      </w:tr>
      <w:tr w:rsidR="001738AF" w:rsidTr="00193B93">
        <w:tc>
          <w:tcPr>
            <w:tcW w:w="2976" w:type="dxa"/>
          </w:tcPr>
          <w:p w:rsidR="001738AF" w:rsidRDefault="001738AF" w:rsidP="00193B93">
            <w:pPr>
              <w:pStyle w:val="6"/>
              <w:shd w:val="clear" w:color="auto" w:fill="auto"/>
              <w:tabs>
                <w:tab w:val="left" w:pos="1277"/>
              </w:tabs>
              <w:spacing w:before="0" w:line="326" w:lineRule="exact"/>
              <w:ind w:left="-882" w:right="40" w:firstLine="882"/>
              <w:rPr>
                <w:rStyle w:val="1"/>
              </w:rPr>
            </w:pPr>
            <w:r>
              <w:rPr>
                <w:rStyle w:val="1"/>
              </w:rPr>
              <w:t xml:space="preserve">Цель 2 </w:t>
            </w:r>
          </w:p>
        </w:tc>
        <w:tc>
          <w:tcPr>
            <w:tcW w:w="3120" w:type="dxa"/>
          </w:tcPr>
          <w:p w:rsidR="001738AF" w:rsidRDefault="001738AF" w:rsidP="00193B93">
            <w:pPr>
              <w:pStyle w:val="6"/>
              <w:shd w:val="clear" w:color="auto" w:fill="auto"/>
              <w:tabs>
                <w:tab w:val="left" w:pos="1277"/>
              </w:tabs>
              <w:spacing w:before="0" w:line="326" w:lineRule="exact"/>
              <w:ind w:left="-882" w:right="40" w:firstLine="882"/>
              <w:rPr>
                <w:rStyle w:val="1"/>
              </w:rPr>
            </w:pPr>
          </w:p>
        </w:tc>
        <w:tc>
          <w:tcPr>
            <w:tcW w:w="3544" w:type="dxa"/>
          </w:tcPr>
          <w:p w:rsidR="001738AF" w:rsidRDefault="001738AF" w:rsidP="00193B93">
            <w:pPr>
              <w:pStyle w:val="6"/>
              <w:shd w:val="clear" w:color="auto" w:fill="auto"/>
              <w:tabs>
                <w:tab w:val="left" w:pos="1277"/>
              </w:tabs>
              <w:spacing w:before="0" w:line="326" w:lineRule="exact"/>
              <w:ind w:left="-882" w:right="40" w:firstLine="882"/>
              <w:rPr>
                <w:rStyle w:val="1"/>
              </w:rPr>
            </w:pPr>
          </w:p>
        </w:tc>
      </w:tr>
      <w:tr w:rsidR="001738AF" w:rsidTr="00193B93">
        <w:tc>
          <w:tcPr>
            <w:tcW w:w="2976" w:type="dxa"/>
          </w:tcPr>
          <w:p w:rsidR="001738AF" w:rsidRDefault="001738AF" w:rsidP="00193B93">
            <w:pPr>
              <w:pStyle w:val="6"/>
              <w:shd w:val="clear" w:color="auto" w:fill="auto"/>
              <w:tabs>
                <w:tab w:val="left" w:pos="1277"/>
              </w:tabs>
              <w:spacing w:before="0" w:line="326" w:lineRule="exact"/>
              <w:ind w:left="-882" w:right="40" w:firstLine="882"/>
              <w:rPr>
                <w:rStyle w:val="1"/>
              </w:rPr>
            </w:pPr>
            <w:r>
              <w:rPr>
                <w:rStyle w:val="1"/>
              </w:rPr>
              <w:t>Цель 3</w:t>
            </w:r>
          </w:p>
        </w:tc>
        <w:tc>
          <w:tcPr>
            <w:tcW w:w="3120" w:type="dxa"/>
          </w:tcPr>
          <w:p w:rsidR="001738AF" w:rsidRDefault="001738AF" w:rsidP="00193B93">
            <w:pPr>
              <w:pStyle w:val="6"/>
              <w:shd w:val="clear" w:color="auto" w:fill="auto"/>
              <w:tabs>
                <w:tab w:val="left" w:pos="1277"/>
              </w:tabs>
              <w:spacing w:before="0" w:line="326" w:lineRule="exact"/>
              <w:ind w:left="-882" w:right="40" w:firstLine="882"/>
              <w:rPr>
                <w:rStyle w:val="1"/>
              </w:rPr>
            </w:pPr>
          </w:p>
        </w:tc>
        <w:tc>
          <w:tcPr>
            <w:tcW w:w="3544" w:type="dxa"/>
          </w:tcPr>
          <w:p w:rsidR="001738AF" w:rsidRDefault="001738AF" w:rsidP="00193B93">
            <w:pPr>
              <w:pStyle w:val="6"/>
              <w:shd w:val="clear" w:color="auto" w:fill="auto"/>
              <w:tabs>
                <w:tab w:val="left" w:pos="1277"/>
              </w:tabs>
              <w:spacing w:before="0" w:line="326" w:lineRule="exact"/>
              <w:ind w:left="-882" w:right="40" w:firstLine="882"/>
              <w:rPr>
                <w:rStyle w:val="1"/>
              </w:rPr>
            </w:pPr>
          </w:p>
        </w:tc>
      </w:tr>
    </w:tbl>
    <w:p w:rsidR="001738AF" w:rsidRDefault="001738AF" w:rsidP="001738AF">
      <w:pPr>
        <w:pStyle w:val="6"/>
        <w:shd w:val="clear" w:color="auto" w:fill="auto"/>
        <w:tabs>
          <w:tab w:val="left" w:pos="1277"/>
        </w:tabs>
        <w:spacing w:before="0" w:line="326" w:lineRule="exact"/>
        <w:ind w:left="740" w:right="40"/>
        <w:rPr>
          <w:rStyle w:val="1"/>
        </w:rPr>
      </w:pPr>
    </w:p>
    <w:p w:rsidR="001738AF" w:rsidRDefault="001738AF" w:rsidP="001738AF">
      <w:pPr>
        <w:pStyle w:val="6"/>
        <w:shd w:val="clear" w:color="auto" w:fill="auto"/>
        <w:tabs>
          <w:tab w:val="left" w:pos="1277"/>
        </w:tabs>
        <w:spacing w:before="0" w:line="326" w:lineRule="exact"/>
        <w:ind w:left="740" w:right="40"/>
      </w:pPr>
    </w:p>
    <w:p w:rsidR="001738AF" w:rsidRDefault="001738AF" w:rsidP="00B325CA">
      <w:pPr>
        <w:pStyle w:val="6"/>
        <w:shd w:val="clear" w:color="auto" w:fill="auto"/>
        <w:tabs>
          <w:tab w:val="left" w:pos="1329"/>
        </w:tabs>
        <w:spacing w:before="0"/>
        <w:ind w:right="40" w:firstLine="567"/>
        <w:rPr>
          <w:rStyle w:val="1"/>
        </w:rPr>
      </w:pPr>
      <w:r>
        <w:rPr>
          <w:rStyle w:val="1"/>
          <w:color w:val="FF0000"/>
        </w:rPr>
        <w:t>3.4.</w:t>
      </w:r>
      <w:r w:rsidRPr="004E2BB9">
        <w:rPr>
          <w:rStyle w:val="1"/>
          <w:rFonts w:eastAsia="Courier New"/>
        </w:rPr>
        <w:t xml:space="preserve"> </w:t>
      </w:r>
      <w:r>
        <w:rPr>
          <w:rStyle w:val="1"/>
        </w:rPr>
        <w:t>Действующие нормативные правовые акты, поручения, другие решения, из которых вытекает необходимость разработки предлагаемого правового регулирования в данной области, которые определяют необходимость постановки указанных целей:</w:t>
      </w:r>
    </w:p>
    <w:p w:rsidR="001738AF" w:rsidRDefault="001738AF" w:rsidP="001738AF">
      <w:pPr>
        <w:pStyle w:val="6"/>
        <w:shd w:val="clear" w:color="auto" w:fill="auto"/>
        <w:tabs>
          <w:tab w:val="left" w:pos="1329"/>
        </w:tabs>
        <w:spacing w:before="0"/>
        <w:ind w:left="740" w:right="40"/>
      </w:pPr>
      <w:r>
        <w:rPr>
          <w:rStyle w:val="1"/>
          <w:color w:val="FF0000"/>
        </w:rPr>
        <w:t>_________________________________________________________________</w:t>
      </w:r>
    </w:p>
    <w:p w:rsidR="001738AF" w:rsidRDefault="001738AF" w:rsidP="001738AF">
      <w:r>
        <w:rPr>
          <w:rStyle w:val="a9"/>
          <w:rFonts w:eastAsia="Courier New"/>
        </w:rPr>
        <w:t xml:space="preserve">                (указывается нормативный правовой акт более высокого уровня либо инициативный порядок разработки)</w:t>
      </w:r>
    </w:p>
    <w:p w:rsidR="001738AF" w:rsidRDefault="001738AF" w:rsidP="001738AF">
      <w:pPr>
        <w:pStyle w:val="6"/>
        <w:shd w:val="clear" w:color="auto" w:fill="auto"/>
        <w:spacing w:before="0"/>
        <w:ind w:right="40" w:firstLine="740"/>
        <w:rPr>
          <w:rStyle w:val="1"/>
          <w:color w:val="FF0000"/>
        </w:rPr>
      </w:pPr>
    </w:p>
    <w:tbl>
      <w:tblPr>
        <w:tblStyle w:val="a7"/>
        <w:tblW w:w="0" w:type="auto"/>
        <w:tblLook w:val="04A0"/>
      </w:tblPr>
      <w:tblGrid>
        <w:gridCol w:w="2392"/>
        <w:gridCol w:w="2393"/>
        <w:gridCol w:w="2393"/>
        <w:gridCol w:w="2393"/>
      </w:tblGrid>
      <w:tr w:rsidR="001738AF" w:rsidTr="00193B93">
        <w:tc>
          <w:tcPr>
            <w:tcW w:w="2392" w:type="dxa"/>
          </w:tcPr>
          <w:p w:rsidR="001738AF" w:rsidRDefault="001738AF" w:rsidP="00193B93">
            <w:pPr>
              <w:pStyle w:val="6"/>
              <w:shd w:val="clear" w:color="auto" w:fill="auto"/>
              <w:spacing w:before="0"/>
              <w:ind w:right="40"/>
              <w:rPr>
                <w:rStyle w:val="1"/>
                <w:color w:val="FF0000"/>
              </w:rPr>
            </w:pPr>
            <w:r>
              <w:rPr>
                <w:rStyle w:val="8pt0pt"/>
              </w:rPr>
              <w:t>Цели предлагаемого правового регулирования</w:t>
            </w:r>
          </w:p>
        </w:tc>
        <w:tc>
          <w:tcPr>
            <w:tcW w:w="2393" w:type="dxa"/>
          </w:tcPr>
          <w:p w:rsidR="001738AF" w:rsidRDefault="001738AF" w:rsidP="00193B93">
            <w:pPr>
              <w:pStyle w:val="6"/>
              <w:shd w:val="clear" w:color="auto" w:fill="auto"/>
              <w:spacing w:before="0"/>
              <w:ind w:right="40"/>
              <w:rPr>
                <w:rStyle w:val="1"/>
                <w:color w:val="FF0000"/>
              </w:rPr>
            </w:pPr>
            <w:r>
              <w:rPr>
                <w:rStyle w:val="8pt0pt"/>
              </w:rPr>
              <w:t>Индикаторы достижения целей предлагаемого правового регулирования</w:t>
            </w:r>
          </w:p>
        </w:tc>
        <w:tc>
          <w:tcPr>
            <w:tcW w:w="2393" w:type="dxa"/>
          </w:tcPr>
          <w:p w:rsidR="001738AF" w:rsidRDefault="001738AF" w:rsidP="00193B93">
            <w:pPr>
              <w:pStyle w:val="6"/>
              <w:shd w:val="clear" w:color="auto" w:fill="auto"/>
              <w:spacing w:before="0"/>
              <w:ind w:right="40"/>
              <w:rPr>
                <w:rStyle w:val="1"/>
                <w:color w:val="FF0000"/>
              </w:rPr>
            </w:pPr>
            <w:r>
              <w:rPr>
                <w:rStyle w:val="8pt0pt"/>
              </w:rPr>
              <w:t>Единица измерения индикаторов</w:t>
            </w:r>
          </w:p>
        </w:tc>
        <w:tc>
          <w:tcPr>
            <w:tcW w:w="2393" w:type="dxa"/>
          </w:tcPr>
          <w:p w:rsidR="001738AF" w:rsidRDefault="001738AF" w:rsidP="00193B93">
            <w:pPr>
              <w:pStyle w:val="6"/>
              <w:shd w:val="clear" w:color="auto" w:fill="auto"/>
              <w:spacing w:before="0"/>
              <w:ind w:right="40"/>
              <w:rPr>
                <w:rStyle w:val="1"/>
                <w:color w:val="FF0000"/>
              </w:rPr>
            </w:pPr>
            <w:r>
              <w:rPr>
                <w:rStyle w:val="8pt0pt"/>
              </w:rPr>
              <w:t>Целевые значения индикаторов по годам</w:t>
            </w:r>
          </w:p>
        </w:tc>
      </w:tr>
      <w:tr w:rsidR="001738AF" w:rsidTr="00193B93">
        <w:tc>
          <w:tcPr>
            <w:tcW w:w="2392" w:type="dxa"/>
          </w:tcPr>
          <w:p w:rsidR="001738AF" w:rsidRDefault="001738AF" w:rsidP="00193B93">
            <w:pPr>
              <w:pStyle w:val="6"/>
              <w:shd w:val="clear" w:color="auto" w:fill="auto"/>
              <w:spacing w:before="0"/>
              <w:ind w:right="40"/>
              <w:rPr>
                <w:rStyle w:val="1"/>
                <w:color w:val="FF0000"/>
              </w:rPr>
            </w:pPr>
            <w:r>
              <w:rPr>
                <w:rStyle w:val="1"/>
                <w:color w:val="FF0000"/>
              </w:rPr>
              <w:t>Цель 1</w:t>
            </w:r>
          </w:p>
        </w:tc>
        <w:tc>
          <w:tcPr>
            <w:tcW w:w="2393" w:type="dxa"/>
          </w:tcPr>
          <w:p w:rsidR="001738AF" w:rsidRDefault="001738AF" w:rsidP="00193B93">
            <w:pPr>
              <w:pStyle w:val="6"/>
              <w:numPr>
                <w:ilvl w:val="1"/>
                <w:numId w:val="13"/>
              </w:numPr>
              <w:shd w:val="clear" w:color="auto" w:fill="auto"/>
              <w:spacing w:before="0"/>
              <w:ind w:right="40"/>
              <w:rPr>
                <w:rStyle w:val="1"/>
                <w:color w:val="FF0000"/>
              </w:rPr>
            </w:pPr>
            <w:r>
              <w:rPr>
                <w:rStyle w:val="1"/>
                <w:color w:val="FF0000"/>
              </w:rPr>
              <w:t>Индикатор</w:t>
            </w:r>
          </w:p>
        </w:tc>
        <w:tc>
          <w:tcPr>
            <w:tcW w:w="2393" w:type="dxa"/>
          </w:tcPr>
          <w:p w:rsidR="001738AF" w:rsidRDefault="001738AF" w:rsidP="00193B93">
            <w:pPr>
              <w:pStyle w:val="6"/>
              <w:shd w:val="clear" w:color="auto" w:fill="auto"/>
              <w:spacing w:before="0"/>
              <w:ind w:right="40"/>
              <w:rPr>
                <w:rStyle w:val="1"/>
                <w:color w:val="FF0000"/>
              </w:rPr>
            </w:pPr>
          </w:p>
        </w:tc>
        <w:tc>
          <w:tcPr>
            <w:tcW w:w="2393" w:type="dxa"/>
          </w:tcPr>
          <w:p w:rsidR="001738AF" w:rsidRDefault="001738AF" w:rsidP="00193B93">
            <w:pPr>
              <w:pStyle w:val="6"/>
              <w:shd w:val="clear" w:color="auto" w:fill="auto"/>
              <w:spacing w:before="0"/>
              <w:ind w:right="40"/>
              <w:rPr>
                <w:rStyle w:val="1"/>
                <w:color w:val="FF0000"/>
              </w:rPr>
            </w:pPr>
          </w:p>
        </w:tc>
      </w:tr>
      <w:tr w:rsidR="001738AF" w:rsidTr="00193B93">
        <w:tc>
          <w:tcPr>
            <w:tcW w:w="2392" w:type="dxa"/>
          </w:tcPr>
          <w:p w:rsidR="001738AF" w:rsidRDefault="001738AF" w:rsidP="00193B93">
            <w:pPr>
              <w:pStyle w:val="6"/>
              <w:shd w:val="clear" w:color="auto" w:fill="auto"/>
              <w:spacing w:before="0"/>
              <w:ind w:right="40"/>
              <w:rPr>
                <w:rStyle w:val="1"/>
                <w:color w:val="FF0000"/>
              </w:rPr>
            </w:pPr>
          </w:p>
        </w:tc>
        <w:tc>
          <w:tcPr>
            <w:tcW w:w="2393" w:type="dxa"/>
          </w:tcPr>
          <w:p w:rsidR="001738AF" w:rsidRDefault="001738AF" w:rsidP="00193B93">
            <w:pPr>
              <w:pStyle w:val="6"/>
              <w:shd w:val="clear" w:color="auto" w:fill="auto"/>
              <w:spacing w:before="0"/>
              <w:ind w:right="40"/>
              <w:rPr>
                <w:rStyle w:val="1"/>
                <w:color w:val="FF0000"/>
              </w:rPr>
            </w:pPr>
          </w:p>
        </w:tc>
        <w:tc>
          <w:tcPr>
            <w:tcW w:w="2393" w:type="dxa"/>
          </w:tcPr>
          <w:p w:rsidR="001738AF" w:rsidRDefault="001738AF" w:rsidP="00193B93">
            <w:pPr>
              <w:pStyle w:val="6"/>
              <w:shd w:val="clear" w:color="auto" w:fill="auto"/>
              <w:spacing w:before="0"/>
              <w:ind w:right="40"/>
              <w:rPr>
                <w:rStyle w:val="1"/>
                <w:color w:val="FF0000"/>
              </w:rPr>
            </w:pPr>
          </w:p>
        </w:tc>
        <w:tc>
          <w:tcPr>
            <w:tcW w:w="2393" w:type="dxa"/>
          </w:tcPr>
          <w:p w:rsidR="001738AF" w:rsidRDefault="001738AF" w:rsidP="00193B93">
            <w:pPr>
              <w:pStyle w:val="6"/>
              <w:shd w:val="clear" w:color="auto" w:fill="auto"/>
              <w:spacing w:before="0"/>
              <w:ind w:right="40"/>
              <w:rPr>
                <w:rStyle w:val="1"/>
                <w:color w:val="FF0000"/>
              </w:rPr>
            </w:pPr>
          </w:p>
        </w:tc>
      </w:tr>
      <w:tr w:rsidR="001738AF" w:rsidTr="00193B93">
        <w:tc>
          <w:tcPr>
            <w:tcW w:w="2392" w:type="dxa"/>
          </w:tcPr>
          <w:p w:rsidR="001738AF" w:rsidRDefault="001738AF" w:rsidP="00193B93">
            <w:pPr>
              <w:pStyle w:val="6"/>
              <w:shd w:val="clear" w:color="auto" w:fill="auto"/>
              <w:spacing w:before="0"/>
              <w:ind w:right="40"/>
              <w:rPr>
                <w:rStyle w:val="1"/>
                <w:color w:val="FF0000"/>
              </w:rPr>
            </w:pPr>
            <w:r>
              <w:rPr>
                <w:rStyle w:val="1"/>
                <w:color w:val="FF0000"/>
              </w:rPr>
              <w:t>Цель 2</w:t>
            </w:r>
          </w:p>
        </w:tc>
        <w:tc>
          <w:tcPr>
            <w:tcW w:w="2393" w:type="dxa"/>
          </w:tcPr>
          <w:p w:rsidR="001738AF" w:rsidRDefault="001738AF" w:rsidP="00193B93">
            <w:pPr>
              <w:pStyle w:val="6"/>
              <w:numPr>
                <w:ilvl w:val="1"/>
                <w:numId w:val="13"/>
              </w:numPr>
              <w:shd w:val="clear" w:color="auto" w:fill="auto"/>
              <w:spacing w:before="0"/>
              <w:ind w:right="40"/>
              <w:rPr>
                <w:rStyle w:val="1"/>
                <w:color w:val="FF0000"/>
              </w:rPr>
            </w:pPr>
            <w:r>
              <w:rPr>
                <w:rStyle w:val="1"/>
                <w:color w:val="FF0000"/>
              </w:rPr>
              <w:t>Индикатор</w:t>
            </w:r>
          </w:p>
        </w:tc>
        <w:tc>
          <w:tcPr>
            <w:tcW w:w="2393" w:type="dxa"/>
          </w:tcPr>
          <w:p w:rsidR="001738AF" w:rsidRDefault="001738AF" w:rsidP="00193B93">
            <w:pPr>
              <w:pStyle w:val="6"/>
              <w:shd w:val="clear" w:color="auto" w:fill="auto"/>
              <w:spacing w:before="0"/>
              <w:ind w:right="40"/>
              <w:rPr>
                <w:rStyle w:val="1"/>
                <w:color w:val="FF0000"/>
              </w:rPr>
            </w:pPr>
          </w:p>
        </w:tc>
        <w:tc>
          <w:tcPr>
            <w:tcW w:w="2393" w:type="dxa"/>
          </w:tcPr>
          <w:p w:rsidR="001738AF" w:rsidRDefault="001738AF" w:rsidP="00193B93">
            <w:pPr>
              <w:pStyle w:val="6"/>
              <w:shd w:val="clear" w:color="auto" w:fill="auto"/>
              <w:spacing w:before="0"/>
              <w:ind w:right="40"/>
              <w:rPr>
                <w:rStyle w:val="1"/>
                <w:color w:val="FF0000"/>
              </w:rPr>
            </w:pPr>
          </w:p>
        </w:tc>
      </w:tr>
      <w:tr w:rsidR="001738AF" w:rsidTr="00193B93">
        <w:tc>
          <w:tcPr>
            <w:tcW w:w="2392" w:type="dxa"/>
          </w:tcPr>
          <w:p w:rsidR="001738AF" w:rsidRDefault="001738AF" w:rsidP="00193B93">
            <w:pPr>
              <w:pStyle w:val="6"/>
              <w:shd w:val="clear" w:color="auto" w:fill="auto"/>
              <w:spacing w:before="0"/>
              <w:ind w:right="40"/>
              <w:rPr>
                <w:rStyle w:val="1"/>
                <w:color w:val="FF0000"/>
              </w:rPr>
            </w:pPr>
          </w:p>
        </w:tc>
        <w:tc>
          <w:tcPr>
            <w:tcW w:w="2393" w:type="dxa"/>
          </w:tcPr>
          <w:p w:rsidR="001738AF" w:rsidRDefault="001738AF" w:rsidP="00193B93">
            <w:pPr>
              <w:pStyle w:val="6"/>
              <w:shd w:val="clear" w:color="auto" w:fill="auto"/>
              <w:spacing w:before="0"/>
              <w:ind w:right="40"/>
              <w:rPr>
                <w:rStyle w:val="1"/>
                <w:color w:val="FF0000"/>
              </w:rPr>
            </w:pPr>
          </w:p>
        </w:tc>
        <w:tc>
          <w:tcPr>
            <w:tcW w:w="2393" w:type="dxa"/>
          </w:tcPr>
          <w:p w:rsidR="001738AF" w:rsidRDefault="001738AF" w:rsidP="00193B93">
            <w:pPr>
              <w:pStyle w:val="6"/>
              <w:shd w:val="clear" w:color="auto" w:fill="auto"/>
              <w:spacing w:before="0"/>
              <w:ind w:right="40"/>
              <w:rPr>
                <w:rStyle w:val="1"/>
                <w:color w:val="FF0000"/>
              </w:rPr>
            </w:pPr>
          </w:p>
        </w:tc>
        <w:tc>
          <w:tcPr>
            <w:tcW w:w="2393" w:type="dxa"/>
          </w:tcPr>
          <w:p w:rsidR="001738AF" w:rsidRDefault="001738AF" w:rsidP="00193B93">
            <w:pPr>
              <w:pStyle w:val="6"/>
              <w:shd w:val="clear" w:color="auto" w:fill="auto"/>
              <w:spacing w:before="0"/>
              <w:ind w:right="40"/>
              <w:rPr>
                <w:rStyle w:val="1"/>
                <w:color w:val="FF0000"/>
              </w:rPr>
            </w:pPr>
          </w:p>
        </w:tc>
      </w:tr>
    </w:tbl>
    <w:p w:rsidR="001738AF" w:rsidRDefault="001738AF" w:rsidP="00B325CA">
      <w:pPr>
        <w:pStyle w:val="6"/>
        <w:shd w:val="clear" w:color="auto" w:fill="auto"/>
        <w:tabs>
          <w:tab w:val="left" w:pos="1511"/>
        </w:tabs>
        <w:spacing w:before="0"/>
        <w:ind w:right="40" w:firstLine="567"/>
        <w:rPr>
          <w:rStyle w:val="1"/>
        </w:rPr>
      </w:pPr>
      <w:r>
        <w:rPr>
          <w:rStyle w:val="1"/>
        </w:rPr>
        <w:lastRenderedPageBreak/>
        <w:t>3.9.Методы расчета индикаторов достижения целей предлагаемого правового регулирования, источники информации для расчетов:</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tabs>
          <w:tab w:val="left" w:pos="1511"/>
        </w:tabs>
        <w:spacing w:before="0"/>
        <w:ind w:right="40"/>
      </w:pPr>
    </w:p>
    <w:p w:rsidR="001738AF" w:rsidRDefault="001738AF" w:rsidP="001738AF">
      <w:pPr>
        <w:pStyle w:val="6"/>
        <w:shd w:val="clear" w:color="auto" w:fill="auto"/>
        <w:tabs>
          <w:tab w:val="left" w:pos="1511"/>
        </w:tabs>
        <w:spacing w:before="0" w:line="312" w:lineRule="exact"/>
        <w:ind w:right="40"/>
        <w:rPr>
          <w:rStyle w:val="1"/>
        </w:rPr>
      </w:pPr>
      <w:r>
        <w:rPr>
          <w:rStyle w:val="1"/>
        </w:rPr>
        <w:t>3.10.Оценка затрат на проведение мониторинга достижения целей предлагаемого правового регулирования:</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tabs>
          <w:tab w:val="left" w:pos="1511"/>
        </w:tabs>
        <w:spacing w:before="0" w:line="312" w:lineRule="exact"/>
        <w:ind w:right="40"/>
      </w:pPr>
    </w:p>
    <w:p w:rsidR="001738AF" w:rsidRPr="005515DC" w:rsidRDefault="001738AF" w:rsidP="001738AF">
      <w:pPr>
        <w:pStyle w:val="6"/>
        <w:shd w:val="clear" w:color="auto" w:fill="auto"/>
        <w:tabs>
          <w:tab w:val="left" w:pos="1159"/>
        </w:tabs>
        <w:spacing w:before="0" w:line="350" w:lineRule="exact"/>
        <w:ind w:right="320" w:firstLine="780"/>
        <w:rPr>
          <w:b/>
        </w:rPr>
      </w:pPr>
      <w:r w:rsidRPr="005515DC">
        <w:rPr>
          <w:rStyle w:val="1"/>
          <w:b/>
        </w:rPr>
        <w:t>4.Качественная характеристика и оценка численности потенциальных адресатов предлагаемого правового регулирования (их групп):</w:t>
      </w:r>
    </w:p>
    <w:tbl>
      <w:tblPr>
        <w:tblStyle w:val="a7"/>
        <w:tblW w:w="0" w:type="auto"/>
        <w:tblLook w:val="04A0"/>
      </w:tblPr>
      <w:tblGrid>
        <w:gridCol w:w="3190"/>
        <w:gridCol w:w="3190"/>
        <w:gridCol w:w="3191"/>
      </w:tblGrid>
      <w:tr w:rsidR="001738AF" w:rsidTr="00193B93">
        <w:tc>
          <w:tcPr>
            <w:tcW w:w="3190" w:type="dxa"/>
          </w:tcPr>
          <w:p w:rsidR="001738AF" w:rsidRDefault="001738AF" w:rsidP="00193B93">
            <w:pPr>
              <w:pStyle w:val="6"/>
              <w:shd w:val="clear" w:color="auto" w:fill="auto"/>
              <w:spacing w:before="0"/>
              <w:ind w:right="40"/>
              <w:rPr>
                <w:rStyle w:val="1"/>
                <w:color w:val="FF0000"/>
              </w:rPr>
            </w:pPr>
            <w:r>
              <w:rPr>
                <w:rStyle w:val="8pt0pt"/>
              </w:rPr>
              <w:t>.4.1. Группы потенциальных адресатов предлагаемого правового регулирования (краткое описание их качественных характеристик</w:t>
            </w:r>
          </w:p>
        </w:tc>
        <w:tc>
          <w:tcPr>
            <w:tcW w:w="3190" w:type="dxa"/>
          </w:tcPr>
          <w:p w:rsidR="001738AF" w:rsidRDefault="001738AF" w:rsidP="00193B93">
            <w:pPr>
              <w:pStyle w:val="6"/>
              <w:shd w:val="clear" w:color="auto" w:fill="auto"/>
              <w:spacing w:before="0"/>
              <w:ind w:right="40"/>
              <w:rPr>
                <w:rStyle w:val="1"/>
                <w:color w:val="FF0000"/>
              </w:rPr>
            </w:pPr>
            <w:r>
              <w:rPr>
                <w:rStyle w:val="8pt0pt"/>
              </w:rPr>
              <w:t>4.2.Количество участников группы</w:t>
            </w:r>
          </w:p>
        </w:tc>
        <w:tc>
          <w:tcPr>
            <w:tcW w:w="3191" w:type="dxa"/>
          </w:tcPr>
          <w:p w:rsidR="001738AF" w:rsidRDefault="001738AF" w:rsidP="00193B93">
            <w:pPr>
              <w:pStyle w:val="6"/>
              <w:shd w:val="clear" w:color="auto" w:fill="auto"/>
              <w:spacing w:before="0"/>
              <w:ind w:right="40"/>
              <w:rPr>
                <w:rStyle w:val="1"/>
                <w:color w:val="FF0000"/>
              </w:rPr>
            </w:pPr>
            <w:r>
              <w:rPr>
                <w:rStyle w:val="8pt0pt"/>
              </w:rPr>
              <w:t>4.3.Источники данных</w:t>
            </w:r>
          </w:p>
        </w:tc>
      </w:tr>
      <w:tr w:rsidR="001738AF" w:rsidTr="00193B93">
        <w:tc>
          <w:tcPr>
            <w:tcW w:w="3190" w:type="dxa"/>
          </w:tcPr>
          <w:p w:rsidR="001738AF" w:rsidRDefault="001738AF" w:rsidP="00193B93">
            <w:pPr>
              <w:pStyle w:val="6"/>
              <w:shd w:val="clear" w:color="auto" w:fill="auto"/>
              <w:spacing w:before="0"/>
              <w:ind w:right="40"/>
              <w:rPr>
                <w:rStyle w:val="1"/>
                <w:color w:val="FF0000"/>
              </w:rPr>
            </w:pPr>
            <w:r>
              <w:rPr>
                <w:rStyle w:val="1"/>
                <w:color w:val="FF0000"/>
              </w:rPr>
              <w:t>( Группа 1)</w:t>
            </w:r>
          </w:p>
        </w:tc>
        <w:tc>
          <w:tcPr>
            <w:tcW w:w="3190" w:type="dxa"/>
          </w:tcPr>
          <w:p w:rsidR="001738AF" w:rsidRDefault="001738AF" w:rsidP="00193B93">
            <w:pPr>
              <w:pStyle w:val="6"/>
              <w:shd w:val="clear" w:color="auto" w:fill="auto"/>
              <w:spacing w:before="0"/>
              <w:ind w:right="40"/>
              <w:rPr>
                <w:rStyle w:val="1"/>
                <w:color w:val="FF0000"/>
              </w:rPr>
            </w:pPr>
          </w:p>
        </w:tc>
        <w:tc>
          <w:tcPr>
            <w:tcW w:w="3191" w:type="dxa"/>
          </w:tcPr>
          <w:p w:rsidR="001738AF" w:rsidRDefault="001738AF" w:rsidP="00193B93">
            <w:pPr>
              <w:pStyle w:val="6"/>
              <w:shd w:val="clear" w:color="auto" w:fill="auto"/>
              <w:spacing w:before="0"/>
              <w:ind w:right="40"/>
              <w:rPr>
                <w:rStyle w:val="1"/>
                <w:color w:val="FF0000"/>
              </w:rPr>
            </w:pPr>
          </w:p>
        </w:tc>
      </w:tr>
      <w:tr w:rsidR="001738AF" w:rsidTr="00193B93">
        <w:tc>
          <w:tcPr>
            <w:tcW w:w="3190" w:type="dxa"/>
          </w:tcPr>
          <w:p w:rsidR="001738AF" w:rsidRDefault="001738AF" w:rsidP="00193B93">
            <w:r w:rsidRPr="00254F65">
              <w:rPr>
                <w:rStyle w:val="1"/>
                <w:rFonts w:eastAsia="Courier New"/>
                <w:color w:val="FF0000"/>
              </w:rPr>
              <w:t xml:space="preserve">( Группа </w:t>
            </w:r>
            <w:r>
              <w:rPr>
                <w:rStyle w:val="1"/>
                <w:rFonts w:eastAsia="Courier New"/>
                <w:color w:val="FF0000"/>
              </w:rPr>
              <w:t>2</w:t>
            </w:r>
            <w:r w:rsidRPr="00254F65">
              <w:rPr>
                <w:rStyle w:val="1"/>
                <w:rFonts w:eastAsia="Courier New"/>
                <w:color w:val="FF0000"/>
              </w:rPr>
              <w:t>)</w:t>
            </w:r>
          </w:p>
        </w:tc>
        <w:tc>
          <w:tcPr>
            <w:tcW w:w="3190" w:type="dxa"/>
          </w:tcPr>
          <w:p w:rsidR="001738AF" w:rsidRDefault="001738AF" w:rsidP="00193B93">
            <w:pPr>
              <w:pStyle w:val="6"/>
              <w:shd w:val="clear" w:color="auto" w:fill="auto"/>
              <w:spacing w:before="0"/>
              <w:ind w:right="40"/>
              <w:rPr>
                <w:rStyle w:val="1"/>
                <w:color w:val="FF0000"/>
              </w:rPr>
            </w:pPr>
          </w:p>
        </w:tc>
        <w:tc>
          <w:tcPr>
            <w:tcW w:w="3191" w:type="dxa"/>
          </w:tcPr>
          <w:p w:rsidR="001738AF" w:rsidRDefault="001738AF" w:rsidP="00193B93">
            <w:pPr>
              <w:pStyle w:val="6"/>
              <w:shd w:val="clear" w:color="auto" w:fill="auto"/>
              <w:spacing w:before="0"/>
              <w:ind w:right="40"/>
              <w:rPr>
                <w:rStyle w:val="1"/>
                <w:color w:val="FF0000"/>
              </w:rPr>
            </w:pPr>
          </w:p>
        </w:tc>
      </w:tr>
      <w:tr w:rsidR="001738AF" w:rsidTr="00193B93">
        <w:tc>
          <w:tcPr>
            <w:tcW w:w="3190" w:type="dxa"/>
          </w:tcPr>
          <w:p w:rsidR="001738AF" w:rsidRDefault="001738AF" w:rsidP="00193B93">
            <w:r w:rsidRPr="00254F65">
              <w:rPr>
                <w:rStyle w:val="1"/>
                <w:rFonts w:eastAsia="Courier New"/>
                <w:color w:val="FF0000"/>
              </w:rPr>
              <w:t xml:space="preserve">( Группа </w:t>
            </w:r>
            <w:r>
              <w:rPr>
                <w:rStyle w:val="1"/>
                <w:rFonts w:eastAsia="Courier New"/>
                <w:color w:val="FF0000"/>
              </w:rPr>
              <w:t>3</w:t>
            </w:r>
            <w:r w:rsidRPr="00254F65">
              <w:rPr>
                <w:rStyle w:val="1"/>
                <w:rFonts w:eastAsia="Courier New"/>
                <w:color w:val="FF0000"/>
              </w:rPr>
              <w:t>)</w:t>
            </w:r>
          </w:p>
        </w:tc>
        <w:tc>
          <w:tcPr>
            <w:tcW w:w="3190" w:type="dxa"/>
          </w:tcPr>
          <w:p w:rsidR="001738AF" w:rsidRDefault="001738AF" w:rsidP="00193B93">
            <w:pPr>
              <w:pStyle w:val="6"/>
              <w:shd w:val="clear" w:color="auto" w:fill="auto"/>
              <w:spacing w:before="0"/>
              <w:ind w:right="40"/>
              <w:rPr>
                <w:rStyle w:val="1"/>
                <w:color w:val="FF0000"/>
              </w:rPr>
            </w:pPr>
          </w:p>
        </w:tc>
        <w:tc>
          <w:tcPr>
            <w:tcW w:w="3191" w:type="dxa"/>
          </w:tcPr>
          <w:p w:rsidR="001738AF" w:rsidRDefault="001738AF" w:rsidP="00193B93">
            <w:pPr>
              <w:pStyle w:val="6"/>
              <w:shd w:val="clear" w:color="auto" w:fill="auto"/>
              <w:spacing w:before="0"/>
              <w:ind w:right="40"/>
              <w:rPr>
                <w:rStyle w:val="1"/>
                <w:color w:val="FF0000"/>
              </w:rPr>
            </w:pPr>
          </w:p>
        </w:tc>
      </w:tr>
    </w:tbl>
    <w:p w:rsidR="001738AF" w:rsidRDefault="001738AF" w:rsidP="001738AF">
      <w:pPr>
        <w:pStyle w:val="6"/>
        <w:shd w:val="clear" w:color="auto" w:fill="auto"/>
        <w:tabs>
          <w:tab w:val="left" w:pos="1159"/>
        </w:tabs>
        <w:spacing w:before="0"/>
        <w:ind w:right="320"/>
        <w:rPr>
          <w:rStyle w:val="1"/>
        </w:rPr>
      </w:pPr>
      <w:r>
        <w:rPr>
          <w:rStyle w:val="1"/>
          <w:color w:val="FF0000"/>
        </w:rPr>
        <w:t xml:space="preserve">            5.</w:t>
      </w:r>
      <w:r w:rsidRPr="006F3FB9">
        <w:rPr>
          <w:rStyle w:val="1"/>
          <w:rFonts w:eastAsia="Courier New"/>
        </w:rPr>
        <w:t xml:space="preserve"> </w:t>
      </w:r>
      <w:r>
        <w:rPr>
          <w:rStyle w:val="1"/>
        </w:rPr>
        <w:t>Изменение функций (полномочий, обязанностей, прав</w:t>
      </w:r>
      <w:proofErr w:type="gramStart"/>
      <w:r>
        <w:rPr>
          <w:rStyle w:val="1"/>
        </w:rPr>
        <w:t>)А</w:t>
      </w:r>
      <w:proofErr w:type="gramEnd"/>
      <w:r>
        <w:rPr>
          <w:rStyle w:val="1"/>
        </w:rPr>
        <w:t>дминистрации Черемисиновского района, а также порядка их реализации в связи с введением предлагаемого правового регулирования:</w:t>
      </w:r>
    </w:p>
    <w:tbl>
      <w:tblPr>
        <w:tblStyle w:val="a7"/>
        <w:tblW w:w="0" w:type="auto"/>
        <w:tblLook w:val="04A0"/>
      </w:tblPr>
      <w:tblGrid>
        <w:gridCol w:w="1847"/>
        <w:gridCol w:w="2184"/>
        <w:gridCol w:w="1899"/>
        <w:gridCol w:w="1810"/>
        <w:gridCol w:w="1831"/>
      </w:tblGrid>
      <w:tr w:rsidR="001738AF" w:rsidTr="00193B93">
        <w:tc>
          <w:tcPr>
            <w:tcW w:w="1847" w:type="dxa"/>
          </w:tcPr>
          <w:p w:rsidR="001738AF" w:rsidRDefault="001738AF" w:rsidP="00193B93">
            <w:pPr>
              <w:pStyle w:val="6"/>
              <w:shd w:val="clear" w:color="auto" w:fill="auto"/>
              <w:tabs>
                <w:tab w:val="left" w:pos="1159"/>
              </w:tabs>
              <w:spacing w:before="0"/>
              <w:ind w:right="320"/>
            </w:pPr>
            <w:r>
              <w:t xml:space="preserve">5.1. </w:t>
            </w:r>
            <w:r>
              <w:rPr>
                <w:rStyle w:val="8pt0pt"/>
              </w:rPr>
              <w:t>Наименование функции (полномочия, обязанности или права)</w:t>
            </w:r>
          </w:p>
        </w:tc>
        <w:tc>
          <w:tcPr>
            <w:tcW w:w="2184" w:type="dxa"/>
          </w:tcPr>
          <w:p w:rsidR="001738AF" w:rsidRDefault="001738AF" w:rsidP="00193B93">
            <w:pPr>
              <w:pStyle w:val="6"/>
              <w:shd w:val="clear" w:color="auto" w:fill="auto"/>
              <w:tabs>
                <w:tab w:val="left" w:pos="1159"/>
              </w:tabs>
              <w:spacing w:before="0"/>
              <w:ind w:right="320"/>
            </w:pPr>
            <w:r>
              <w:t xml:space="preserve">5.2. </w:t>
            </w:r>
            <w:r>
              <w:rPr>
                <w:rStyle w:val="8pt0pt"/>
              </w:rPr>
              <w:t>Характер функции (новая /изменяемая/</w:t>
            </w:r>
            <w:proofErr w:type="spellStart"/>
            <w:r>
              <w:rPr>
                <w:rStyle w:val="8pt0pt"/>
              </w:rPr>
              <w:t>отменяе</w:t>
            </w:r>
            <w:proofErr w:type="spellEnd"/>
            <w:r>
              <w:rPr>
                <w:rStyle w:val="8pt0pt"/>
              </w:rPr>
              <w:t xml:space="preserve"> мая)</w:t>
            </w:r>
          </w:p>
        </w:tc>
        <w:tc>
          <w:tcPr>
            <w:tcW w:w="1899" w:type="dxa"/>
          </w:tcPr>
          <w:p w:rsidR="001738AF" w:rsidRDefault="001738AF" w:rsidP="00193B93">
            <w:pPr>
              <w:pStyle w:val="6"/>
              <w:shd w:val="clear" w:color="auto" w:fill="auto"/>
              <w:tabs>
                <w:tab w:val="left" w:pos="1159"/>
              </w:tabs>
              <w:spacing w:before="0"/>
              <w:ind w:right="320"/>
            </w:pPr>
            <w:r>
              <w:t xml:space="preserve">5.3. </w:t>
            </w:r>
            <w:r>
              <w:rPr>
                <w:rStyle w:val="8pt0pt"/>
              </w:rPr>
              <w:t>Предполагаемый порядок реализации</w:t>
            </w:r>
          </w:p>
        </w:tc>
        <w:tc>
          <w:tcPr>
            <w:tcW w:w="1810" w:type="dxa"/>
          </w:tcPr>
          <w:p w:rsidR="001738AF" w:rsidRDefault="001738AF" w:rsidP="00193B93">
            <w:pPr>
              <w:pStyle w:val="6"/>
              <w:shd w:val="clear" w:color="auto" w:fill="auto"/>
              <w:tabs>
                <w:tab w:val="left" w:pos="1159"/>
              </w:tabs>
              <w:spacing w:before="0"/>
              <w:ind w:right="320"/>
            </w:pPr>
            <w:r>
              <w:t xml:space="preserve">5.4. </w:t>
            </w:r>
            <w:r>
              <w:rPr>
                <w:rStyle w:val="8pt0pt"/>
              </w:rPr>
              <w:t>Оценка изменения трудовых затрат (чел./час в год), изменения численности сотрудников (чел.)</w:t>
            </w:r>
          </w:p>
        </w:tc>
        <w:tc>
          <w:tcPr>
            <w:tcW w:w="1831" w:type="dxa"/>
          </w:tcPr>
          <w:p w:rsidR="001738AF" w:rsidRDefault="001738AF" w:rsidP="00193B93">
            <w:pPr>
              <w:pStyle w:val="6"/>
              <w:shd w:val="clear" w:color="auto" w:fill="auto"/>
              <w:tabs>
                <w:tab w:val="left" w:pos="1159"/>
              </w:tabs>
              <w:spacing w:before="0"/>
              <w:ind w:right="320"/>
            </w:pPr>
            <w:r>
              <w:t xml:space="preserve">5.5. </w:t>
            </w:r>
            <w:r>
              <w:rPr>
                <w:rStyle w:val="8pt0pt"/>
              </w:rPr>
              <w:t>Оценка изменения потребностей в других ресурсах</w:t>
            </w:r>
          </w:p>
        </w:tc>
      </w:tr>
      <w:tr w:rsidR="001738AF" w:rsidTr="00193B93">
        <w:tc>
          <w:tcPr>
            <w:tcW w:w="9571" w:type="dxa"/>
            <w:gridSpan w:val="5"/>
          </w:tcPr>
          <w:p w:rsidR="001738AF" w:rsidRDefault="001738AF" w:rsidP="00193B93">
            <w:pPr>
              <w:pStyle w:val="6"/>
              <w:shd w:val="clear" w:color="auto" w:fill="auto"/>
              <w:tabs>
                <w:tab w:val="left" w:pos="1159"/>
              </w:tabs>
              <w:spacing w:before="0"/>
              <w:ind w:right="320"/>
              <w:jc w:val="center"/>
            </w:pPr>
            <w:r>
              <w:rPr>
                <w:rStyle w:val="8pt0pt"/>
              </w:rPr>
              <w:t>1. Наименование органа местного самоуправления</w:t>
            </w:r>
          </w:p>
        </w:tc>
      </w:tr>
      <w:tr w:rsidR="001738AF" w:rsidTr="00193B93">
        <w:tc>
          <w:tcPr>
            <w:tcW w:w="1847" w:type="dxa"/>
          </w:tcPr>
          <w:p w:rsidR="001738AF" w:rsidRDefault="001738AF" w:rsidP="00193B93">
            <w:r w:rsidRPr="0038177E">
              <w:rPr>
                <w:rStyle w:val="8pt0pt"/>
                <w:rFonts w:eastAsia="Courier New"/>
              </w:rPr>
              <w:t>Функция (полномочие, обязанность или право)</w:t>
            </w:r>
          </w:p>
        </w:tc>
        <w:tc>
          <w:tcPr>
            <w:tcW w:w="2184" w:type="dxa"/>
          </w:tcPr>
          <w:p w:rsidR="001738AF" w:rsidRDefault="001738AF" w:rsidP="00193B93">
            <w:pPr>
              <w:pStyle w:val="6"/>
              <w:shd w:val="clear" w:color="auto" w:fill="auto"/>
              <w:tabs>
                <w:tab w:val="left" w:pos="1159"/>
              </w:tabs>
              <w:spacing w:before="0"/>
              <w:ind w:right="320"/>
            </w:pPr>
          </w:p>
        </w:tc>
        <w:tc>
          <w:tcPr>
            <w:tcW w:w="1899" w:type="dxa"/>
          </w:tcPr>
          <w:p w:rsidR="001738AF" w:rsidRDefault="001738AF" w:rsidP="00193B93">
            <w:pPr>
              <w:pStyle w:val="6"/>
              <w:shd w:val="clear" w:color="auto" w:fill="auto"/>
              <w:tabs>
                <w:tab w:val="left" w:pos="1159"/>
              </w:tabs>
              <w:spacing w:before="0"/>
              <w:ind w:right="320"/>
            </w:pPr>
          </w:p>
        </w:tc>
        <w:tc>
          <w:tcPr>
            <w:tcW w:w="1810" w:type="dxa"/>
          </w:tcPr>
          <w:p w:rsidR="001738AF" w:rsidRDefault="001738AF" w:rsidP="00193B93">
            <w:pPr>
              <w:pStyle w:val="6"/>
              <w:shd w:val="clear" w:color="auto" w:fill="auto"/>
              <w:tabs>
                <w:tab w:val="left" w:pos="1159"/>
              </w:tabs>
              <w:spacing w:before="0"/>
              <w:ind w:right="320"/>
            </w:pPr>
          </w:p>
        </w:tc>
        <w:tc>
          <w:tcPr>
            <w:tcW w:w="1831" w:type="dxa"/>
          </w:tcPr>
          <w:p w:rsidR="001738AF" w:rsidRDefault="001738AF" w:rsidP="00193B93">
            <w:pPr>
              <w:pStyle w:val="6"/>
              <w:shd w:val="clear" w:color="auto" w:fill="auto"/>
              <w:tabs>
                <w:tab w:val="left" w:pos="1159"/>
              </w:tabs>
              <w:spacing w:before="0"/>
              <w:ind w:right="320"/>
            </w:pPr>
          </w:p>
        </w:tc>
      </w:tr>
      <w:tr w:rsidR="001738AF" w:rsidTr="00193B93">
        <w:tc>
          <w:tcPr>
            <w:tcW w:w="1847" w:type="dxa"/>
          </w:tcPr>
          <w:p w:rsidR="001738AF" w:rsidRDefault="001738AF" w:rsidP="00193B93">
            <w:r w:rsidRPr="0038177E">
              <w:rPr>
                <w:rStyle w:val="8pt0pt"/>
                <w:rFonts w:eastAsia="Courier New"/>
              </w:rPr>
              <w:t>Функция (полномочие, обязанность или право)</w:t>
            </w:r>
          </w:p>
        </w:tc>
        <w:tc>
          <w:tcPr>
            <w:tcW w:w="2184" w:type="dxa"/>
          </w:tcPr>
          <w:p w:rsidR="001738AF" w:rsidRDefault="001738AF" w:rsidP="00193B93">
            <w:pPr>
              <w:pStyle w:val="6"/>
              <w:shd w:val="clear" w:color="auto" w:fill="auto"/>
              <w:tabs>
                <w:tab w:val="left" w:pos="1159"/>
              </w:tabs>
              <w:spacing w:before="0"/>
              <w:ind w:right="320"/>
            </w:pPr>
          </w:p>
        </w:tc>
        <w:tc>
          <w:tcPr>
            <w:tcW w:w="1899" w:type="dxa"/>
          </w:tcPr>
          <w:p w:rsidR="001738AF" w:rsidRDefault="001738AF" w:rsidP="00193B93">
            <w:pPr>
              <w:pStyle w:val="6"/>
              <w:shd w:val="clear" w:color="auto" w:fill="auto"/>
              <w:tabs>
                <w:tab w:val="left" w:pos="1159"/>
              </w:tabs>
              <w:spacing w:before="0"/>
              <w:ind w:right="320"/>
            </w:pPr>
          </w:p>
        </w:tc>
        <w:tc>
          <w:tcPr>
            <w:tcW w:w="1810" w:type="dxa"/>
          </w:tcPr>
          <w:p w:rsidR="001738AF" w:rsidRDefault="001738AF" w:rsidP="00193B93">
            <w:pPr>
              <w:pStyle w:val="6"/>
              <w:shd w:val="clear" w:color="auto" w:fill="auto"/>
              <w:tabs>
                <w:tab w:val="left" w:pos="1159"/>
              </w:tabs>
              <w:spacing w:before="0"/>
              <w:ind w:right="320"/>
            </w:pPr>
          </w:p>
        </w:tc>
        <w:tc>
          <w:tcPr>
            <w:tcW w:w="1831" w:type="dxa"/>
          </w:tcPr>
          <w:p w:rsidR="001738AF" w:rsidRDefault="001738AF" w:rsidP="00193B93">
            <w:pPr>
              <w:pStyle w:val="6"/>
              <w:shd w:val="clear" w:color="auto" w:fill="auto"/>
              <w:tabs>
                <w:tab w:val="left" w:pos="1159"/>
              </w:tabs>
              <w:spacing w:before="0"/>
              <w:ind w:right="320"/>
            </w:pPr>
          </w:p>
        </w:tc>
      </w:tr>
      <w:tr w:rsidR="001738AF" w:rsidTr="00193B93">
        <w:tc>
          <w:tcPr>
            <w:tcW w:w="9571" w:type="dxa"/>
            <w:gridSpan w:val="5"/>
          </w:tcPr>
          <w:p w:rsidR="001738AF" w:rsidRDefault="001738AF" w:rsidP="00193B93">
            <w:pPr>
              <w:pStyle w:val="6"/>
              <w:shd w:val="clear" w:color="auto" w:fill="auto"/>
              <w:tabs>
                <w:tab w:val="left" w:pos="1159"/>
              </w:tabs>
              <w:spacing w:before="0"/>
              <w:ind w:right="320"/>
              <w:jc w:val="center"/>
            </w:pPr>
            <w:r>
              <w:rPr>
                <w:rStyle w:val="8pt0pt"/>
              </w:rPr>
              <w:t>2. Наименование органа местного самоуправления</w:t>
            </w:r>
          </w:p>
        </w:tc>
      </w:tr>
      <w:tr w:rsidR="001738AF" w:rsidTr="00193B93">
        <w:tc>
          <w:tcPr>
            <w:tcW w:w="1847" w:type="dxa"/>
          </w:tcPr>
          <w:p w:rsidR="001738AF" w:rsidRDefault="001738AF" w:rsidP="00193B93">
            <w:pPr>
              <w:pStyle w:val="6"/>
              <w:shd w:val="clear" w:color="auto" w:fill="auto"/>
              <w:tabs>
                <w:tab w:val="left" w:pos="1159"/>
              </w:tabs>
              <w:spacing w:before="0"/>
              <w:ind w:right="320"/>
            </w:pPr>
            <w:r>
              <w:rPr>
                <w:rStyle w:val="8pt0pt"/>
              </w:rPr>
              <w:t>Функция (полномочие, обязанность или право)</w:t>
            </w:r>
          </w:p>
        </w:tc>
        <w:tc>
          <w:tcPr>
            <w:tcW w:w="2184" w:type="dxa"/>
          </w:tcPr>
          <w:p w:rsidR="001738AF" w:rsidRDefault="001738AF" w:rsidP="00193B93">
            <w:pPr>
              <w:pStyle w:val="6"/>
              <w:shd w:val="clear" w:color="auto" w:fill="auto"/>
              <w:tabs>
                <w:tab w:val="left" w:pos="1159"/>
              </w:tabs>
              <w:spacing w:before="0"/>
              <w:ind w:right="320"/>
            </w:pPr>
          </w:p>
        </w:tc>
        <w:tc>
          <w:tcPr>
            <w:tcW w:w="1899" w:type="dxa"/>
          </w:tcPr>
          <w:p w:rsidR="001738AF" w:rsidRDefault="001738AF" w:rsidP="00193B93">
            <w:pPr>
              <w:pStyle w:val="6"/>
              <w:shd w:val="clear" w:color="auto" w:fill="auto"/>
              <w:tabs>
                <w:tab w:val="left" w:pos="1159"/>
              </w:tabs>
              <w:spacing w:before="0"/>
              <w:ind w:right="320"/>
            </w:pPr>
          </w:p>
        </w:tc>
        <w:tc>
          <w:tcPr>
            <w:tcW w:w="1810" w:type="dxa"/>
          </w:tcPr>
          <w:p w:rsidR="001738AF" w:rsidRDefault="001738AF" w:rsidP="00193B93">
            <w:pPr>
              <w:pStyle w:val="6"/>
              <w:shd w:val="clear" w:color="auto" w:fill="auto"/>
              <w:tabs>
                <w:tab w:val="left" w:pos="1159"/>
              </w:tabs>
              <w:spacing w:before="0"/>
              <w:ind w:right="320"/>
            </w:pPr>
          </w:p>
        </w:tc>
        <w:tc>
          <w:tcPr>
            <w:tcW w:w="1831" w:type="dxa"/>
          </w:tcPr>
          <w:p w:rsidR="001738AF" w:rsidRDefault="001738AF" w:rsidP="00193B93">
            <w:pPr>
              <w:pStyle w:val="6"/>
              <w:shd w:val="clear" w:color="auto" w:fill="auto"/>
              <w:tabs>
                <w:tab w:val="left" w:pos="1159"/>
              </w:tabs>
              <w:spacing w:before="0"/>
              <w:ind w:right="320"/>
            </w:pPr>
          </w:p>
        </w:tc>
      </w:tr>
      <w:tr w:rsidR="001738AF" w:rsidTr="00193B93">
        <w:tc>
          <w:tcPr>
            <w:tcW w:w="1847" w:type="dxa"/>
          </w:tcPr>
          <w:p w:rsidR="001738AF" w:rsidRDefault="001738AF" w:rsidP="00193B93">
            <w:pPr>
              <w:pStyle w:val="6"/>
              <w:shd w:val="clear" w:color="auto" w:fill="auto"/>
              <w:tabs>
                <w:tab w:val="left" w:pos="1159"/>
              </w:tabs>
              <w:spacing w:before="0"/>
              <w:ind w:right="320"/>
            </w:pPr>
            <w:r>
              <w:rPr>
                <w:rStyle w:val="8pt0pt"/>
              </w:rPr>
              <w:t xml:space="preserve">Функция (полномочие, обязанность или </w:t>
            </w:r>
            <w:r>
              <w:rPr>
                <w:rStyle w:val="8pt0pt"/>
              </w:rPr>
              <w:lastRenderedPageBreak/>
              <w:t>право)</w:t>
            </w:r>
          </w:p>
        </w:tc>
        <w:tc>
          <w:tcPr>
            <w:tcW w:w="2184" w:type="dxa"/>
          </w:tcPr>
          <w:p w:rsidR="001738AF" w:rsidRDefault="001738AF" w:rsidP="00193B93">
            <w:pPr>
              <w:pStyle w:val="6"/>
              <w:shd w:val="clear" w:color="auto" w:fill="auto"/>
              <w:tabs>
                <w:tab w:val="left" w:pos="1159"/>
              </w:tabs>
              <w:spacing w:before="0"/>
              <w:ind w:right="320"/>
            </w:pPr>
          </w:p>
        </w:tc>
        <w:tc>
          <w:tcPr>
            <w:tcW w:w="1899" w:type="dxa"/>
          </w:tcPr>
          <w:p w:rsidR="001738AF" w:rsidRDefault="001738AF" w:rsidP="00193B93">
            <w:pPr>
              <w:pStyle w:val="6"/>
              <w:shd w:val="clear" w:color="auto" w:fill="auto"/>
              <w:tabs>
                <w:tab w:val="left" w:pos="1159"/>
              </w:tabs>
              <w:spacing w:before="0"/>
              <w:ind w:right="320"/>
            </w:pPr>
          </w:p>
        </w:tc>
        <w:tc>
          <w:tcPr>
            <w:tcW w:w="1810" w:type="dxa"/>
          </w:tcPr>
          <w:p w:rsidR="001738AF" w:rsidRDefault="001738AF" w:rsidP="00193B93">
            <w:pPr>
              <w:pStyle w:val="6"/>
              <w:shd w:val="clear" w:color="auto" w:fill="auto"/>
              <w:tabs>
                <w:tab w:val="left" w:pos="1159"/>
              </w:tabs>
              <w:spacing w:before="0"/>
              <w:ind w:right="320"/>
            </w:pPr>
          </w:p>
        </w:tc>
        <w:tc>
          <w:tcPr>
            <w:tcW w:w="1831" w:type="dxa"/>
          </w:tcPr>
          <w:p w:rsidR="001738AF" w:rsidRDefault="001738AF" w:rsidP="00193B93">
            <w:pPr>
              <w:pStyle w:val="6"/>
              <w:shd w:val="clear" w:color="auto" w:fill="auto"/>
              <w:tabs>
                <w:tab w:val="left" w:pos="1159"/>
              </w:tabs>
              <w:spacing w:before="0"/>
              <w:ind w:right="320"/>
            </w:pPr>
          </w:p>
        </w:tc>
      </w:tr>
    </w:tbl>
    <w:p w:rsidR="001738AF" w:rsidRDefault="001738AF" w:rsidP="001738AF">
      <w:pPr>
        <w:pStyle w:val="6"/>
        <w:shd w:val="clear" w:color="auto" w:fill="auto"/>
        <w:tabs>
          <w:tab w:val="left" w:pos="1159"/>
        </w:tabs>
        <w:spacing w:before="0"/>
        <w:ind w:right="320"/>
      </w:pPr>
    </w:p>
    <w:p w:rsidR="001738AF" w:rsidRDefault="001738AF" w:rsidP="001738AF">
      <w:pPr>
        <w:pStyle w:val="6"/>
        <w:shd w:val="clear" w:color="auto" w:fill="auto"/>
        <w:spacing w:before="0"/>
        <w:ind w:right="40" w:firstLine="740"/>
        <w:rPr>
          <w:rStyle w:val="1"/>
        </w:rPr>
      </w:pPr>
      <w:r>
        <w:rPr>
          <w:rStyle w:val="1"/>
          <w:color w:val="FF0000"/>
        </w:rPr>
        <w:t>6.</w:t>
      </w:r>
      <w:r w:rsidRPr="00C4681C">
        <w:rPr>
          <w:rStyle w:val="31"/>
        </w:rPr>
        <w:t xml:space="preserve"> </w:t>
      </w:r>
      <w:r>
        <w:rPr>
          <w:rStyle w:val="1"/>
        </w:rPr>
        <w:t>Оценка дополнительных расходов (доходов) районного бюджета, связанных с введением предлагаемого правового регулирования:</w:t>
      </w:r>
    </w:p>
    <w:tbl>
      <w:tblPr>
        <w:tblStyle w:val="a7"/>
        <w:tblW w:w="0" w:type="auto"/>
        <w:tblLook w:val="04A0"/>
      </w:tblPr>
      <w:tblGrid>
        <w:gridCol w:w="3190"/>
        <w:gridCol w:w="3190"/>
        <w:gridCol w:w="3191"/>
      </w:tblGrid>
      <w:tr w:rsidR="001738AF" w:rsidTr="00193B93">
        <w:tc>
          <w:tcPr>
            <w:tcW w:w="3190" w:type="dxa"/>
          </w:tcPr>
          <w:p w:rsidR="001738AF" w:rsidRDefault="001738AF" w:rsidP="00193B93">
            <w:pPr>
              <w:pStyle w:val="6"/>
              <w:shd w:val="clear" w:color="auto" w:fill="auto"/>
              <w:spacing w:before="0"/>
              <w:ind w:right="40"/>
              <w:rPr>
                <w:rStyle w:val="1"/>
                <w:color w:val="FF0000"/>
              </w:rPr>
            </w:pPr>
            <w:r>
              <w:rPr>
                <w:rStyle w:val="1"/>
                <w:color w:val="FF0000"/>
              </w:rPr>
              <w:t>6.1.</w:t>
            </w:r>
            <w:r>
              <w:t xml:space="preserve"> </w:t>
            </w:r>
            <w:r>
              <w:rPr>
                <w:rStyle w:val="8pt0pt"/>
              </w:rPr>
              <w:t>Наименование функции (полномочия, обязанности или права) (в соответствии с подпунктом 5.1 пункта 5 настоящего сводного отчета)</w:t>
            </w:r>
          </w:p>
        </w:tc>
        <w:tc>
          <w:tcPr>
            <w:tcW w:w="3190" w:type="dxa"/>
          </w:tcPr>
          <w:p w:rsidR="001738AF" w:rsidRDefault="001738AF" w:rsidP="00193B93">
            <w:pPr>
              <w:pStyle w:val="6"/>
              <w:shd w:val="clear" w:color="auto" w:fill="auto"/>
              <w:spacing w:before="0"/>
              <w:ind w:right="40"/>
              <w:rPr>
                <w:rStyle w:val="1"/>
                <w:color w:val="FF0000"/>
              </w:rPr>
            </w:pPr>
            <w:r>
              <w:rPr>
                <w:rStyle w:val="1"/>
                <w:color w:val="FF0000"/>
              </w:rPr>
              <w:t>6.2.</w:t>
            </w:r>
            <w:r>
              <w:t xml:space="preserve"> </w:t>
            </w:r>
            <w:r>
              <w:rPr>
                <w:rStyle w:val="8pt0pt"/>
              </w:rPr>
              <w:t>Виды расходов /возможных поступлений бюджета муниципального образования Черемисиновский район</w:t>
            </w:r>
          </w:p>
        </w:tc>
        <w:tc>
          <w:tcPr>
            <w:tcW w:w="3191" w:type="dxa"/>
          </w:tcPr>
          <w:p w:rsidR="001738AF" w:rsidRDefault="001738AF" w:rsidP="00193B93">
            <w:pPr>
              <w:pStyle w:val="6"/>
              <w:shd w:val="clear" w:color="auto" w:fill="auto"/>
              <w:spacing w:before="0"/>
              <w:ind w:right="40"/>
              <w:rPr>
                <w:rStyle w:val="1"/>
                <w:color w:val="FF0000"/>
              </w:rPr>
            </w:pPr>
            <w:r>
              <w:rPr>
                <w:rStyle w:val="1"/>
                <w:color w:val="FF0000"/>
              </w:rPr>
              <w:t>6.3.</w:t>
            </w:r>
            <w:r>
              <w:t xml:space="preserve"> </w:t>
            </w:r>
            <w:r>
              <w:rPr>
                <w:rStyle w:val="8pt0pt"/>
              </w:rPr>
              <w:t>Количественная оценка расходов и возможных поступлений, тыс.рублей</w:t>
            </w:r>
          </w:p>
        </w:tc>
      </w:tr>
      <w:tr w:rsidR="001738AF" w:rsidTr="00193B93">
        <w:tc>
          <w:tcPr>
            <w:tcW w:w="9571" w:type="dxa"/>
            <w:gridSpan w:val="3"/>
          </w:tcPr>
          <w:p w:rsidR="001738AF" w:rsidRDefault="001738AF" w:rsidP="00193B93">
            <w:pPr>
              <w:pStyle w:val="6"/>
              <w:shd w:val="clear" w:color="auto" w:fill="auto"/>
              <w:spacing w:before="0"/>
              <w:ind w:right="40"/>
              <w:rPr>
                <w:rStyle w:val="1"/>
                <w:color w:val="FF0000"/>
              </w:rPr>
            </w:pPr>
            <w:r>
              <w:rPr>
                <w:rStyle w:val="8pt0pt"/>
              </w:rPr>
              <w:t>Наименование органа местного самоуправления</w:t>
            </w:r>
          </w:p>
        </w:tc>
      </w:tr>
      <w:tr w:rsidR="001738AF" w:rsidTr="00193B93">
        <w:tc>
          <w:tcPr>
            <w:tcW w:w="3190" w:type="dxa"/>
            <w:vMerge w:val="restart"/>
          </w:tcPr>
          <w:p w:rsidR="001738AF" w:rsidRDefault="001738AF" w:rsidP="00193B93">
            <w:pPr>
              <w:pStyle w:val="6"/>
              <w:shd w:val="clear" w:color="auto" w:fill="auto"/>
              <w:spacing w:before="0"/>
              <w:ind w:right="40"/>
              <w:rPr>
                <w:rStyle w:val="1"/>
                <w:color w:val="FF0000"/>
              </w:rPr>
            </w:pPr>
            <w:r>
              <w:rPr>
                <w:rStyle w:val="8pt0pt"/>
              </w:rPr>
              <w:t>1. Функция (полномочие, обязанность или право)</w:t>
            </w:r>
          </w:p>
        </w:tc>
        <w:tc>
          <w:tcPr>
            <w:tcW w:w="3190" w:type="dxa"/>
          </w:tcPr>
          <w:p w:rsidR="001738AF" w:rsidRDefault="001738AF" w:rsidP="00193B93">
            <w:pPr>
              <w:pStyle w:val="6"/>
              <w:shd w:val="clear" w:color="auto" w:fill="auto"/>
              <w:spacing w:before="0"/>
              <w:ind w:right="40"/>
              <w:rPr>
                <w:rStyle w:val="1"/>
                <w:color w:val="FF0000"/>
              </w:rPr>
            </w:pPr>
            <w:r>
              <w:rPr>
                <w:rStyle w:val="8pt0pt"/>
              </w:rPr>
              <w:t>Единовременные расходы в г.:</w:t>
            </w:r>
          </w:p>
        </w:tc>
        <w:tc>
          <w:tcPr>
            <w:tcW w:w="3191" w:type="dxa"/>
          </w:tcPr>
          <w:p w:rsidR="001738AF" w:rsidRDefault="001738AF" w:rsidP="00193B93">
            <w:pPr>
              <w:pStyle w:val="6"/>
              <w:shd w:val="clear" w:color="auto" w:fill="auto"/>
              <w:spacing w:before="0"/>
              <w:ind w:right="40"/>
              <w:rPr>
                <w:rStyle w:val="1"/>
                <w:color w:val="FF0000"/>
              </w:rPr>
            </w:pPr>
          </w:p>
        </w:tc>
      </w:tr>
      <w:tr w:rsidR="001738AF" w:rsidTr="00193B93">
        <w:tc>
          <w:tcPr>
            <w:tcW w:w="3190" w:type="dxa"/>
            <w:vMerge/>
          </w:tcPr>
          <w:p w:rsidR="001738AF" w:rsidRDefault="001738AF" w:rsidP="00193B93">
            <w:pPr>
              <w:pStyle w:val="6"/>
              <w:shd w:val="clear" w:color="auto" w:fill="auto"/>
              <w:spacing w:before="0"/>
              <w:ind w:right="40"/>
              <w:rPr>
                <w:rStyle w:val="1"/>
                <w:color w:val="FF0000"/>
              </w:rPr>
            </w:pPr>
          </w:p>
        </w:tc>
        <w:tc>
          <w:tcPr>
            <w:tcW w:w="3190" w:type="dxa"/>
          </w:tcPr>
          <w:p w:rsidR="001738AF" w:rsidRDefault="001738AF" w:rsidP="00193B93">
            <w:pPr>
              <w:pStyle w:val="6"/>
              <w:shd w:val="clear" w:color="auto" w:fill="auto"/>
              <w:spacing w:before="0"/>
              <w:ind w:right="40"/>
              <w:rPr>
                <w:rStyle w:val="1"/>
                <w:color w:val="FF0000"/>
              </w:rPr>
            </w:pPr>
            <w:r>
              <w:rPr>
                <w:rStyle w:val="8pt0pt"/>
              </w:rPr>
              <w:t>Периодические расходы за период гг.:</w:t>
            </w:r>
          </w:p>
        </w:tc>
        <w:tc>
          <w:tcPr>
            <w:tcW w:w="3191" w:type="dxa"/>
          </w:tcPr>
          <w:p w:rsidR="001738AF" w:rsidRDefault="001738AF" w:rsidP="00193B93">
            <w:pPr>
              <w:pStyle w:val="6"/>
              <w:shd w:val="clear" w:color="auto" w:fill="auto"/>
              <w:spacing w:before="0"/>
              <w:ind w:right="40"/>
              <w:rPr>
                <w:rStyle w:val="1"/>
                <w:color w:val="FF0000"/>
              </w:rPr>
            </w:pPr>
          </w:p>
        </w:tc>
      </w:tr>
      <w:tr w:rsidR="001738AF" w:rsidTr="00193B93">
        <w:tc>
          <w:tcPr>
            <w:tcW w:w="3190" w:type="dxa"/>
            <w:vMerge/>
          </w:tcPr>
          <w:p w:rsidR="001738AF" w:rsidRDefault="001738AF" w:rsidP="00193B93">
            <w:pPr>
              <w:pStyle w:val="6"/>
              <w:shd w:val="clear" w:color="auto" w:fill="auto"/>
              <w:spacing w:before="0"/>
              <w:ind w:right="40"/>
              <w:rPr>
                <w:rStyle w:val="1"/>
                <w:color w:val="FF0000"/>
              </w:rPr>
            </w:pPr>
          </w:p>
        </w:tc>
        <w:tc>
          <w:tcPr>
            <w:tcW w:w="3190" w:type="dxa"/>
          </w:tcPr>
          <w:p w:rsidR="001738AF" w:rsidRDefault="001738AF" w:rsidP="00193B93">
            <w:pPr>
              <w:pStyle w:val="6"/>
              <w:shd w:val="clear" w:color="auto" w:fill="auto"/>
              <w:spacing w:before="0"/>
              <w:ind w:right="40"/>
              <w:rPr>
                <w:rStyle w:val="1"/>
                <w:color w:val="FF0000"/>
              </w:rPr>
            </w:pPr>
            <w:r>
              <w:rPr>
                <w:rStyle w:val="8pt0pt"/>
              </w:rPr>
              <w:t>Возможные доходы за период гг.:</w:t>
            </w:r>
          </w:p>
        </w:tc>
        <w:tc>
          <w:tcPr>
            <w:tcW w:w="3191" w:type="dxa"/>
          </w:tcPr>
          <w:p w:rsidR="001738AF" w:rsidRDefault="001738AF" w:rsidP="00193B93">
            <w:pPr>
              <w:pStyle w:val="6"/>
              <w:shd w:val="clear" w:color="auto" w:fill="auto"/>
              <w:spacing w:before="0"/>
              <w:ind w:right="40"/>
              <w:rPr>
                <w:rStyle w:val="1"/>
                <w:color w:val="FF0000"/>
              </w:rPr>
            </w:pPr>
          </w:p>
        </w:tc>
      </w:tr>
      <w:tr w:rsidR="001738AF" w:rsidTr="00193B93">
        <w:tc>
          <w:tcPr>
            <w:tcW w:w="3190" w:type="dxa"/>
            <w:vMerge w:val="restart"/>
          </w:tcPr>
          <w:p w:rsidR="001738AF" w:rsidRDefault="001738AF" w:rsidP="00193B93">
            <w:pPr>
              <w:pStyle w:val="6"/>
              <w:shd w:val="clear" w:color="auto" w:fill="auto"/>
              <w:spacing w:before="0"/>
              <w:ind w:right="40"/>
              <w:rPr>
                <w:rStyle w:val="1"/>
                <w:color w:val="FF0000"/>
              </w:rPr>
            </w:pPr>
            <w:r>
              <w:rPr>
                <w:rStyle w:val="8pt0pt"/>
              </w:rPr>
              <w:t>2. Функция (полномочие, обязанность или право)</w:t>
            </w:r>
          </w:p>
        </w:tc>
        <w:tc>
          <w:tcPr>
            <w:tcW w:w="3190" w:type="dxa"/>
          </w:tcPr>
          <w:p w:rsidR="001738AF" w:rsidRDefault="001738AF" w:rsidP="00193B93">
            <w:pPr>
              <w:pStyle w:val="6"/>
              <w:shd w:val="clear" w:color="auto" w:fill="auto"/>
              <w:spacing w:before="0"/>
              <w:ind w:right="40"/>
              <w:rPr>
                <w:rStyle w:val="1"/>
                <w:color w:val="FF0000"/>
              </w:rPr>
            </w:pPr>
            <w:r>
              <w:rPr>
                <w:rStyle w:val="8pt0pt"/>
              </w:rPr>
              <w:t>Единовременные расходы в г.:</w:t>
            </w:r>
          </w:p>
        </w:tc>
        <w:tc>
          <w:tcPr>
            <w:tcW w:w="3191" w:type="dxa"/>
          </w:tcPr>
          <w:p w:rsidR="001738AF" w:rsidRDefault="001738AF" w:rsidP="00193B93">
            <w:pPr>
              <w:pStyle w:val="6"/>
              <w:shd w:val="clear" w:color="auto" w:fill="auto"/>
              <w:spacing w:before="0"/>
              <w:ind w:right="40"/>
              <w:rPr>
                <w:rStyle w:val="1"/>
                <w:color w:val="FF0000"/>
              </w:rPr>
            </w:pPr>
          </w:p>
        </w:tc>
      </w:tr>
      <w:tr w:rsidR="001738AF" w:rsidTr="00193B93">
        <w:tc>
          <w:tcPr>
            <w:tcW w:w="3190" w:type="dxa"/>
            <w:vMerge/>
          </w:tcPr>
          <w:p w:rsidR="001738AF" w:rsidRDefault="001738AF" w:rsidP="00193B93">
            <w:pPr>
              <w:pStyle w:val="6"/>
              <w:shd w:val="clear" w:color="auto" w:fill="auto"/>
              <w:spacing w:before="0"/>
              <w:ind w:right="40"/>
              <w:rPr>
                <w:rStyle w:val="1"/>
                <w:color w:val="FF0000"/>
              </w:rPr>
            </w:pPr>
          </w:p>
        </w:tc>
        <w:tc>
          <w:tcPr>
            <w:tcW w:w="3190" w:type="dxa"/>
          </w:tcPr>
          <w:p w:rsidR="001738AF" w:rsidRDefault="001738AF" w:rsidP="00193B93">
            <w:pPr>
              <w:pStyle w:val="6"/>
              <w:shd w:val="clear" w:color="auto" w:fill="auto"/>
              <w:spacing w:before="0"/>
              <w:ind w:right="40"/>
              <w:rPr>
                <w:rStyle w:val="1"/>
                <w:color w:val="FF0000"/>
              </w:rPr>
            </w:pPr>
            <w:r>
              <w:rPr>
                <w:rStyle w:val="8pt0pt"/>
              </w:rPr>
              <w:t>Периодические расходы за период гг.:</w:t>
            </w:r>
          </w:p>
        </w:tc>
        <w:tc>
          <w:tcPr>
            <w:tcW w:w="3191" w:type="dxa"/>
          </w:tcPr>
          <w:p w:rsidR="001738AF" w:rsidRDefault="001738AF" w:rsidP="00193B93">
            <w:pPr>
              <w:pStyle w:val="6"/>
              <w:shd w:val="clear" w:color="auto" w:fill="auto"/>
              <w:spacing w:before="0"/>
              <w:ind w:right="40"/>
              <w:rPr>
                <w:rStyle w:val="1"/>
                <w:color w:val="FF0000"/>
              </w:rPr>
            </w:pPr>
          </w:p>
        </w:tc>
      </w:tr>
      <w:tr w:rsidR="001738AF" w:rsidTr="00193B93">
        <w:tc>
          <w:tcPr>
            <w:tcW w:w="3190" w:type="dxa"/>
            <w:vMerge/>
          </w:tcPr>
          <w:p w:rsidR="001738AF" w:rsidRDefault="001738AF" w:rsidP="00193B93">
            <w:pPr>
              <w:pStyle w:val="6"/>
              <w:shd w:val="clear" w:color="auto" w:fill="auto"/>
              <w:spacing w:before="0"/>
              <w:ind w:right="40"/>
              <w:rPr>
                <w:rStyle w:val="1"/>
                <w:color w:val="FF0000"/>
              </w:rPr>
            </w:pPr>
          </w:p>
        </w:tc>
        <w:tc>
          <w:tcPr>
            <w:tcW w:w="3190" w:type="dxa"/>
          </w:tcPr>
          <w:p w:rsidR="001738AF" w:rsidRDefault="001738AF" w:rsidP="00193B93">
            <w:pPr>
              <w:pStyle w:val="6"/>
              <w:shd w:val="clear" w:color="auto" w:fill="auto"/>
              <w:spacing w:before="0"/>
              <w:ind w:right="40"/>
              <w:rPr>
                <w:rStyle w:val="1"/>
                <w:color w:val="FF0000"/>
              </w:rPr>
            </w:pPr>
            <w:r>
              <w:rPr>
                <w:rStyle w:val="8pt0pt"/>
              </w:rPr>
              <w:t>Возможные доходы за период гг.:</w:t>
            </w:r>
          </w:p>
        </w:tc>
        <w:tc>
          <w:tcPr>
            <w:tcW w:w="3191" w:type="dxa"/>
          </w:tcPr>
          <w:p w:rsidR="001738AF" w:rsidRDefault="001738AF" w:rsidP="00193B93">
            <w:pPr>
              <w:pStyle w:val="6"/>
              <w:shd w:val="clear" w:color="auto" w:fill="auto"/>
              <w:spacing w:before="0"/>
              <w:ind w:right="40"/>
              <w:rPr>
                <w:rStyle w:val="1"/>
                <w:color w:val="FF0000"/>
              </w:rPr>
            </w:pPr>
          </w:p>
        </w:tc>
      </w:tr>
      <w:tr w:rsidR="001738AF" w:rsidTr="00193B93">
        <w:tc>
          <w:tcPr>
            <w:tcW w:w="6380" w:type="dxa"/>
            <w:gridSpan w:val="2"/>
          </w:tcPr>
          <w:p w:rsidR="001738AF" w:rsidRDefault="001738AF" w:rsidP="00193B93">
            <w:pPr>
              <w:pStyle w:val="6"/>
              <w:shd w:val="clear" w:color="auto" w:fill="auto"/>
              <w:spacing w:before="0"/>
              <w:ind w:right="40"/>
              <w:rPr>
                <w:rStyle w:val="1"/>
                <w:color w:val="FF0000"/>
              </w:rPr>
            </w:pPr>
            <w:r>
              <w:rPr>
                <w:rStyle w:val="8pt0pt"/>
              </w:rPr>
              <w:t>Итого единовременные расходы за период гг.:</w:t>
            </w:r>
          </w:p>
        </w:tc>
        <w:tc>
          <w:tcPr>
            <w:tcW w:w="3191" w:type="dxa"/>
          </w:tcPr>
          <w:p w:rsidR="001738AF" w:rsidRDefault="001738AF" w:rsidP="00193B93">
            <w:pPr>
              <w:pStyle w:val="6"/>
              <w:shd w:val="clear" w:color="auto" w:fill="auto"/>
              <w:spacing w:before="0"/>
              <w:ind w:right="40"/>
              <w:rPr>
                <w:rStyle w:val="1"/>
                <w:color w:val="FF0000"/>
              </w:rPr>
            </w:pPr>
          </w:p>
        </w:tc>
      </w:tr>
      <w:tr w:rsidR="001738AF" w:rsidTr="00193B93">
        <w:tc>
          <w:tcPr>
            <w:tcW w:w="6380" w:type="dxa"/>
            <w:gridSpan w:val="2"/>
          </w:tcPr>
          <w:p w:rsidR="001738AF" w:rsidRDefault="001738AF" w:rsidP="00193B93">
            <w:pPr>
              <w:pStyle w:val="6"/>
              <w:shd w:val="clear" w:color="auto" w:fill="auto"/>
              <w:spacing w:before="0"/>
              <w:ind w:right="40"/>
              <w:rPr>
                <w:rStyle w:val="1"/>
                <w:color w:val="FF0000"/>
              </w:rPr>
            </w:pPr>
            <w:r>
              <w:rPr>
                <w:rStyle w:val="8pt0pt"/>
              </w:rPr>
              <w:t>Итого периодические расходы за период гг.:</w:t>
            </w:r>
          </w:p>
        </w:tc>
        <w:tc>
          <w:tcPr>
            <w:tcW w:w="3191" w:type="dxa"/>
          </w:tcPr>
          <w:p w:rsidR="001738AF" w:rsidRDefault="001738AF" w:rsidP="00193B93">
            <w:pPr>
              <w:pStyle w:val="6"/>
              <w:shd w:val="clear" w:color="auto" w:fill="auto"/>
              <w:spacing w:before="0"/>
              <w:ind w:right="40"/>
              <w:rPr>
                <w:rStyle w:val="1"/>
                <w:color w:val="FF0000"/>
              </w:rPr>
            </w:pPr>
          </w:p>
        </w:tc>
      </w:tr>
      <w:tr w:rsidR="001738AF" w:rsidTr="00193B93">
        <w:tc>
          <w:tcPr>
            <w:tcW w:w="6380" w:type="dxa"/>
            <w:gridSpan w:val="2"/>
          </w:tcPr>
          <w:p w:rsidR="001738AF" w:rsidRDefault="001738AF" w:rsidP="00193B93">
            <w:pPr>
              <w:pStyle w:val="6"/>
              <w:shd w:val="clear" w:color="auto" w:fill="auto"/>
              <w:spacing w:before="0"/>
              <w:ind w:right="40"/>
              <w:rPr>
                <w:rStyle w:val="1"/>
                <w:color w:val="FF0000"/>
              </w:rPr>
            </w:pPr>
            <w:r>
              <w:rPr>
                <w:rStyle w:val="8pt0pt"/>
              </w:rPr>
              <w:t>Итого возможные доходы за период гг.:</w:t>
            </w:r>
          </w:p>
        </w:tc>
        <w:tc>
          <w:tcPr>
            <w:tcW w:w="3191" w:type="dxa"/>
          </w:tcPr>
          <w:p w:rsidR="001738AF" w:rsidRDefault="001738AF" w:rsidP="00193B93">
            <w:pPr>
              <w:pStyle w:val="6"/>
              <w:shd w:val="clear" w:color="auto" w:fill="auto"/>
              <w:spacing w:before="0"/>
              <w:ind w:right="40"/>
              <w:rPr>
                <w:rStyle w:val="1"/>
                <w:color w:val="FF0000"/>
              </w:rPr>
            </w:pPr>
          </w:p>
        </w:tc>
      </w:tr>
    </w:tbl>
    <w:p w:rsidR="001738AF" w:rsidRDefault="001738AF" w:rsidP="001738AF">
      <w:pPr>
        <w:pStyle w:val="6"/>
        <w:shd w:val="clear" w:color="auto" w:fill="auto"/>
        <w:spacing w:before="0"/>
        <w:ind w:right="40" w:firstLine="709"/>
        <w:rPr>
          <w:rStyle w:val="1"/>
        </w:rPr>
      </w:pPr>
      <w:r>
        <w:rPr>
          <w:rStyle w:val="1"/>
          <w:color w:val="FF0000"/>
        </w:rPr>
        <w:t>6.4.</w:t>
      </w:r>
      <w:r w:rsidRPr="008A3063">
        <w:rPr>
          <w:rStyle w:val="31"/>
        </w:rPr>
        <w:t xml:space="preserve"> </w:t>
      </w:r>
      <w:r>
        <w:rPr>
          <w:rStyle w:val="1"/>
        </w:rPr>
        <w:t>Другие сведения о дополнительных расходах (доходах) районного бюджета, возникающих в связи с введением предлагаемого правового регулирования:</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tabs>
          <w:tab w:val="left" w:pos="1511"/>
        </w:tabs>
        <w:spacing w:before="0"/>
        <w:ind w:right="40"/>
      </w:pPr>
    </w:p>
    <w:p w:rsidR="001738AF" w:rsidRDefault="001738AF" w:rsidP="001738AF">
      <w:pPr>
        <w:pStyle w:val="6"/>
        <w:shd w:val="clear" w:color="auto" w:fill="auto"/>
        <w:spacing w:before="0"/>
        <w:ind w:right="40" w:firstLine="709"/>
        <w:rPr>
          <w:rStyle w:val="1"/>
        </w:rPr>
      </w:pPr>
      <w:r>
        <w:rPr>
          <w:rStyle w:val="1"/>
        </w:rPr>
        <w:t>6.5. Источники данных:</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tabs>
          <w:tab w:val="left" w:pos="1511"/>
        </w:tabs>
        <w:spacing w:before="0"/>
        <w:ind w:right="40"/>
      </w:pPr>
    </w:p>
    <w:p w:rsidR="001738AF" w:rsidRDefault="001738AF" w:rsidP="001738AF">
      <w:pPr>
        <w:pStyle w:val="6"/>
        <w:shd w:val="clear" w:color="auto" w:fill="auto"/>
        <w:tabs>
          <w:tab w:val="left" w:pos="1258"/>
        </w:tabs>
        <w:spacing w:before="0" w:line="317" w:lineRule="exact"/>
        <w:ind w:right="20"/>
        <w:rPr>
          <w:rStyle w:val="1"/>
        </w:rPr>
      </w:pPr>
      <w:r>
        <w:rPr>
          <w:rStyle w:val="1"/>
        </w:rPr>
        <w:t xml:space="preserve">           7.</w:t>
      </w:r>
      <w:r w:rsidRPr="008A3063">
        <w:rPr>
          <w:rStyle w:val="1"/>
          <w:rFonts w:eastAsia="Courier New"/>
        </w:rPr>
        <w:t xml:space="preserve"> </w:t>
      </w:r>
      <w:r>
        <w:rPr>
          <w:rStyle w:val="1"/>
        </w:rPr>
        <w:t>Изменение обязанностей (ограничений) потенциальных адресатов предлагаемого правового регулирования и связанные с ними дополнительные расходы (доходы):</w:t>
      </w:r>
    </w:p>
    <w:p w:rsidR="001738AF" w:rsidRDefault="001738AF" w:rsidP="001738AF">
      <w:pPr>
        <w:pStyle w:val="6"/>
        <w:shd w:val="clear" w:color="auto" w:fill="auto"/>
        <w:tabs>
          <w:tab w:val="left" w:pos="1258"/>
        </w:tabs>
        <w:spacing w:before="0" w:line="317" w:lineRule="exact"/>
        <w:ind w:right="20"/>
        <w:rPr>
          <w:rStyle w:val="1"/>
        </w:rPr>
      </w:pPr>
    </w:p>
    <w:tbl>
      <w:tblPr>
        <w:tblStyle w:val="a7"/>
        <w:tblW w:w="0" w:type="auto"/>
        <w:tblLook w:val="04A0"/>
      </w:tblPr>
      <w:tblGrid>
        <w:gridCol w:w="2379"/>
        <w:gridCol w:w="2425"/>
        <w:gridCol w:w="2378"/>
        <w:gridCol w:w="2389"/>
      </w:tblGrid>
      <w:tr w:rsidR="001738AF" w:rsidTr="00193B93">
        <w:tc>
          <w:tcPr>
            <w:tcW w:w="2379" w:type="dxa"/>
          </w:tcPr>
          <w:p w:rsidR="001738AF" w:rsidRDefault="001738AF" w:rsidP="006C7403">
            <w:pPr>
              <w:pStyle w:val="6"/>
              <w:shd w:val="clear" w:color="auto" w:fill="auto"/>
              <w:tabs>
                <w:tab w:val="left" w:pos="1258"/>
              </w:tabs>
              <w:spacing w:before="0" w:line="240" w:lineRule="auto"/>
              <w:ind w:right="23"/>
            </w:pPr>
            <w:r>
              <w:t>7.1.Группы потенциальных адресатов предлагаемого правового регулирования (в соответствии с подпунктом4.1. пункта 4 настоящего сводного отчета)</w:t>
            </w:r>
          </w:p>
        </w:tc>
        <w:tc>
          <w:tcPr>
            <w:tcW w:w="2425" w:type="dxa"/>
          </w:tcPr>
          <w:p w:rsidR="001738AF" w:rsidRDefault="001738AF" w:rsidP="006C7403">
            <w:pPr>
              <w:pStyle w:val="6"/>
              <w:shd w:val="clear" w:color="auto" w:fill="auto"/>
              <w:tabs>
                <w:tab w:val="left" w:pos="1258"/>
              </w:tabs>
              <w:spacing w:before="0" w:line="240" w:lineRule="auto"/>
              <w:ind w:right="23"/>
            </w:pPr>
            <w:r>
              <w:t xml:space="preserve">7.2.новые </w:t>
            </w:r>
            <w:r w:rsidR="006C7403">
              <w:t xml:space="preserve">                            (</w:t>
            </w:r>
            <w:r>
              <w:t>измененные) обязательные требования, обязанности,</w:t>
            </w:r>
            <w:r w:rsidR="006C7403">
              <w:t xml:space="preserve"> </w:t>
            </w:r>
            <w:r>
              <w:t xml:space="preserve">запреты, ограничения вводимые предлагаемым правовым регулированием </w:t>
            </w:r>
            <w:proofErr w:type="gramStart"/>
            <w:r>
              <w:t xml:space="preserve">( </w:t>
            </w:r>
            <w:proofErr w:type="gramEnd"/>
            <w:r>
              <w:t xml:space="preserve">с указанием соответствующих положений проекта </w:t>
            </w:r>
            <w:r>
              <w:lastRenderedPageBreak/>
              <w:t>муниципального нормативного правового акта)</w:t>
            </w:r>
          </w:p>
        </w:tc>
        <w:tc>
          <w:tcPr>
            <w:tcW w:w="2378" w:type="dxa"/>
          </w:tcPr>
          <w:p w:rsidR="001738AF" w:rsidRDefault="001738AF" w:rsidP="006C7403">
            <w:pPr>
              <w:pStyle w:val="6"/>
              <w:shd w:val="clear" w:color="auto" w:fill="auto"/>
              <w:tabs>
                <w:tab w:val="left" w:pos="1258"/>
              </w:tabs>
              <w:spacing w:before="0" w:line="240" w:lineRule="auto"/>
              <w:ind w:right="23"/>
            </w:pPr>
            <w:r>
              <w:lastRenderedPageBreak/>
              <w:t>7.3.Описпние расходов и возможных доходов, связанных с введением предлагаемого правового регулирования</w:t>
            </w:r>
          </w:p>
        </w:tc>
        <w:tc>
          <w:tcPr>
            <w:tcW w:w="2389" w:type="dxa"/>
          </w:tcPr>
          <w:p w:rsidR="001738AF" w:rsidRDefault="001738AF" w:rsidP="00193B93">
            <w:pPr>
              <w:pStyle w:val="6"/>
              <w:shd w:val="clear" w:color="auto" w:fill="auto"/>
              <w:tabs>
                <w:tab w:val="left" w:pos="1258"/>
              </w:tabs>
              <w:spacing w:before="0" w:line="317" w:lineRule="exact"/>
              <w:ind w:right="20"/>
            </w:pPr>
            <w:r>
              <w:t>7.4.Количественная оценка, тыс.рублей</w:t>
            </w:r>
          </w:p>
        </w:tc>
      </w:tr>
      <w:tr w:rsidR="001738AF" w:rsidTr="00193B93">
        <w:tc>
          <w:tcPr>
            <w:tcW w:w="2379" w:type="dxa"/>
            <w:vMerge w:val="restart"/>
          </w:tcPr>
          <w:p w:rsidR="001738AF" w:rsidRDefault="001738AF" w:rsidP="00193B93">
            <w:pPr>
              <w:pStyle w:val="6"/>
              <w:shd w:val="clear" w:color="auto" w:fill="auto"/>
              <w:tabs>
                <w:tab w:val="left" w:pos="1258"/>
              </w:tabs>
              <w:spacing w:before="0" w:line="317" w:lineRule="exact"/>
              <w:ind w:right="20"/>
            </w:pPr>
            <w:r>
              <w:lastRenderedPageBreak/>
              <w:t>Группа 1</w:t>
            </w:r>
          </w:p>
        </w:tc>
        <w:tc>
          <w:tcPr>
            <w:tcW w:w="2425" w:type="dxa"/>
          </w:tcPr>
          <w:p w:rsidR="001738AF" w:rsidRDefault="001738AF" w:rsidP="00193B93">
            <w:pPr>
              <w:pStyle w:val="6"/>
              <w:shd w:val="clear" w:color="auto" w:fill="auto"/>
              <w:tabs>
                <w:tab w:val="left" w:pos="1258"/>
              </w:tabs>
              <w:spacing w:before="0" w:line="317" w:lineRule="exact"/>
              <w:ind w:right="20"/>
            </w:pPr>
          </w:p>
        </w:tc>
        <w:tc>
          <w:tcPr>
            <w:tcW w:w="2378" w:type="dxa"/>
          </w:tcPr>
          <w:p w:rsidR="001738AF" w:rsidRDefault="001738AF" w:rsidP="00193B93">
            <w:pPr>
              <w:pStyle w:val="6"/>
              <w:shd w:val="clear" w:color="auto" w:fill="auto"/>
              <w:tabs>
                <w:tab w:val="left" w:pos="1258"/>
              </w:tabs>
              <w:spacing w:before="0" w:line="317" w:lineRule="exact"/>
              <w:ind w:right="20"/>
            </w:pPr>
          </w:p>
        </w:tc>
        <w:tc>
          <w:tcPr>
            <w:tcW w:w="2389" w:type="dxa"/>
          </w:tcPr>
          <w:p w:rsidR="001738AF" w:rsidRDefault="001738AF" w:rsidP="00193B93">
            <w:pPr>
              <w:pStyle w:val="6"/>
              <w:shd w:val="clear" w:color="auto" w:fill="auto"/>
              <w:tabs>
                <w:tab w:val="left" w:pos="1258"/>
              </w:tabs>
              <w:spacing w:before="0" w:line="317" w:lineRule="exact"/>
              <w:ind w:right="20"/>
            </w:pPr>
          </w:p>
        </w:tc>
      </w:tr>
      <w:tr w:rsidR="001738AF" w:rsidTr="00193B93">
        <w:tc>
          <w:tcPr>
            <w:tcW w:w="2379" w:type="dxa"/>
            <w:vMerge/>
          </w:tcPr>
          <w:p w:rsidR="001738AF" w:rsidRDefault="001738AF" w:rsidP="00193B93">
            <w:pPr>
              <w:pStyle w:val="6"/>
              <w:shd w:val="clear" w:color="auto" w:fill="auto"/>
              <w:tabs>
                <w:tab w:val="left" w:pos="1258"/>
              </w:tabs>
              <w:spacing w:before="0" w:line="317" w:lineRule="exact"/>
              <w:ind w:right="20"/>
            </w:pPr>
          </w:p>
        </w:tc>
        <w:tc>
          <w:tcPr>
            <w:tcW w:w="2425" w:type="dxa"/>
          </w:tcPr>
          <w:p w:rsidR="001738AF" w:rsidRDefault="001738AF" w:rsidP="00193B93">
            <w:pPr>
              <w:pStyle w:val="6"/>
              <w:shd w:val="clear" w:color="auto" w:fill="auto"/>
              <w:tabs>
                <w:tab w:val="left" w:pos="1258"/>
              </w:tabs>
              <w:spacing w:before="0" w:line="317" w:lineRule="exact"/>
              <w:ind w:right="20"/>
            </w:pPr>
          </w:p>
        </w:tc>
        <w:tc>
          <w:tcPr>
            <w:tcW w:w="2378" w:type="dxa"/>
          </w:tcPr>
          <w:p w:rsidR="001738AF" w:rsidRDefault="001738AF" w:rsidP="00193B93">
            <w:pPr>
              <w:pStyle w:val="6"/>
              <w:shd w:val="clear" w:color="auto" w:fill="auto"/>
              <w:tabs>
                <w:tab w:val="left" w:pos="1258"/>
              </w:tabs>
              <w:spacing w:before="0" w:line="317" w:lineRule="exact"/>
              <w:ind w:right="20"/>
            </w:pPr>
          </w:p>
        </w:tc>
        <w:tc>
          <w:tcPr>
            <w:tcW w:w="2389" w:type="dxa"/>
          </w:tcPr>
          <w:p w:rsidR="001738AF" w:rsidRDefault="001738AF" w:rsidP="00193B93">
            <w:pPr>
              <w:pStyle w:val="6"/>
              <w:shd w:val="clear" w:color="auto" w:fill="auto"/>
              <w:tabs>
                <w:tab w:val="left" w:pos="1258"/>
              </w:tabs>
              <w:spacing w:before="0" w:line="317" w:lineRule="exact"/>
              <w:ind w:right="20"/>
            </w:pPr>
          </w:p>
        </w:tc>
      </w:tr>
      <w:tr w:rsidR="001738AF" w:rsidTr="00193B93">
        <w:tc>
          <w:tcPr>
            <w:tcW w:w="2379" w:type="dxa"/>
            <w:vMerge w:val="restart"/>
          </w:tcPr>
          <w:p w:rsidR="001738AF" w:rsidRDefault="001738AF" w:rsidP="00193B93">
            <w:pPr>
              <w:pStyle w:val="6"/>
              <w:shd w:val="clear" w:color="auto" w:fill="auto"/>
              <w:tabs>
                <w:tab w:val="left" w:pos="1258"/>
              </w:tabs>
              <w:spacing w:before="0" w:line="317" w:lineRule="exact"/>
              <w:ind w:right="20"/>
            </w:pPr>
            <w:r>
              <w:t>Группа 2</w:t>
            </w:r>
          </w:p>
        </w:tc>
        <w:tc>
          <w:tcPr>
            <w:tcW w:w="2425" w:type="dxa"/>
          </w:tcPr>
          <w:p w:rsidR="001738AF" w:rsidRDefault="001738AF" w:rsidP="00193B93">
            <w:pPr>
              <w:pStyle w:val="6"/>
              <w:shd w:val="clear" w:color="auto" w:fill="auto"/>
              <w:tabs>
                <w:tab w:val="left" w:pos="1258"/>
              </w:tabs>
              <w:spacing w:before="0" w:line="317" w:lineRule="exact"/>
              <w:ind w:right="20"/>
            </w:pPr>
          </w:p>
        </w:tc>
        <w:tc>
          <w:tcPr>
            <w:tcW w:w="2378" w:type="dxa"/>
          </w:tcPr>
          <w:p w:rsidR="001738AF" w:rsidRDefault="001738AF" w:rsidP="00193B93">
            <w:pPr>
              <w:pStyle w:val="6"/>
              <w:shd w:val="clear" w:color="auto" w:fill="auto"/>
              <w:tabs>
                <w:tab w:val="left" w:pos="1258"/>
              </w:tabs>
              <w:spacing w:before="0" w:line="317" w:lineRule="exact"/>
              <w:ind w:right="20"/>
            </w:pPr>
          </w:p>
        </w:tc>
        <w:tc>
          <w:tcPr>
            <w:tcW w:w="2389" w:type="dxa"/>
          </w:tcPr>
          <w:p w:rsidR="001738AF" w:rsidRDefault="001738AF" w:rsidP="00193B93">
            <w:pPr>
              <w:pStyle w:val="6"/>
              <w:shd w:val="clear" w:color="auto" w:fill="auto"/>
              <w:tabs>
                <w:tab w:val="left" w:pos="1258"/>
              </w:tabs>
              <w:spacing w:before="0" w:line="317" w:lineRule="exact"/>
              <w:ind w:right="20"/>
            </w:pPr>
          </w:p>
        </w:tc>
      </w:tr>
      <w:tr w:rsidR="001738AF" w:rsidTr="00193B93">
        <w:tc>
          <w:tcPr>
            <w:tcW w:w="2379" w:type="dxa"/>
            <w:vMerge/>
          </w:tcPr>
          <w:p w:rsidR="001738AF" w:rsidRDefault="001738AF" w:rsidP="00193B93">
            <w:pPr>
              <w:pStyle w:val="6"/>
              <w:shd w:val="clear" w:color="auto" w:fill="auto"/>
              <w:tabs>
                <w:tab w:val="left" w:pos="1258"/>
              </w:tabs>
              <w:spacing w:before="0" w:line="317" w:lineRule="exact"/>
              <w:ind w:right="20"/>
            </w:pPr>
          </w:p>
        </w:tc>
        <w:tc>
          <w:tcPr>
            <w:tcW w:w="2425" w:type="dxa"/>
          </w:tcPr>
          <w:p w:rsidR="001738AF" w:rsidRDefault="001738AF" w:rsidP="00193B93">
            <w:pPr>
              <w:pStyle w:val="6"/>
              <w:shd w:val="clear" w:color="auto" w:fill="auto"/>
              <w:tabs>
                <w:tab w:val="left" w:pos="1258"/>
              </w:tabs>
              <w:spacing w:before="0" w:line="317" w:lineRule="exact"/>
              <w:ind w:right="20"/>
            </w:pPr>
          </w:p>
        </w:tc>
        <w:tc>
          <w:tcPr>
            <w:tcW w:w="2378" w:type="dxa"/>
          </w:tcPr>
          <w:p w:rsidR="001738AF" w:rsidRDefault="001738AF" w:rsidP="00193B93">
            <w:pPr>
              <w:pStyle w:val="6"/>
              <w:shd w:val="clear" w:color="auto" w:fill="auto"/>
              <w:tabs>
                <w:tab w:val="left" w:pos="1258"/>
              </w:tabs>
              <w:spacing w:before="0" w:line="317" w:lineRule="exact"/>
              <w:ind w:right="20"/>
            </w:pPr>
          </w:p>
        </w:tc>
        <w:tc>
          <w:tcPr>
            <w:tcW w:w="2389" w:type="dxa"/>
          </w:tcPr>
          <w:p w:rsidR="001738AF" w:rsidRDefault="001738AF" w:rsidP="00193B93">
            <w:pPr>
              <w:pStyle w:val="6"/>
              <w:shd w:val="clear" w:color="auto" w:fill="auto"/>
              <w:tabs>
                <w:tab w:val="left" w:pos="1258"/>
              </w:tabs>
              <w:spacing w:before="0" w:line="317" w:lineRule="exact"/>
              <w:ind w:right="20"/>
            </w:pPr>
          </w:p>
        </w:tc>
      </w:tr>
    </w:tbl>
    <w:p w:rsidR="001738AF" w:rsidRDefault="001738AF" w:rsidP="001738AF">
      <w:pPr>
        <w:pStyle w:val="6"/>
        <w:shd w:val="clear" w:color="auto" w:fill="auto"/>
        <w:tabs>
          <w:tab w:val="left" w:pos="1258"/>
        </w:tabs>
        <w:spacing w:before="0" w:line="317" w:lineRule="exact"/>
        <w:ind w:right="20"/>
      </w:pPr>
    </w:p>
    <w:p w:rsidR="001738AF" w:rsidRDefault="001738AF" w:rsidP="001738AF">
      <w:pPr>
        <w:pStyle w:val="6"/>
        <w:shd w:val="clear" w:color="auto" w:fill="auto"/>
        <w:tabs>
          <w:tab w:val="left" w:pos="1518"/>
        </w:tabs>
        <w:spacing w:before="0" w:line="326" w:lineRule="exact"/>
        <w:ind w:right="300"/>
        <w:jc w:val="left"/>
        <w:rPr>
          <w:rStyle w:val="1"/>
        </w:rPr>
      </w:pPr>
      <w:r>
        <w:rPr>
          <w:rStyle w:val="1"/>
          <w:color w:val="FF0000"/>
        </w:rPr>
        <w:t>7.5.</w:t>
      </w:r>
      <w:r w:rsidRPr="00041145">
        <w:rPr>
          <w:rStyle w:val="1"/>
          <w:rFonts w:eastAsia="Courier New"/>
        </w:rPr>
        <w:t xml:space="preserve"> </w:t>
      </w:r>
      <w:r>
        <w:rPr>
          <w:rStyle w:val="1"/>
        </w:rPr>
        <w:t>Издержки и выгоды адресатов предлагаемого правового регулирования, не поддающиеся количественной оценке:</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spacing w:before="0"/>
        <w:ind w:right="40"/>
        <w:rPr>
          <w:rStyle w:val="1"/>
          <w:color w:val="FF0000"/>
        </w:rPr>
      </w:pPr>
      <w:r>
        <w:rPr>
          <w:rStyle w:val="1"/>
          <w:color w:val="FF0000"/>
        </w:rPr>
        <w:t>7.6. Источник данных:</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spacing w:before="0"/>
        <w:ind w:right="40"/>
        <w:rPr>
          <w:rStyle w:val="1"/>
          <w:color w:val="FF0000"/>
        </w:rPr>
      </w:pPr>
    </w:p>
    <w:p w:rsidR="001738AF" w:rsidRDefault="001738AF" w:rsidP="001738AF">
      <w:pPr>
        <w:pStyle w:val="6"/>
        <w:shd w:val="clear" w:color="auto" w:fill="auto"/>
        <w:tabs>
          <w:tab w:val="left" w:pos="1278"/>
        </w:tabs>
        <w:spacing w:before="0" w:line="326" w:lineRule="exact"/>
        <w:ind w:right="300"/>
        <w:jc w:val="left"/>
      </w:pPr>
      <w:r>
        <w:rPr>
          <w:rStyle w:val="1"/>
          <w:color w:val="FF0000"/>
        </w:rPr>
        <w:t>8.</w:t>
      </w:r>
      <w:r w:rsidRPr="005B6460">
        <w:rPr>
          <w:rStyle w:val="1"/>
          <w:rFonts w:eastAsia="Courier New"/>
        </w:rPr>
        <w:t xml:space="preserve"> </w:t>
      </w:r>
      <w:r>
        <w:rPr>
          <w:rStyle w:val="1"/>
        </w:rPr>
        <w:t>Оценка рисков неблагоприятных последствий применения предлагаемого правового регулирования:</w:t>
      </w:r>
    </w:p>
    <w:p w:rsidR="001738AF" w:rsidRDefault="001738AF" w:rsidP="001738AF">
      <w:pPr>
        <w:pStyle w:val="6"/>
        <w:shd w:val="clear" w:color="auto" w:fill="auto"/>
        <w:spacing w:before="0"/>
        <w:ind w:right="40"/>
        <w:rPr>
          <w:rStyle w:val="1"/>
          <w:color w:val="FF0000"/>
        </w:rPr>
      </w:pPr>
    </w:p>
    <w:tbl>
      <w:tblPr>
        <w:tblStyle w:val="a7"/>
        <w:tblW w:w="0" w:type="auto"/>
        <w:tblLook w:val="04A0"/>
      </w:tblPr>
      <w:tblGrid>
        <w:gridCol w:w="2392"/>
        <w:gridCol w:w="2393"/>
        <w:gridCol w:w="2393"/>
        <w:gridCol w:w="2393"/>
      </w:tblGrid>
      <w:tr w:rsidR="001738AF" w:rsidTr="00193B93">
        <w:tc>
          <w:tcPr>
            <w:tcW w:w="2392" w:type="dxa"/>
          </w:tcPr>
          <w:p w:rsidR="001738AF" w:rsidRDefault="001738AF" w:rsidP="00193B93">
            <w:pPr>
              <w:pStyle w:val="6"/>
              <w:shd w:val="clear" w:color="auto" w:fill="auto"/>
              <w:spacing w:before="0"/>
              <w:ind w:right="40"/>
              <w:rPr>
                <w:rStyle w:val="1"/>
                <w:color w:val="FF0000"/>
              </w:rPr>
            </w:pPr>
            <w:r>
              <w:rPr>
                <w:rStyle w:val="1"/>
                <w:color w:val="FF0000"/>
              </w:rPr>
              <w:t>8.1.Виды рисков</w:t>
            </w:r>
          </w:p>
        </w:tc>
        <w:tc>
          <w:tcPr>
            <w:tcW w:w="2393" w:type="dxa"/>
          </w:tcPr>
          <w:p w:rsidR="001738AF" w:rsidRDefault="001738AF" w:rsidP="00193B93">
            <w:pPr>
              <w:pStyle w:val="6"/>
              <w:shd w:val="clear" w:color="auto" w:fill="auto"/>
              <w:spacing w:before="0"/>
              <w:ind w:right="40"/>
              <w:rPr>
                <w:rStyle w:val="1"/>
                <w:color w:val="FF0000"/>
              </w:rPr>
            </w:pPr>
            <w:r>
              <w:rPr>
                <w:rStyle w:val="1"/>
                <w:color w:val="FF0000"/>
              </w:rPr>
              <w:t>8.2.</w:t>
            </w:r>
            <w:r>
              <w:t xml:space="preserve"> </w:t>
            </w:r>
            <w:r>
              <w:rPr>
                <w:rStyle w:val="8pt0pt"/>
              </w:rPr>
              <w:t>Оценка вероятности наступления неблагоприятных последствий</w:t>
            </w:r>
          </w:p>
        </w:tc>
        <w:tc>
          <w:tcPr>
            <w:tcW w:w="2393" w:type="dxa"/>
          </w:tcPr>
          <w:p w:rsidR="001738AF" w:rsidRDefault="001738AF" w:rsidP="00193B93">
            <w:pPr>
              <w:pStyle w:val="6"/>
              <w:shd w:val="clear" w:color="auto" w:fill="auto"/>
              <w:spacing w:before="0"/>
              <w:ind w:right="40"/>
              <w:rPr>
                <w:rStyle w:val="1"/>
                <w:color w:val="FF0000"/>
              </w:rPr>
            </w:pPr>
            <w:r>
              <w:rPr>
                <w:rStyle w:val="1"/>
                <w:color w:val="FF0000"/>
              </w:rPr>
              <w:t>8.3.</w:t>
            </w:r>
            <w:r>
              <w:t xml:space="preserve"> </w:t>
            </w:r>
            <w:r>
              <w:rPr>
                <w:rStyle w:val="8pt0pt"/>
              </w:rPr>
              <w:t>Методы контроля рисков</w:t>
            </w:r>
          </w:p>
        </w:tc>
        <w:tc>
          <w:tcPr>
            <w:tcW w:w="2393" w:type="dxa"/>
          </w:tcPr>
          <w:p w:rsidR="001738AF" w:rsidRDefault="001738AF" w:rsidP="00193B93">
            <w:pPr>
              <w:pStyle w:val="6"/>
              <w:shd w:val="clear" w:color="auto" w:fill="auto"/>
              <w:spacing w:before="0"/>
              <w:ind w:right="40"/>
              <w:rPr>
                <w:rStyle w:val="1"/>
                <w:color w:val="FF0000"/>
              </w:rPr>
            </w:pPr>
            <w:r>
              <w:rPr>
                <w:rStyle w:val="1"/>
                <w:color w:val="FF0000"/>
              </w:rPr>
              <w:t>8.4.</w:t>
            </w:r>
            <w:r>
              <w:t xml:space="preserve"> </w:t>
            </w:r>
            <w:r>
              <w:rPr>
                <w:rStyle w:val="8pt0pt"/>
              </w:rPr>
              <w:t>Степень контроля рисков (полный/частичный/ отсутствует)</w:t>
            </w:r>
          </w:p>
        </w:tc>
      </w:tr>
      <w:tr w:rsidR="001738AF" w:rsidTr="00193B93">
        <w:tc>
          <w:tcPr>
            <w:tcW w:w="2392" w:type="dxa"/>
          </w:tcPr>
          <w:p w:rsidR="001738AF" w:rsidRDefault="001738AF" w:rsidP="00193B93">
            <w:pPr>
              <w:pStyle w:val="6"/>
              <w:shd w:val="clear" w:color="auto" w:fill="auto"/>
              <w:spacing w:before="0"/>
              <w:ind w:right="40"/>
              <w:rPr>
                <w:rStyle w:val="1"/>
                <w:color w:val="FF0000"/>
              </w:rPr>
            </w:pPr>
            <w:r>
              <w:rPr>
                <w:rStyle w:val="1"/>
                <w:color w:val="FF0000"/>
              </w:rPr>
              <w:t>Риск 1</w:t>
            </w:r>
          </w:p>
        </w:tc>
        <w:tc>
          <w:tcPr>
            <w:tcW w:w="2393" w:type="dxa"/>
          </w:tcPr>
          <w:p w:rsidR="001738AF" w:rsidRDefault="001738AF" w:rsidP="00193B93">
            <w:pPr>
              <w:pStyle w:val="6"/>
              <w:shd w:val="clear" w:color="auto" w:fill="auto"/>
              <w:spacing w:before="0"/>
              <w:ind w:right="40"/>
              <w:rPr>
                <w:rStyle w:val="1"/>
                <w:color w:val="FF0000"/>
              </w:rPr>
            </w:pPr>
          </w:p>
        </w:tc>
        <w:tc>
          <w:tcPr>
            <w:tcW w:w="2393" w:type="dxa"/>
          </w:tcPr>
          <w:p w:rsidR="001738AF" w:rsidRDefault="001738AF" w:rsidP="00193B93">
            <w:pPr>
              <w:pStyle w:val="6"/>
              <w:shd w:val="clear" w:color="auto" w:fill="auto"/>
              <w:spacing w:before="0"/>
              <w:ind w:right="40"/>
              <w:rPr>
                <w:rStyle w:val="1"/>
                <w:color w:val="FF0000"/>
              </w:rPr>
            </w:pPr>
          </w:p>
        </w:tc>
        <w:tc>
          <w:tcPr>
            <w:tcW w:w="2393" w:type="dxa"/>
          </w:tcPr>
          <w:p w:rsidR="001738AF" w:rsidRDefault="001738AF" w:rsidP="00193B93">
            <w:pPr>
              <w:pStyle w:val="6"/>
              <w:shd w:val="clear" w:color="auto" w:fill="auto"/>
              <w:spacing w:before="0"/>
              <w:ind w:right="40"/>
              <w:rPr>
                <w:rStyle w:val="1"/>
                <w:color w:val="FF0000"/>
              </w:rPr>
            </w:pPr>
          </w:p>
        </w:tc>
      </w:tr>
      <w:tr w:rsidR="001738AF" w:rsidTr="00193B93">
        <w:tc>
          <w:tcPr>
            <w:tcW w:w="2392" w:type="dxa"/>
          </w:tcPr>
          <w:p w:rsidR="001738AF" w:rsidRDefault="001738AF" w:rsidP="00193B93">
            <w:pPr>
              <w:pStyle w:val="6"/>
              <w:shd w:val="clear" w:color="auto" w:fill="auto"/>
              <w:spacing w:before="0"/>
              <w:ind w:right="40"/>
              <w:rPr>
                <w:rStyle w:val="1"/>
                <w:color w:val="FF0000"/>
              </w:rPr>
            </w:pPr>
            <w:r>
              <w:rPr>
                <w:rStyle w:val="1"/>
                <w:color w:val="FF0000"/>
              </w:rPr>
              <w:t>Риск 2</w:t>
            </w:r>
          </w:p>
        </w:tc>
        <w:tc>
          <w:tcPr>
            <w:tcW w:w="2393" w:type="dxa"/>
          </w:tcPr>
          <w:p w:rsidR="001738AF" w:rsidRDefault="001738AF" w:rsidP="00193B93">
            <w:pPr>
              <w:pStyle w:val="6"/>
              <w:shd w:val="clear" w:color="auto" w:fill="auto"/>
              <w:spacing w:before="0"/>
              <w:ind w:right="40"/>
              <w:rPr>
                <w:rStyle w:val="1"/>
                <w:color w:val="FF0000"/>
              </w:rPr>
            </w:pPr>
          </w:p>
        </w:tc>
        <w:tc>
          <w:tcPr>
            <w:tcW w:w="2393" w:type="dxa"/>
          </w:tcPr>
          <w:p w:rsidR="001738AF" w:rsidRDefault="001738AF" w:rsidP="00193B93">
            <w:pPr>
              <w:pStyle w:val="6"/>
              <w:shd w:val="clear" w:color="auto" w:fill="auto"/>
              <w:spacing w:before="0"/>
              <w:ind w:right="40"/>
              <w:rPr>
                <w:rStyle w:val="1"/>
                <w:color w:val="FF0000"/>
              </w:rPr>
            </w:pPr>
          </w:p>
        </w:tc>
        <w:tc>
          <w:tcPr>
            <w:tcW w:w="2393" w:type="dxa"/>
          </w:tcPr>
          <w:p w:rsidR="001738AF" w:rsidRDefault="001738AF" w:rsidP="00193B93">
            <w:pPr>
              <w:pStyle w:val="6"/>
              <w:shd w:val="clear" w:color="auto" w:fill="auto"/>
              <w:spacing w:before="0"/>
              <w:ind w:right="40"/>
              <w:rPr>
                <w:rStyle w:val="1"/>
                <w:color w:val="FF0000"/>
              </w:rPr>
            </w:pPr>
          </w:p>
        </w:tc>
      </w:tr>
    </w:tbl>
    <w:p w:rsidR="001738AF" w:rsidRDefault="001738AF" w:rsidP="001738AF">
      <w:pPr>
        <w:pStyle w:val="6"/>
        <w:shd w:val="clear" w:color="auto" w:fill="auto"/>
        <w:spacing w:before="0"/>
        <w:ind w:right="40"/>
        <w:rPr>
          <w:rStyle w:val="1"/>
          <w:color w:val="FF0000"/>
        </w:rPr>
      </w:pPr>
    </w:p>
    <w:p w:rsidR="001738AF" w:rsidRDefault="001738AF" w:rsidP="001738AF">
      <w:pPr>
        <w:pStyle w:val="6"/>
        <w:shd w:val="clear" w:color="auto" w:fill="auto"/>
        <w:spacing w:before="0"/>
        <w:ind w:right="40"/>
        <w:rPr>
          <w:rStyle w:val="1"/>
          <w:color w:val="FF0000"/>
        </w:rPr>
      </w:pPr>
      <w:r>
        <w:rPr>
          <w:rStyle w:val="1"/>
          <w:color w:val="FF0000"/>
        </w:rPr>
        <w:t>8.5. Источник данных:</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tabs>
          <w:tab w:val="left" w:pos="1138"/>
        </w:tabs>
        <w:spacing w:before="0" w:line="240" w:lineRule="exact"/>
      </w:pPr>
      <w:r>
        <w:rPr>
          <w:rStyle w:val="1"/>
          <w:color w:val="FF0000"/>
        </w:rPr>
        <w:t>9.</w:t>
      </w:r>
      <w:r w:rsidRPr="005118E0">
        <w:rPr>
          <w:rStyle w:val="1"/>
          <w:rFonts w:eastAsia="Courier New"/>
        </w:rPr>
        <w:t xml:space="preserve"> </w:t>
      </w:r>
      <w:r>
        <w:rPr>
          <w:rStyle w:val="1"/>
        </w:rPr>
        <w:t>Сравнение возможных вариантов решения проблемы:</w:t>
      </w:r>
    </w:p>
    <w:tbl>
      <w:tblPr>
        <w:tblStyle w:val="a7"/>
        <w:tblW w:w="9747" w:type="dxa"/>
        <w:tblLook w:val="04A0"/>
      </w:tblPr>
      <w:tblGrid>
        <w:gridCol w:w="5695"/>
        <w:gridCol w:w="1167"/>
        <w:gridCol w:w="1542"/>
        <w:gridCol w:w="1343"/>
      </w:tblGrid>
      <w:tr w:rsidR="001738AF" w:rsidTr="00193B93">
        <w:tc>
          <w:tcPr>
            <w:tcW w:w="5695" w:type="dxa"/>
          </w:tcPr>
          <w:p w:rsidR="001738AF" w:rsidRDefault="001738AF" w:rsidP="00193B93">
            <w:pPr>
              <w:pStyle w:val="6"/>
              <w:shd w:val="clear" w:color="auto" w:fill="auto"/>
              <w:spacing w:before="0"/>
              <w:ind w:right="40"/>
              <w:rPr>
                <w:rStyle w:val="1"/>
                <w:color w:val="FF0000"/>
              </w:rPr>
            </w:pPr>
          </w:p>
        </w:tc>
        <w:tc>
          <w:tcPr>
            <w:tcW w:w="1167" w:type="dxa"/>
          </w:tcPr>
          <w:p w:rsidR="001738AF" w:rsidRPr="00FF1C31" w:rsidRDefault="001738AF" w:rsidP="00193B93">
            <w:pPr>
              <w:pStyle w:val="6"/>
              <w:shd w:val="clear" w:color="auto" w:fill="auto"/>
              <w:spacing w:before="0"/>
              <w:ind w:right="40"/>
              <w:rPr>
                <w:rStyle w:val="1"/>
                <w:color w:val="FF0000"/>
                <w:sz w:val="16"/>
                <w:szCs w:val="16"/>
              </w:rPr>
            </w:pPr>
            <w:r w:rsidRPr="00FF1C31">
              <w:rPr>
                <w:rStyle w:val="1"/>
                <w:color w:val="FF0000"/>
                <w:sz w:val="16"/>
                <w:szCs w:val="16"/>
              </w:rPr>
              <w:t>Вариант 1</w:t>
            </w:r>
          </w:p>
        </w:tc>
        <w:tc>
          <w:tcPr>
            <w:tcW w:w="1542" w:type="dxa"/>
          </w:tcPr>
          <w:p w:rsidR="001738AF" w:rsidRPr="00FF1C31" w:rsidRDefault="001738AF" w:rsidP="00193B93">
            <w:pPr>
              <w:pStyle w:val="6"/>
              <w:shd w:val="clear" w:color="auto" w:fill="auto"/>
              <w:spacing w:before="0"/>
              <w:ind w:right="40"/>
              <w:rPr>
                <w:rStyle w:val="1"/>
                <w:color w:val="FF0000"/>
                <w:sz w:val="16"/>
                <w:szCs w:val="16"/>
              </w:rPr>
            </w:pPr>
            <w:r w:rsidRPr="00FF1C31">
              <w:rPr>
                <w:rStyle w:val="1"/>
                <w:color w:val="FF0000"/>
                <w:sz w:val="16"/>
                <w:szCs w:val="16"/>
              </w:rPr>
              <w:t>Вариант2</w:t>
            </w:r>
          </w:p>
        </w:tc>
        <w:tc>
          <w:tcPr>
            <w:tcW w:w="1343" w:type="dxa"/>
          </w:tcPr>
          <w:p w:rsidR="001738AF" w:rsidRPr="00FF1C31" w:rsidRDefault="001738AF" w:rsidP="00193B93">
            <w:pPr>
              <w:pStyle w:val="6"/>
              <w:shd w:val="clear" w:color="auto" w:fill="auto"/>
              <w:spacing w:before="0"/>
              <w:ind w:right="40"/>
              <w:rPr>
                <w:rStyle w:val="1"/>
                <w:color w:val="FF0000"/>
                <w:sz w:val="16"/>
                <w:szCs w:val="16"/>
              </w:rPr>
            </w:pPr>
            <w:r w:rsidRPr="00FF1C31">
              <w:rPr>
                <w:rStyle w:val="1"/>
                <w:color w:val="FF0000"/>
                <w:sz w:val="16"/>
                <w:szCs w:val="16"/>
              </w:rPr>
              <w:t>Вариант 3</w:t>
            </w:r>
          </w:p>
        </w:tc>
      </w:tr>
      <w:tr w:rsidR="001738AF" w:rsidTr="00193B93">
        <w:tc>
          <w:tcPr>
            <w:tcW w:w="5695" w:type="dxa"/>
            <w:vAlign w:val="center"/>
          </w:tcPr>
          <w:p w:rsidR="001738AF" w:rsidRDefault="001738AF" w:rsidP="00193B93">
            <w:pPr>
              <w:pStyle w:val="6"/>
              <w:shd w:val="clear" w:color="auto" w:fill="auto"/>
              <w:spacing w:before="0" w:line="160" w:lineRule="exact"/>
              <w:ind w:left="80"/>
              <w:jc w:val="left"/>
            </w:pPr>
            <w:r>
              <w:rPr>
                <w:rStyle w:val="8pt0pt"/>
              </w:rPr>
              <w:t>9.1. Содержание варианта решения проблемы</w:t>
            </w:r>
          </w:p>
        </w:tc>
        <w:tc>
          <w:tcPr>
            <w:tcW w:w="1167" w:type="dxa"/>
          </w:tcPr>
          <w:p w:rsidR="001738AF" w:rsidRDefault="001738AF" w:rsidP="00193B93">
            <w:pPr>
              <w:pStyle w:val="6"/>
              <w:shd w:val="clear" w:color="auto" w:fill="auto"/>
              <w:spacing w:before="0"/>
              <w:ind w:right="40"/>
              <w:rPr>
                <w:rStyle w:val="1"/>
                <w:color w:val="FF0000"/>
              </w:rPr>
            </w:pPr>
          </w:p>
        </w:tc>
        <w:tc>
          <w:tcPr>
            <w:tcW w:w="1542" w:type="dxa"/>
          </w:tcPr>
          <w:p w:rsidR="001738AF" w:rsidRDefault="001738AF" w:rsidP="00193B93">
            <w:pPr>
              <w:pStyle w:val="6"/>
              <w:shd w:val="clear" w:color="auto" w:fill="auto"/>
              <w:spacing w:before="0"/>
              <w:ind w:right="40"/>
              <w:rPr>
                <w:rStyle w:val="1"/>
                <w:color w:val="FF0000"/>
              </w:rPr>
            </w:pPr>
          </w:p>
        </w:tc>
        <w:tc>
          <w:tcPr>
            <w:tcW w:w="1343" w:type="dxa"/>
          </w:tcPr>
          <w:p w:rsidR="001738AF" w:rsidRDefault="001738AF" w:rsidP="00193B93">
            <w:pPr>
              <w:pStyle w:val="6"/>
              <w:shd w:val="clear" w:color="auto" w:fill="auto"/>
              <w:spacing w:before="0"/>
              <w:ind w:right="40"/>
              <w:rPr>
                <w:rStyle w:val="1"/>
                <w:color w:val="FF0000"/>
              </w:rPr>
            </w:pPr>
          </w:p>
        </w:tc>
      </w:tr>
      <w:tr w:rsidR="001738AF" w:rsidTr="00193B93">
        <w:tc>
          <w:tcPr>
            <w:tcW w:w="5695" w:type="dxa"/>
            <w:vAlign w:val="center"/>
          </w:tcPr>
          <w:p w:rsidR="001738AF" w:rsidRDefault="001738AF" w:rsidP="00193B93">
            <w:pPr>
              <w:pStyle w:val="6"/>
              <w:shd w:val="clear" w:color="auto" w:fill="auto"/>
              <w:spacing w:before="0" w:line="264" w:lineRule="exact"/>
              <w:ind w:left="80"/>
              <w:jc w:val="left"/>
            </w:pPr>
            <w:r>
              <w:rPr>
                <w:rStyle w:val="8pt0pt"/>
              </w:rPr>
              <w:t xml:space="preserve">9.2. Качественная характеристика и оценка динамики численности потенциальных адресатов предлагаемого правового регулирования в среднесрочном периоде </w:t>
            </w:r>
            <w:r>
              <w:rPr>
                <w:rStyle w:val="8pt2pt"/>
              </w:rPr>
              <w:t xml:space="preserve">(1-3 </w:t>
            </w:r>
            <w:r>
              <w:rPr>
                <w:rStyle w:val="8pt0pt"/>
              </w:rPr>
              <w:t>года)</w:t>
            </w:r>
          </w:p>
        </w:tc>
        <w:tc>
          <w:tcPr>
            <w:tcW w:w="1167" w:type="dxa"/>
          </w:tcPr>
          <w:p w:rsidR="001738AF" w:rsidRDefault="001738AF" w:rsidP="00193B93">
            <w:pPr>
              <w:pStyle w:val="6"/>
              <w:shd w:val="clear" w:color="auto" w:fill="auto"/>
              <w:spacing w:before="0"/>
              <w:ind w:right="40"/>
              <w:rPr>
                <w:rStyle w:val="1"/>
                <w:color w:val="FF0000"/>
              </w:rPr>
            </w:pPr>
          </w:p>
        </w:tc>
        <w:tc>
          <w:tcPr>
            <w:tcW w:w="1542" w:type="dxa"/>
          </w:tcPr>
          <w:p w:rsidR="001738AF" w:rsidRDefault="001738AF" w:rsidP="00193B93">
            <w:pPr>
              <w:pStyle w:val="6"/>
              <w:shd w:val="clear" w:color="auto" w:fill="auto"/>
              <w:spacing w:before="0"/>
              <w:ind w:right="40"/>
              <w:rPr>
                <w:rStyle w:val="1"/>
                <w:color w:val="FF0000"/>
              </w:rPr>
            </w:pPr>
          </w:p>
        </w:tc>
        <w:tc>
          <w:tcPr>
            <w:tcW w:w="1343" w:type="dxa"/>
          </w:tcPr>
          <w:p w:rsidR="001738AF" w:rsidRDefault="001738AF" w:rsidP="00193B93">
            <w:pPr>
              <w:pStyle w:val="6"/>
              <w:shd w:val="clear" w:color="auto" w:fill="auto"/>
              <w:spacing w:before="0"/>
              <w:ind w:right="40"/>
              <w:rPr>
                <w:rStyle w:val="1"/>
                <w:color w:val="FF0000"/>
              </w:rPr>
            </w:pPr>
          </w:p>
        </w:tc>
      </w:tr>
      <w:tr w:rsidR="001738AF" w:rsidTr="00193B93">
        <w:tc>
          <w:tcPr>
            <w:tcW w:w="5695" w:type="dxa"/>
            <w:vAlign w:val="center"/>
          </w:tcPr>
          <w:p w:rsidR="001738AF" w:rsidRDefault="001738AF" w:rsidP="00193B93">
            <w:pPr>
              <w:pStyle w:val="6"/>
              <w:shd w:val="clear" w:color="auto" w:fill="auto"/>
              <w:spacing w:before="0" w:line="259" w:lineRule="exact"/>
              <w:ind w:left="80"/>
              <w:jc w:val="left"/>
            </w:pPr>
            <w:r>
              <w:rPr>
                <w:rStyle w:val="8pt0pt"/>
              </w:rPr>
              <w:t>9.3. Оценка дополнительных расходов (доходов) потенциальных адресатов регулирования, связанных с введением предлагаемого правового регулирования</w:t>
            </w:r>
          </w:p>
        </w:tc>
        <w:tc>
          <w:tcPr>
            <w:tcW w:w="1167" w:type="dxa"/>
          </w:tcPr>
          <w:p w:rsidR="001738AF" w:rsidRDefault="001738AF" w:rsidP="00193B93">
            <w:pPr>
              <w:pStyle w:val="6"/>
              <w:shd w:val="clear" w:color="auto" w:fill="auto"/>
              <w:spacing w:before="0"/>
              <w:ind w:right="40"/>
              <w:rPr>
                <w:rStyle w:val="1"/>
                <w:color w:val="FF0000"/>
              </w:rPr>
            </w:pPr>
          </w:p>
        </w:tc>
        <w:tc>
          <w:tcPr>
            <w:tcW w:w="1542" w:type="dxa"/>
          </w:tcPr>
          <w:p w:rsidR="001738AF" w:rsidRDefault="001738AF" w:rsidP="00193B93">
            <w:pPr>
              <w:pStyle w:val="6"/>
              <w:shd w:val="clear" w:color="auto" w:fill="auto"/>
              <w:spacing w:before="0"/>
              <w:ind w:right="40"/>
              <w:rPr>
                <w:rStyle w:val="1"/>
                <w:color w:val="FF0000"/>
              </w:rPr>
            </w:pPr>
          </w:p>
        </w:tc>
        <w:tc>
          <w:tcPr>
            <w:tcW w:w="1343" w:type="dxa"/>
          </w:tcPr>
          <w:p w:rsidR="001738AF" w:rsidRDefault="001738AF" w:rsidP="00193B93">
            <w:pPr>
              <w:pStyle w:val="6"/>
              <w:shd w:val="clear" w:color="auto" w:fill="auto"/>
              <w:spacing w:before="0"/>
              <w:ind w:right="40"/>
              <w:rPr>
                <w:rStyle w:val="1"/>
                <w:color w:val="FF0000"/>
              </w:rPr>
            </w:pPr>
          </w:p>
        </w:tc>
      </w:tr>
      <w:tr w:rsidR="001738AF" w:rsidTr="00193B93">
        <w:tc>
          <w:tcPr>
            <w:tcW w:w="5695" w:type="dxa"/>
            <w:vAlign w:val="center"/>
          </w:tcPr>
          <w:p w:rsidR="001738AF" w:rsidRDefault="001738AF" w:rsidP="00193B93">
            <w:pPr>
              <w:pStyle w:val="6"/>
              <w:shd w:val="clear" w:color="auto" w:fill="auto"/>
              <w:spacing w:before="0" w:line="160" w:lineRule="exact"/>
              <w:ind w:left="80"/>
              <w:jc w:val="left"/>
            </w:pPr>
            <w:r>
              <w:rPr>
                <w:rStyle w:val="8pt0pt"/>
              </w:rPr>
              <w:t>9.4. Оценка расходов (доходов) районного бюджета,</w:t>
            </w:r>
            <w:r>
              <w:t xml:space="preserve"> </w:t>
            </w:r>
            <w:r>
              <w:rPr>
                <w:rStyle w:val="8pt0pt"/>
              </w:rPr>
              <w:t>связанных с введением предлагаемого правового регулирования</w:t>
            </w:r>
          </w:p>
        </w:tc>
        <w:tc>
          <w:tcPr>
            <w:tcW w:w="1167" w:type="dxa"/>
          </w:tcPr>
          <w:p w:rsidR="001738AF" w:rsidRDefault="001738AF" w:rsidP="00193B93">
            <w:pPr>
              <w:pStyle w:val="6"/>
              <w:shd w:val="clear" w:color="auto" w:fill="auto"/>
              <w:spacing w:before="0"/>
              <w:ind w:right="40"/>
              <w:rPr>
                <w:rStyle w:val="1"/>
                <w:color w:val="FF0000"/>
              </w:rPr>
            </w:pPr>
          </w:p>
        </w:tc>
        <w:tc>
          <w:tcPr>
            <w:tcW w:w="1542" w:type="dxa"/>
          </w:tcPr>
          <w:p w:rsidR="001738AF" w:rsidRDefault="001738AF" w:rsidP="00193B93">
            <w:pPr>
              <w:pStyle w:val="6"/>
              <w:shd w:val="clear" w:color="auto" w:fill="auto"/>
              <w:spacing w:before="0"/>
              <w:ind w:right="40"/>
              <w:rPr>
                <w:rStyle w:val="1"/>
                <w:color w:val="FF0000"/>
              </w:rPr>
            </w:pPr>
          </w:p>
        </w:tc>
        <w:tc>
          <w:tcPr>
            <w:tcW w:w="1343" w:type="dxa"/>
          </w:tcPr>
          <w:p w:rsidR="001738AF" w:rsidRDefault="001738AF" w:rsidP="00193B93">
            <w:pPr>
              <w:pStyle w:val="6"/>
              <w:shd w:val="clear" w:color="auto" w:fill="auto"/>
              <w:spacing w:before="0"/>
              <w:ind w:right="40"/>
              <w:rPr>
                <w:rStyle w:val="1"/>
                <w:color w:val="FF0000"/>
              </w:rPr>
            </w:pPr>
          </w:p>
        </w:tc>
      </w:tr>
      <w:tr w:rsidR="001738AF" w:rsidTr="00193B93">
        <w:tc>
          <w:tcPr>
            <w:tcW w:w="5695" w:type="dxa"/>
            <w:vAlign w:val="center"/>
          </w:tcPr>
          <w:p w:rsidR="001738AF" w:rsidRDefault="001738AF" w:rsidP="00193B93">
            <w:pPr>
              <w:pStyle w:val="6"/>
              <w:shd w:val="clear" w:color="auto" w:fill="auto"/>
              <w:spacing w:before="0" w:line="264" w:lineRule="exact"/>
              <w:ind w:left="80"/>
              <w:jc w:val="left"/>
            </w:pPr>
            <w:r>
              <w:rPr>
                <w:rStyle w:val="8pt0pt"/>
              </w:rPr>
              <w:t>9.5. Оценка возможности достижения заявленных целей регулирования посредством применения рассматриваемых вариантов предлагаемого правового регулирования</w:t>
            </w:r>
          </w:p>
        </w:tc>
        <w:tc>
          <w:tcPr>
            <w:tcW w:w="1167" w:type="dxa"/>
          </w:tcPr>
          <w:p w:rsidR="001738AF" w:rsidRDefault="001738AF" w:rsidP="00193B93">
            <w:pPr>
              <w:pStyle w:val="6"/>
              <w:shd w:val="clear" w:color="auto" w:fill="auto"/>
              <w:spacing w:before="0"/>
              <w:ind w:right="40"/>
              <w:rPr>
                <w:rStyle w:val="1"/>
                <w:color w:val="FF0000"/>
              </w:rPr>
            </w:pPr>
          </w:p>
        </w:tc>
        <w:tc>
          <w:tcPr>
            <w:tcW w:w="1542" w:type="dxa"/>
          </w:tcPr>
          <w:p w:rsidR="001738AF" w:rsidRDefault="001738AF" w:rsidP="00193B93">
            <w:pPr>
              <w:pStyle w:val="6"/>
              <w:shd w:val="clear" w:color="auto" w:fill="auto"/>
              <w:spacing w:before="0"/>
              <w:ind w:right="40"/>
              <w:rPr>
                <w:rStyle w:val="1"/>
                <w:color w:val="FF0000"/>
              </w:rPr>
            </w:pPr>
          </w:p>
        </w:tc>
        <w:tc>
          <w:tcPr>
            <w:tcW w:w="1343" w:type="dxa"/>
          </w:tcPr>
          <w:p w:rsidR="001738AF" w:rsidRDefault="001738AF" w:rsidP="00193B93">
            <w:pPr>
              <w:pStyle w:val="6"/>
              <w:shd w:val="clear" w:color="auto" w:fill="auto"/>
              <w:spacing w:before="0"/>
              <w:ind w:right="40"/>
              <w:rPr>
                <w:rStyle w:val="1"/>
                <w:color w:val="FF0000"/>
              </w:rPr>
            </w:pPr>
          </w:p>
        </w:tc>
      </w:tr>
      <w:tr w:rsidR="001738AF" w:rsidTr="00193B93">
        <w:tc>
          <w:tcPr>
            <w:tcW w:w="5695" w:type="dxa"/>
            <w:vAlign w:val="center"/>
          </w:tcPr>
          <w:p w:rsidR="001738AF" w:rsidRDefault="001738AF" w:rsidP="00193B93">
            <w:pPr>
              <w:pStyle w:val="6"/>
              <w:shd w:val="clear" w:color="auto" w:fill="auto"/>
              <w:spacing w:before="0" w:line="160" w:lineRule="exact"/>
              <w:ind w:left="80"/>
              <w:jc w:val="left"/>
            </w:pPr>
            <w:r>
              <w:rPr>
                <w:rStyle w:val="8pt0pt"/>
              </w:rPr>
              <w:t>9.6. Оценка рисков неблагоприятных последствий</w:t>
            </w:r>
          </w:p>
        </w:tc>
        <w:tc>
          <w:tcPr>
            <w:tcW w:w="1167" w:type="dxa"/>
          </w:tcPr>
          <w:p w:rsidR="001738AF" w:rsidRDefault="001738AF" w:rsidP="00193B93">
            <w:pPr>
              <w:pStyle w:val="6"/>
              <w:shd w:val="clear" w:color="auto" w:fill="auto"/>
              <w:spacing w:before="0"/>
              <w:ind w:right="40"/>
              <w:rPr>
                <w:rStyle w:val="1"/>
                <w:color w:val="FF0000"/>
              </w:rPr>
            </w:pPr>
          </w:p>
        </w:tc>
        <w:tc>
          <w:tcPr>
            <w:tcW w:w="1542" w:type="dxa"/>
          </w:tcPr>
          <w:p w:rsidR="001738AF" w:rsidRDefault="001738AF" w:rsidP="00193B93">
            <w:pPr>
              <w:pStyle w:val="6"/>
              <w:shd w:val="clear" w:color="auto" w:fill="auto"/>
              <w:spacing w:before="0"/>
              <w:ind w:right="40"/>
              <w:rPr>
                <w:rStyle w:val="1"/>
                <w:color w:val="FF0000"/>
              </w:rPr>
            </w:pPr>
          </w:p>
        </w:tc>
        <w:tc>
          <w:tcPr>
            <w:tcW w:w="1343" w:type="dxa"/>
          </w:tcPr>
          <w:p w:rsidR="001738AF" w:rsidRDefault="001738AF" w:rsidP="00193B93">
            <w:pPr>
              <w:pStyle w:val="6"/>
              <w:shd w:val="clear" w:color="auto" w:fill="auto"/>
              <w:spacing w:before="0"/>
              <w:ind w:right="40"/>
              <w:rPr>
                <w:rStyle w:val="1"/>
                <w:color w:val="FF0000"/>
              </w:rPr>
            </w:pPr>
          </w:p>
        </w:tc>
      </w:tr>
    </w:tbl>
    <w:p w:rsidR="001738AF" w:rsidRDefault="001738AF" w:rsidP="001738AF">
      <w:pPr>
        <w:pStyle w:val="6"/>
        <w:shd w:val="clear" w:color="auto" w:fill="auto"/>
        <w:spacing w:before="0"/>
        <w:ind w:right="40"/>
        <w:rPr>
          <w:rStyle w:val="1"/>
        </w:rPr>
      </w:pPr>
      <w:r>
        <w:rPr>
          <w:rStyle w:val="1"/>
          <w:color w:val="FF0000"/>
        </w:rPr>
        <w:t>9.7.</w:t>
      </w:r>
      <w:r w:rsidRPr="007B4BE4">
        <w:rPr>
          <w:rStyle w:val="31"/>
        </w:rPr>
        <w:t xml:space="preserve"> </w:t>
      </w:r>
      <w:r>
        <w:rPr>
          <w:rStyle w:val="1"/>
        </w:rPr>
        <w:t>Обоснование выбора предпочтительного варианта решения выявленной проблемы, в том числе обоснование соразмерности затрат на исполнение обязательных требований лицами, в отношении которых они устанавливаются, с рисками, предотвращаемыми этими обязательными требованиями, при обычных условиях гражданского оборота:</w:t>
      </w:r>
    </w:p>
    <w:p w:rsidR="001738AF" w:rsidRDefault="001738AF" w:rsidP="001738AF">
      <w:pPr>
        <w:pStyle w:val="a5"/>
      </w:pPr>
      <w:r>
        <w:rPr>
          <w:rStyle w:val="1"/>
          <w:rFonts w:eastAsia="Courier New"/>
        </w:rPr>
        <w:lastRenderedPageBreak/>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spacing w:before="0" w:after="333" w:line="240" w:lineRule="exact"/>
        <w:rPr>
          <w:rStyle w:val="1"/>
        </w:rPr>
      </w:pPr>
      <w:r>
        <w:rPr>
          <w:rStyle w:val="1"/>
        </w:rPr>
        <w:t>9.8.Детальное описание предлагаемого варианта решения проблемы:</w:t>
      </w:r>
    </w:p>
    <w:p w:rsidR="001738AF" w:rsidRDefault="001738AF" w:rsidP="001738AF">
      <w:pPr>
        <w:pStyle w:val="a5"/>
      </w:pPr>
      <w:r>
        <w:rPr>
          <w:rStyle w:val="1"/>
          <w:rFonts w:eastAsia="Courier New"/>
        </w:rPr>
        <w:t>__________________________________________________________________________________________________________________________________________________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6C7403" w:rsidP="006C7403">
      <w:pPr>
        <w:pStyle w:val="6"/>
        <w:shd w:val="clear" w:color="auto" w:fill="auto"/>
        <w:tabs>
          <w:tab w:val="left" w:pos="1305"/>
        </w:tabs>
        <w:spacing w:before="0"/>
        <w:ind w:right="40"/>
      </w:pPr>
      <w:r>
        <w:rPr>
          <w:rStyle w:val="1"/>
        </w:rPr>
        <w:tab/>
      </w:r>
      <w:r w:rsidR="001738AF">
        <w:rPr>
          <w:rStyle w:val="1"/>
        </w:rPr>
        <w:t>10.Оценка необходимости установления переходного периода и (или)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w:t>
      </w:r>
    </w:p>
    <w:p w:rsidR="001738AF" w:rsidRDefault="006C7403" w:rsidP="001738AF">
      <w:pPr>
        <w:pStyle w:val="6"/>
        <w:shd w:val="clear" w:color="auto" w:fill="auto"/>
        <w:spacing w:before="0"/>
        <w:ind w:right="40"/>
        <w:rPr>
          <w:rStyle w:val="1"/>
        </w:rPr>
      </w:pPr>
      <w:r>
        <w:rPr>
          <w:rStyle w:val="1"/>
        </w:rPr>
        <w:tab/>
      </w:r>
      <w:r w:rsidR="001738AF">
        <w:rPr>
          <w:rStyle w:val="1"/>
        </w:rPr>
        <w:t>10.1.Предполагаемая дата вступления в силу муниципального нормативного правового акта:</w:t>
      </w:r>
    </w:p>
    <w:p w:rsidR="001738AF" w:rsidRDefault="001738AF" w:rsidP="001738AF">
      <w:pPr>
        <w:pStyle w:val="6"/>
        <w:shd w:val="clear" w:color="auto" w:fill="auto"/>
        <w:spacing w:before="0"/>
        <w:ind w:right="40"/>
        <w:rPr>
          <w:rStyle w:val="1"/>
        </w:rPr>
      </w:pPr>
      <w:r>
        <w:rPr>
          <w:rStyle w:val="1"/>
        </w:rPr>
        <w:t>______________________________________________________________________</w:t>
      </w:r>
    </w:p>
    <w:p w:rsidR="001738AF" w:rsidRDefault="001738AF" w:rsidP="001738AF">
      <w:pPr>
        <w:spacing w:after="3" w:line="250" w:lineRule="exact"/>
      </w:pPr>
      <w:r>
        <w:rPr>
          <w:rStyle w:val="50"/>
          <w:rFonts w:eastAsia="Courier New"/>
        </w:rPr>
        <w:t xml:space="preserve">               (если положения вводятся в действие в разное время, указывается пункт проекта акта и дата введения)</w:t>
      </w:r>
    </w:p>
    <w:p w:rsidR="001738AF" w:rsidRPr="00935567" w:rsidRDefault="001738AF" w:rsidP="001738AF">
      <w:pPr>
        <w:pStyle w:val="6"/>
        <w:shd w:val="clear" w:color="auto" w:fill="auto"/>
        <w:spacing w:before="0"/>
        <w:ind w:left="760" w:right="40"/>
        <w:rPr>
          <w:rStyle w:val="1"/>
          <w:color w:val="auto"/>
          <w:sz w:val="22"/>
          <w:szCs w:val="22"/>
          <w:lang w:eastAsia="en-US" w:bidi="ar-SA"/>
        </w:rPr>
      </w:pPr>
    </w:p>
    <w:p w:rsidR="001738AF" w:rsidRDefault="006C7403" w:rsidP="006C7403">
      <w:pPr>
        <w:pStyle w:val="6"/>
        <w:shd w:val="clear" w:color="auto" w:fill="auto"/>
        <w:spacing w:before="0" w:after="240"/>
        <w:ind w:right="40"/>
      </w:pPr>
      <w:r>
        <w:rPr>
          <w:rStyle w:val="1"/>
        </w:rPr>
        <w:tab/>
      </w:r>
      <w:r w:rsidR="001738AF">
        <w:rPr>
          <w:rStyle w:val="1"/>
        </w:rPr>
        <w:t>10.2.Необходимость установления переходного периода и (или) отсрочки введения предлагаемого правового регулирования, и (или) срока действия регулирования:</w:t>
      </w:r>
      <w:r>
        <w:rPr>
          <w:rStyle w:val="1"/>
        </w:rPr>
        <w:t xml:space="preserve"> </w:t>
      </w:r>
      <w:r w:rsidR="001738AF">
        <w:rPr>
          <w:rStyle w:val="1"/>
        </w:rPr>
        <w:t>есть(нет)</w:t>
      </w:r>
    </w:p>
    <w:p w:rsidR="001738AF" w:rsidRDefault="001738AF" w:rsidP="006C7403">
      <w:pPr>
        <w:pStyle w:val="6"/>
        <w:shd w:val="clear" w:color="auto" w:fill="auto"/>
        <w:tabs>
          <w:tab w:val="right" w:leader="underscore" w:pos="7595"/>
          <w:tab w:val="left" w:pos="7800"/>
        </w:tabs>
        <w:spacing w:before="0" w:line="240" w:lineRule="auto"/>
        <w:ind w:left="40" w:firstLine="720"/>
      </w:pPr>
      <w:r>
        <w:rPr>
          <w:rStyle w:val="1"/>
        </w:rPr>
        <w:t>а) срок переходного периода:</w:t>
      </w:r>
      <w:r>
        <w:rPr>
          <w:rStyle w:val="1"/>
        </w:rPr>
        <w:tab/>
        <w:t>дней</w:t>
      </w:r>
      <w:r>
        <w:rPr>
          <w:rStyle w:val="1"/>
        </w:rPr>
        <w:tab/>
      </w:r>
      <w:proofErr w:type="gramStart"/>
      <w:r>
        <w:rPr>
          <w:rStyle w:val="1"/>
        </w:rPr>
        <w:t>с даты принятия</w:t>
      </w:r>
      <w:proofErr w:type="gramEnd"/>
    </w:p>
    <w:p w:rsidR="001738AF" w:rsidRDefault="001738AF" w:rsidP="006C7403">
      <w:pPr>
        <w:pStyle w:val="6"/>
        <w:shd w:val="clear" w:color="auto" w:fill="auto"/>
        <w:spacing w:before="0" w:line="240" w:lineRule="auto"/>
        <w:ind w:left="40"/>
        <w:jc w:val="left"/>
      </w:pPr>
      <w:r>
        <w:rPr>
          <w:rStyle w:val="1"/>
        </w:rPr>
        <w:t>проекта муниципального нормативного правового акта;</w:t>
      </w:r>
    </w:p>
    <w:p w:rsidR="001738AF" w:rsidRDefault="001738AF" w:rsidP="006C7403">
      <w:pPr>
        <w:pStyle w:val="6"/>
        <w:shd w:val="clear" w:color="auto" w:fill="auto"/>
        <w:tabs>
          <w:tab w:val="left" w:leader="underscore" w:pos="9621"/>
        </w:tabs>
        <w:spacing w:before="0" w:line="240" w:lineRule="auto"/>
        <w:ind w:left="40" w:firstLine="720"/>
      </w:pPr>
      <w:r>
        <w:rPr>
          <w:rStyle w:val="1"/>
        </w:rPr>
        <w:t xml:space="preserve">б) отсрочка введения предлагаемого правового регулирования: </w:t>
      </w:r>
      <w:r>
        <w:rPr>
          <w:rStyle w:val="1"/>
        </w:rPr>
        <w:tab/>
      </w:r>
    </w:p>
    <w:p w:rsidR="001738AF" w:rsidRDefault="001738AF" w:rsidP="006C7403">
      <w:pPr>
        <w:pStyle w:val="6"/>
        <w:shd w:val="clear" w:color="auto" w:fill="auto"/>
        <w:spacing w:before="0" w:line="240" w:lineRule="auto"/>
        <w:ind w:left="40"/>
        <w:jc w:val="left"/>
      </w:pPr>
      <w:r>
        <w:rPr>
          <w:rStyle w:val="1"/>
        </w:rPr>
        <w:t>дней с даты принятия проекта муниципального нормативного правового акта;</w:t>
      </w:r>
    </w:p>
    <w:p w:rsidR="001738AF" w:rsidRDefault="001738AF" w:rsidP="006C7403">
      <w:pPr>
        <w:pStyle w:val="6"/>
        <w:shd w:val="clear" w:color="auto" w:fill="auto"/>
        <w:tabs>
          <w:tab w:val="center" w:leader="underscore" w:pos="9232"/>
          <w:tab w:val="right" w:pos="9678"/>
        </w:tabs>
        <w:spacing w:before="0" w:line="240" w:lineRule="auto"/>
        <w:ind w:left="40" w:firstLine="720"/>
      </w:pPr>
      <w:r>
        <w:rPr>
          <w:rStyle w:val="1"/>
        </w:rPr>
        <w:t xml:space="preserve">в) срок действия правового регулирования: </w:t>
      </w:r>
      <w:r>
        <w:rPr>
          <w:rStyle w:val="1"/>
        </w:rPr>
        <w:tab/>
        <w:t xml:space="preserve"> лет</w:t>
      </w:r>
      <w:r>
        <w:rPr>
          <w:rStyle w:val="1"/>
        </w:rPr>
        <w:tab/>
        <w:t xml:space="preserve"> с даты вступления в силу муниципального нормативного правового акта.</w:t>
      </w:r>
    </w:p>
    <w:p w:rsidR="001738AF" w:rsidRDefault="001738AF" w:rsidP="006C7403">
      <w:pPr>
        <w:pStyle w:val="6"/>
        <w:shd w:val="clear" w:color="auto" w:fill="auto"/>
        <w:spacing w:before="0" w:line="240" w:lineRule="auto"/>
        <w:ind w:right="40"/>
        <w:rPr>
          <w:rStyle w:val="1"/>
        </w:rPr>
      </w:pPr>
      <w:r>
        <w:rPr>
          <w:rStyle w:val="1"/>
        </w:rPr>
        <w:t>10.3.Необходимость распространения предлагаемого правового регулирования на ранее возникшие отношения: есть (нет).</w:t>
      </w:r>
    </w:p>
    <w:p w:rsidR="001738AF" w:rsidRDefault="001738AF" w:rsidP="001738AF">
      <w:pPr>
        <w:pStyle w:val="6"/>
        <w:shd w:val="clear" w:color="auto" w:fill="auto"/>
        <w:spacing w:before="0" w:after="676" w:line="240" w:lineRule="exact"/>
        <w:ind w:firstLine="720"/>
        <w:rPr>
          <w:rStyle w:val="1"/>
        </w:rPr>
      </w:pPr>
      <w:r>
        <w:rPr>
          <w:rStyle w:val="1"/>
        </w:rPr>
        <w:t>10.3.1.__________________________________________________________</w:t>
      </w:r>
    </w:p>
    <w:p w:rsidR="001738AF" w:rsidRPr="00662A0E" w:rsidRDefault="001738AF" w:rsidP="001738AF">
      <w:pPr>
        <w:pStyle w:val="a5"/>
        <w:rPr>
          <w:rStyle w:val="1"/>
          <w:rFonts w:eastAsia="Courier New"/>
          <w:color w:val="auto"/>
        </w:rPr>
      </w:pPr>
      <w:r w:rsidRPr="00662A0E">
        <w:rPr>
          <w:rStyle w:val="1"/>
          <w:rFonts w:eastAsia="Courier New"/>
          <w:color w:val="auto"/>
        </w:rPr>
        <w:t xml:space="preserve">1 период распространения на ранее возникшие отношения:____________________________________________________________________________________________________________________________________ </w:t>
      </w:r>
    </w:p>
    <w:p w:rsidR="001738AF" w:rsidRPr="00662A0E" w:rsidRDefault="001738AF" w:rsidP="001738AF">
      <w:pPr>
        <w:pStyle w:val="a5"/>
        <w:rPr>
          <w:rStyle w:val="1"/>
          <w:rFonts w:eastAsia="Courier New"/>
          <w:color w:val="auto"/>
        </w:rPr>
      </w:pPr>
      <w:r w:rsidRPr="00662A0E">
        <w:rPr>
          <w:rStyle w:val="1"/>
          <w:rFonts w:eastAsia="Courier New"/>
          <w:color w:val="auto"/>
        </w:rPr>
        <w:t xml:space="preserve">дней </w:t>
      </w:r>
      <w:proofErr w:type="gramStart"/>
      <w:r w:rsidRPr="00662A0E">
        <w:rPr>
          <w:rStyle w:val="1"/>
          <w:rFonts w:eastAsia="Courier New"/>
          <w:color w:val="auto"/>
        </w:rPr>
        <w:t>с даты принятия</w:t>
      </w:r>
      <w:proofErr w:type="gramEnd"/>
      <w:r w:rsidRPr="00662A0E">
        <w:rPr>
          <w:rStyle w:val="1"/>
          <w:rFonts w:eastAsia="Courier New"/>
          <w:color w:val="auto"/>
        </w:rPr>
        <w:t xml:space="preserve"> проекта муниципального нормативного правового акта.</w:t>
      </w:r>
    </w:p>
    <w:p w:rsidR="001738AF" w:rsidRDefault="001738AF" w:rsidP="006C7403">
      <w:pPr>
        <w:pStyle w:val="6"/>
        <w:shd w:val="clear" w:color="auto" w:fill="auto"/>
        <w:tabs>
          <w:tab w:val="left" w:pos="1420"/>
        </w:tabs>
        <w:spacing w:before="0" w:after="385" w:line="240" w:lineRule="auto"/>
        <w:rPr>
          <w:rStyle w:val="1"/>
        </w:rPr>
      </w:pPr>
      <w:r w:rsidRPr="00662A0E">
        <w:rPr>
          <w:rStyle w:val="1"/>
          <w:color w:val="auto"/>
        </w:rPr>
        <w:t>10.4.Обоснование необходимости установления переходного периода и</w:t>
      </w:r>
      <w:r>
        <w:rPr>
          <w:rStyle w:val="1"/>
        </w:rPr>
        <w:br/>
        <w:t>(или) отсрочки вступления в силу, и (или) срока действия муниципального</w:t>
      </w:r>
      <w:r>
        <w:rPr>
          <w:rStyle w:val="1"/>
        </w:rPr>
        <w:br/>
        <w:t>нормативного правового акта либо необходимости распространения</w:t>
      </w:r>
      <w:r>
        <w:rPr>
          <w:rStyle w:val="1"/>
        </w:rPr>
        <w:br/>
        <w:t>предлагаемого правового регулирования на ранее возникшие отношения:</w:t>
      </w:r>
    </w:p>
    <w:p w:rsidR="001738AF" w:rsidRDefault="001738AF" w:rsidP="001738AF">
      <w:pPr>
        <w:pStyle w:val="a5"/>
      </w:pPr>
      <w:r>
        <w:rPr>
          <w:rStyle w:val="1"/>
          <w:rFonts w:eastAsia="Courier New"/>
        </w:rPr>
        <w:t>_______________________________________________________________________</w:t>
      </w:r>
    </w:p>
    <w:p w:rsidR="001738AF" w:rsidRDefault="001738AF" w:rsidP="001738AF">
      <w:pPr>
        <w:pStyle w:val="a5"/>
        <w:jc w:val="center"/>
      </w:pPr>
      <w:r>
        <w:rPr>
          <w:rStyle w:val="50"/>
          <w:rFonts w:eastAsia="Courier New"/>
        </w:rPr>
        <w:t>(место для текстового описания)</w:t>
      </w:r>
    </w:p>
    <w:p w:rsidR="001738AF" w:rsidRDefault="001738AF" w:rsidP="001738AF">
      <w:pPr>
        <w:pStyle w:val="6"/>
        <w:shd w:val="clear" w:color="auto" w:fill="auto"/>
        <w:spacing w:before="0" w:after="676" w:line="240" w:lineRule="exact"/>
        <w:ind w:firstLine="720"/>
      </w:pPr>
      <w:r>
        <w:rPr>
          <w:rStyle w:val="1"/>
        </w:rPr>
        <w:t>Иные приложения (по усмотрению регулирующего органа).</w:t>
      </w:r>
    </w:p>
    <w:p w:rsidR="001738AF" w:rsidRDefault="001738AF" w:rsidP="001738AF">
      <w:pPr>
        <w:pStyle w:val="6"/>
        <w:shd w:val="clear" w:color="auto" w:fill="auto"/>
        <w:spacing w:before="0" w:line="317" w:lineRule="exact"/>
        <w:ind w:right="1380"/>
        <w:jc w:val="left"/>
      </w:pPr>
      <w:r>
        <w:rPr>
          <w:rStyle w:val="1"/>
        </w:rPr>
        <w:t>Наименование должности руководителя</w:t>
      </w:r>
    </w:p>
    <w:p w:rsidR="001738AF" w:rsidRDefault="001738AF" w:rsidP="001738AF">
      <w:pPr>
        <w:pStyle w:val="6"/>
        <w:shd w:val="clear" w:color="auto" w:fill="auto"/>
        <w:spacing w:before="0" w:after="366" w:line="317" w:lineRule="exact"/>
        <w:ind w:right="1380"/>
        <w:jc w:val="left"/>
      </w:pPr>
      <w:r>
        <w:rPr>
          <w:rStyle w:val="1"/>
        </w:rPr>
        <w:t>органа- разработчика</w:t>
      </w:r>
    </w:p>
    <w:p w:rsidR="001738AF" w:rsidRDefault="001738AF" w:rsidP="001738AF">
      <w:pPr>
        <w:spacing w:after="263" w:line="160" w:lineRule="exact"/>
      </w:pPr>
      <w:r>
        <w:rPr>
          <w:rStyle w:val="50"/>
          <w:rFonts w:eastAsia="Courier New"/>
        </w:rPr>
        <w:t>(инициалы, фамилия)                                                             (дата)                                         (подпись)</w:t>
      </w:r>
    </w:p>
    <w:p w:rsidR="001738AF" w:rsidRDefault="001738AF" w:rsidP="001738AF">
      <w:pPr>
        <w:pStyle w:val="6"/>
        <w:shd w:val="clear" w:color="auto" w:fill="auto"/>
        <w:spacing w:before="0"/>
        <w:ind w:right="40"/>
        <w:rPr>
          <w:rStyle w:val="1"/>
          <w:color w:val="FF0000"/>
        </w:rPr>
      </w:pPr>
    </w:p>
    <w:p w:rsidR="006C7403" w:rsidRDefault="006C7403" w:rsidP="00BF1F5F">
      <w:pPr>
        <w:pStyle w:val="6"/>
        <w:shd w:val="clear" w:color="auto" w:fill="auto"/>
        <w:spacing w:before="0"/>
        <w:ind w:right="40" w:firstLine="740"/>
        <w:jc w:val="right"/>
        <w:rPr>
          <w:rStyle w:val="1"/>
        </w:rPr>
      </w:pPr>
    </w:p>
    <w:p w:rsidR="006C7403" w:rsidRDefault="006C7403" w:rsidP="00BF1F5F">
      <w:pPr>
        <w:pStyle w:val="6"/>
        <w:shd w:val="clear" w:color="auto" w:fill="auto"/>
        <w:spacing w:before="0"/>
        <w:ind w:right="40" w:firstLine="740"/>
        <w:jc w:val="right"/>
        <w:rPr>
          <w:rStyle w:val="1"/>
        </w:rPr>
      </w:pPr>
    </w:p>
    <w:p w:rsidR="006C7403" w:rsidRDefault="006C7403" w:rsidP="00BF1F5F">
      <w:pPr>
        <w:pStyle w:val="6"/>
        <w:shd w:val="clear" w:color="auto" w:fill="auto"/>
        <w:spacing w:before="0"/>
        <w:ind w:right="40" w:firstLine="740"/>
        <w:jc w:val="right"/>
        <w:rPr>
          <w:rStyle w:val="1"/>
        </w:rPr>
      </w:pPr>
    </w:p>
    <w:p w:rsidR="006C7403" w:rsidRDefault="006C7403" w:rsidP="00BF1F5F">
      <w:pPr>
        <w:pStyle w:val="6"/>
        <w:shd w:val="clear" w:color="auto" w:fill="auto"/>
        <w:spacing w:before="0"/>
        <w:ind w:right="40" w:firstLine="740"/>
        <w:jc w:val="right"/>
        <w:rPr>
          <w:rStyle w:val="1"/>
        </w:rPr>
      </w:pPr>
    </w:p>
    <w:p w:rsidR="006C7403" w:rsidRDefault="006C7403" w:rsidP="00BF1F5F">
      <w:pPr>
        <w:pStyle w:val="6"/>
        <w:shd w:val="clear" w:color="auto" w:fill="auto"/>
        <w:spacing w:before="0"/>
        <w:ind w:right="40" w:firstLine="740"/>
        <w:jc w:val="right"/>
        <w:rPr>
          <w:rStyle w:val="1"/>
        </w:rPr>
      </w:pPr>
    </w:p>
    <w:p w:rsidR="006C7403" w:rsidRDefault="006C7403" w:rsidP="00BF1F5F">
      <w:pPr>
        <w:pStyle w:val="6"/>
        <w:shd w:val="clear" w:color="auto" w:fill="auto"/>
        <w:spacing w:before="0"/>
        <w:ind w:right="40" w:firstLine="740"/>
        <w:jc w:val="right"/>
        <w:rPr>
          <w:rStyle w:val="1"/>
        </w:rPr>
      </w:pPr>
    </w:p>
    <w:p w:rsidR="00BF1F5F" w:rsidRDefault="00BF1F5F" w:rsidP="006C7403">
      <w:pPr>
        <w:pStyle w:val="6"/>
        <w:shd w:val="clear" w:color="auto" w:fill="auto"/>
        <w:spacing w:before="0"/>
        <w:ind w:left="3544" w:right="40"/>
        <w:jc w:val="center"/>
        <w:rPr>
          <w:rStyle w:val="1"/>
        </w:rPr>
      </w:pPr>
      <w:r>
        <w:rPr>
          <w:rStyle w:val="1"/>
        </w:rPr>
        <w:t>Приложение 4</w:t>
      </w:r>
    </w:p>
    <w:p w:rsidR="00BF1F5F" w:rsidRPr="00BE3DA9" w:rsidRDefault="00BF1F5F" w:rsidP="006C7403">
      <w:pPr>
        <w:pStyle w:val="ConsPlusNormal"/>
        <w:ind w:left="3544"/>
        <w:jc w:val="center"/>
        <w:rPr>
          <w:rFonts w:ascii="Times New Roman" w:hAnsi="Times New Roman" w:cs="Times New Roman"/>
          <w:sz w:val="20"/>
          <w:szCs w:val="20"/>
        </w:rPr>
      </w:pPr>
      <w:r>
        <w:rPr>
          <w:rFonts w:ascii="Times New Roman" w:hAnsi="Times New Roman" w:cs="Times New Roman"/>
          <w:sz w:val="20"/>
          <w:szCs w:val="20"/>
        </w:rPr>
        <w:t>к порядку</w:t>
      </w:r>
      <w:r w:rsidRPr="00BE3DA9">
        <w:rPr>
          <w:rFonts w:ascii="Times New Roman" w:hAnsi="Times New Roman" w:cs="Times New Roman"/>
          <w:sz w:val="20"/>
          <w:szCs w:val="20"/>
        </w:rPr>
        <w:t xml:space="preserve"> </w:t>
      </w:r>
      <w:r w:rsidRPr="001412D4">
        <w:rPr>
          <w:rFonts w:ascii="Times New Roman" w:hAnsi="Times New Roman" w:cs="Times New Roman"/>
        </w:rPr>
        <w:t>проведения оценки регулирующего воздействия проектов муниципальных нормативных правовых актов муниципального образования Черемисиновский район,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w:t>
      </w:r>
    </w:p>
    <w:p w:rsidR="00BF1F5F" w:rsidRPr="00BE3DA9" w:rsidRDefault="00BF1F5F" w:rsidP="00BF1F5F">
      <w:pPr>
        <w:pStyle w:val="ConsPlusNormal"/>
        <w:jc w:val="both"/>
        <w:outlineLvl w:val="1"/>
        <w:rPr>
          <w:rFonts w:ascii="Times New Roman" w:hAnsi="Times New Roman" w:cs="Times New Roman"/>
          <w:sz w:val="20"/>
          <w:szCs w:val="20"/>
        </w:rPr>
      </w:pPr>
    </w:p>
    <w:p w:rsidR="003C5A02" w:rsidRPr="007D5BD3" w:rsidRDefault="003C5A02" w:rsidP="003C5A02">
      <w:pPr>
        <w:pStyle w:val="a5"/>
        <w:jc w:val="center"/>
        <w:rPr>
          <w:rStyle w:val="115pt0pt"/>
          <w:rFonts w:eastAsia="Courier New"/>
          <w:sz w:val="24"/>
          <w:szCs w:val="24"/>
        </w:rPr>
      </w:pPr>
      <w:r w:rsidRPr="007D5BD3">
        <w:rPr>
          <w:rStyle w:val="115pt0pt"/>
          <w:rFonts w:eastAsia="Courier New"/>
          <w:sz w:val="24"/>
          <w:szCs w:val="24"/>
        </w:rPr>
        <w:t>ПЕРЕЧЕНЬ ВОПРОСОВ</w:t>
      </w:r>
    </w:p>
    <w:p w:rsidR="003C5A02" w:rsidRDefault="003C5A02" w:rsidP="003C5A02">
      <w:pPr>
        <w:pStyle w:val="a5"/>
        <w:jc w:val="center"/>
        <w:rPr>
          <w:rStyle w:val="115pt0pt"/>
          <w:rFonts w:eastAsia="Courier New"/>
          <w:sz w:val="24"/>
          <w:szCs w:val="24"/>
        </w:rPr>
      </w:pPr>
      <w:r w:rsidRPr="007D5BD3">
        <w:rPr>
          <w:rStyle w:val="115pt0pt"/>
          <w:rFonts w:eastAsia="Courier New"/>
          <w:sz w:val="24"/>
          <w:szCs w:val="24"/>
        </w:rPr>
        <w:t>для проведения публичных консультаций</w:t>
      </w:r>
    </w:p>
    <w:p w:rsidR="003C5A02" w:rsidRDefault="003C5A02" w:rsidP="003C5A02">
      <w:pPr>
        <w:pStyle w:val="a5"/>
        <w:jc w:val="center"/>
        <w:rPr>
          <w:rStyle w:val="115pt0pt"/>
          <w:rFonts w:eastAsia="Courier New"/>
          <w:sz w:val="24"/>
          <w:szCs w:val="24"/>
        </w:rPr>
      </w:pPr>
    </w:p>
    <w:tbl>
      <w:tblPr>
        <w:tblStyle w:val="a7"/>
        <w:tblW w:w="0" w:type="auto"/>
        <w:tblLook w:val="04A0"/>
      </w:tblPr>
      <w:tblGrid>
        <w:gridCol w:w="9571"/>
      </w:tblGrid>
      <w:tr w:rsidR="003C5A02" w:rsidTr="00D14DF2">
        <w:tc>
          <w:tcPr>
            <w:tcW w:w="9571" w:type="dxa"/>
          </w:tcPr>
          <w:p w:rsidR="003C5A02" w:rsidRDefault="003C5A02" w:rsidP="00D14DF2">
            <w:pPr>
              <w:pStyle w:val="6"/>
              <w:shd w:val="clear" w:color="auto" w:fill="auto"/>
              <w:spacing w:before="0" w:line="278" w:lineRule="exact"/>
              <w:jc w:val="center"/>
            </w:pPr>
            <w:r>
              <w:rPr>
                <w:rStyle w:val="10pt"/>
              </w:rPr>
              <w:t>ПРИМЕРНАЯ ФОРМА ПЕРЕЧНЯ ВОПРОСОВ ДЛЯ ПРОВЕДЕНИЯ ПУБЛИЧНЫХ КОНСУЛЬТАЦИЙ ПО (наименование проекта муниципального нормативного правового акта)</w:t>
            </w:r>
          </w:p>
        </w:tc>
      </w:tr>
      <w:tr w:rsidR="003C5A02" w:rsidTr="00D14DF2">
        <w:tc>
          <w:tcPr>
            <w:tcW w:w="9571" w:type="dxa"/>
            <w:vAlign w:val="bottom"/>
          </w:tcPr>
          <w:p w:rsidR="003C5A02" w:rsidRDefault="003C5A02" w:rsidP="00D14DF2">
            <w:pPr>
              <w:pStyle w:val="6"/>
              <w:shd w:val="clear" w:color="auto" w:fill="auto"/>
              <w:spacing w:before="0" w:line="274" w:lineRule="exact"/>
              <w:jc w:val="center"/>
            </w:pPr>
            <w:r>
              <w:rPr>
                <w:rStyle w:val="10pt"/>
              </w:rPr>
              <w:t>Пожалуйста, заполните и направьте данную форму по электронной почте на адрес: (указание адреса электронной почты ответственного должностного лица) не позднее (дата). Замечания и (или) предложения, направленные после указанного срока, рассмотрению не подлежат</w:t>
            </w:r>
          </w:p>
        </w:tc>
      </w:tr>
      <w:tr w:rsidR="003C5A02" w:rsidTr="00D14DF2">
        <w:tc>
          <w:tcPr>
            <w:tcW w:w="9571" w:type="dxa"/>
          </w:tcPr>
          <w:p w:rsidR="003C5A02" w:rsidRDefault="003C5A02" w:rsidP="00D14DF2">
            <w:pPr>
              <w:pStyle w:val="a5"/>
              <w:jc w:val="center"/>
              <w:rPr>
                <w:rStyle w:val="1"/>
                <w:rFonts w:eastAsia="Courier New"/>
                <w:color w:val="FF0000"/>
              </w:rPr>
            </w:pPr>
            <w:r>
              <w:rPr>
                <w:rStyle w:val="10pt"/>
                <w:rFonts w:eastAsia="Courier New"/>
              </w:rPr>
              <w:t>Контактная информация</w:t>
            </w:r>
          </w:p>
        </w:tc>
      </w:tr>
      <w:tr w:rsidR="003C5A02" w:rsidTr="00D14DF2">
        <w:tc>
          <w:tcPr>
            <w:tcW w:w="9571" w:type="dxa"/>
            <w:vAlign w:val="center"/>
          </w:tcPr>
          <w:p w:rsidR="003C5A02" w:rsidRDefault="003C5A02" w:rsidP="00D14DF2">
            <w:pPr>
              <w:pStyle w:val="6"/>
              <w:shd w:val="clear" w:color="auto" w:fill="auto"/>
              <w:spacing w:before="0" w:line="200" w:lineRule="exact"/>
              <w:jc w:val="center"/>
            </w:pPr>
            <w:r>
              <w:rPr>
                <w:rStyle w:val="10pt"/>
              </w:rPr>
              <w:t>наименование организации</w:t>
            </w:r>
          </w:p>
        </w:tc>
      </w:tr>
      <w:tr w:rsidR="003C5A02" w:rsidTr="00D14DF2">
        <w:tc>
          <w:tcPr>
            <w:tcW w:w="9571" w:type="dxa"/>
          </w:tcPr>
          <w:p w:rsidR="003C5A02" w:rsidRDefault="003C5A02" w:rsidP="00D14DF2">
            <w:pPr>
              <w:pStyle w:val="6"/>
              <w:shd w:val="clear" w:color="auto" w:fill="auto"/>
              <w:spacing w:before="0" w:line="200" w:lineRule="exact"/>
              <w:jc w:val="center"/>
            </w:pPr>
            <w:r>
              <w:rPr>
                <w:rStyle w:val="10pt"/>
              </w:rPr>
              <w:t>сфера деятельности организации</w:t>
            </w:r>
          </w:p>
        </w:tc>
      </w:tr>
      <w:tr w:rsidR="003C5A02" w:rsidTr="00D14DF2">
        <w:tc>
          <w:tcPr>
            <w:tcW w:w="9571" w:type="dxa"/>
          </w:tcPr>
          <w:p w:rsidR="003C5A02" w:rsidRDefault="003C5A02" w:rsidP="00D14DF2">
            <w:pPr>
              <w:pStyle w:val="6"/>
              <w:shd w:val="clear" w:color="auto" w:fill="auto"/>
              <w:spacing w:before="0" w:line="200" w:lineRule="exact"/>
              <w:jc w:val="center"/>
            </w:pPr>
            <w:r>
              <w:rPr>
                <w:rStyle w:val="10pt"/>
              </w:rPr>
              <w:t>Ф.И.О. контактного лица</w:t>
            </w:r>
          </w:p>
        </w:tc>
      </w:tr>
      <w:tr w:rsidR="003C5A02" w:rsidTr="00D14DF2">
        <w:tc>
          <w:tcPr>
            <w:tcW w:w="9571" w:type="dxa"/>
          </w:tcPr>
          <w:p w:rsidR="003C5A02" w:rsidRDefault="003C5A02" w:rsidP="00D14DF2">
            <w:pPr>
              <w:pStyle w:val="6"/>
              <w:shd w:val="clear" w:color="auto" w:fill="auto"/>
              <w:spacing w:before="0" w:line="200" w:lineRule="exact"/>
              <w:jc w:val="center"/>
            </w:pPr>
            <w:r>
              <w:rPr>
                <w:rStyle w:val="10pt"/>
              </w:rPr>
              <w:t>номер контактного телефона</w:t>
            </w:r>
          </w:p>
        </w:tc>
      </w:tr>
      <w:tr w:rsidR="003C5A02" w:rsidTr="00D14DF2">
        <w:tc>
          <w:tcPr>
            <w:tcW w:w="9571" w:type="dxa"/>
            <w:vAlign w:val="bottom"/>
          </w:tcPr>
          <w:p w:rsidR="003C5A02" w:rsidRDefault="003C5A02" w:rsidP="00D14DF2">
            <w:pPr>
              <w:pStyle w:val="6"/>
              <w:shd w:val="clear" w:color="auto" w:fill="auto"/>
              <w:spacing w:before="0" w:line="200" w:lineRule="exact"/>
              <w:jc w:val="center"/>
            </w:pPr>
            <w:r>
              <w:rPr>
                <w:rStyle w:val="10pt"/>
              </w:rPr>
              <w:t>адрес электронной почты</w:t>
            </w:r>
          </w:p>
        </w:tc>
      </w:tr>
      <w:tr w:rsidR="003C5A02" w:rsidTr="00D14DF2">
        <w:tc>
          <w:tcPr>
            <w:tcW w:w="9571" w:type="dxa"/>
          </w:tcPr>
          <w:p w:rsidR="003C5A02" w:rsidRDefault="003C5A02" w:rsidP="00D14DF2">
            <w:pPr>
              <w:pStyle w:val="a5"/>
              <w:jc w:val="center"/>
              <w:rPr>
                <w:rStyle w:val="1"/>
                <w:rFonts w:eastAsia="Courier New"/>
                <w:color w:val="FF0000"/>
              </w:rPr>
            </w:pPr>
          </w:p>
        </w:tc>
      </w:tr>
      <w:tr w:rsidR="003C5A02" w:rsidTr="00D14DF2">
        <w:tc>
          <w:tcPr>
            <w:tcW w:w="9571" w:type="dxa"/>
          </w:tcPr>
          <w:p w:rsidR="003C5A02" w:rsidRDefault="003C5A02" w:rsidP="006C7403">
            <w:pPr>
              <w:pStyle w:val="a5"/>
              <w:jc w:val="center"/>
              <w:rPr>
                <w:rStyle w:val="1"/>
                <w:rFonts w:eastAsia="Courier New"/>
                <w:color w:val="FF0000"/>
              </w:rPr>
            </w:pPr>
            <w:r>
              <w:rPr>
                <w:rStyle w:val="51"/>
                <w:rFonts w:eastAsia="Courier New"/>
              </w:rPr>
              <w:t>1. На решение какой проблемы, на Ваш взгляд, направлено предлагаемое правовое регулирование? Актуальна ли данная проблема сегодня?</w:t>
            </w:r>
          </w:p>
        </w:tc>
      </w:tr>
      <w:tr w:rsidR="003C5A02" w:rsidTr="00D14DF2">
        <w:tc>
          <w:tcPr>
            <w:tcW w:w="9571" w:type="dxa"/>
          </w:tcPr>
          <w:p w:rsidR="003C5A02" w:rsidRDefault="003C5A02" w:rsidP="006C7403">
            <w:pPr>
              <w:pStyle w:val="6"/>
              <w:shd w:val="clear" w:color="auto" w:fill="auto"/>
              <w:tabs>
                <w:tab w:val="left" w:pos="1099"/>
              </w:tabs>
              <w:spacing w:before="0" w:line="240" w:lineRule="auto"/>
              <w:ind w:right="40"/>
              <w:rPr>
                <w:rStyle w:val="1"/>
                <w:rFonts w:eastAsia="Courier New"/>
                <w:color w:val="FF0000"/>
              </w:rPr>
            </w:pPr>
            <w:r>
              <w:rPr>
                <w:rStyle w:val="1"/>
              </w:rPr>
              <w:t>2.Обосновал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tc>
      </w:tr>
      <w:tr w:rsidR="003C5A02" w:rsidTr="00D14DF2">
        <w:tc>
          <w:tcPr>
            <w:tcW w:w="9571" w:type="dxa"/>
          </w:tcPr>
          <w:p w:rsidR="003C5A02" w:rsidRDefault="003C5A02" w:rsidP="006C7403">
            <w:pPr>
              <w:ind w:right="40"/>
              <w:jc w:val="both"/>
            </w:pPr>
            <w:r>
              <w:rPr>
                <w:rStyle w:val="20"/>
                <w:rFonts w:eastAsia="Courier New"/>
              </w:rPr>
              <w:t>3.Является ли выбранный вариант решения проблемы оптимальным (в том числе с точки зрения выгод и издержек для общества в целом)?</w:t>
            </w:r>
          </w:p>
          <w:p w:rsidR="003C5A02" w:rsidRDefault="003C5A02" w:rsidP="006C7403">
            <w:pPr>
              <w:pStyle w:val="6"/>
              <w:shd w:val="clear" w:color="auto" w:fill="auto"/>
              <w:spacing w:before="0" w:line="240" w:lineRule="auto"/>
              <w:ind w:right="40"/>
              <w:rPr>
                <w:rStyle w:val="1"/>
                <w:rFonts w:eastAsia="Courier New"/>
                <w:color w:val="FF0000"/>
              </w:rPr>
            </w:pPr>
            <w:r>
              <w:rPr>
                <w:rStyle w:val="1"/>
              </w:rPr>
              <w:t xml:space="preserve">Существуют ли иные варианты достижения заявленных целей правового регулирования? Если да - выделите те из них, которые, по Вашему мнению, были бы менее </w:t>
            </w:r>
            <w:proofErr w:type="spellStart"/>
            <w:r>
              <w:rPr>
                <w:rStyle w:val="1"/>
              </w:rPr>
              <w:t>затратны</w:t>
            </w:r>
            <w:proofErr w:type="spellEnd"/>
            <w:r>
              <w:rPr>
                <w:rStyle w:val="1"/>
              </w:rPr>
              <w:t xml:space="preserve"> и (или) более эффективны?</w:t>
            </w:r>
          </w:p>
        </w:tc>
      </w:tr>
      <w:tr w:rsidR="003C5A02" w:rsidTr="00D14DF2">
        <w:tc>
          <w:tcPr>
            <w:tcW w:w="9571" w:type="dxa"/>
          </w:tcPr>
          <w:p w:rsidR="003C5A02" w:rsidRDefault="003C5A02" w:rsidP="006C7403">
            <w:pPr>
              <w:pStyle w:val="6"/>
              <w:shd w:val="clear" w:color="auto" w:fill="auto"/>
              <w:tabs>
                <w:tab w:val="left" w:pos="1099"/>
              </w:tabs>
              <w:spacing w:before="0" w:line="240" w:lineRule="auto"/>
              <w:ind w:right="40"/>
              <w:rPr>
                <w:rStyle w:val="1"/>
                <w:rFonts w:eastAsia="Courier New"/>
                <w:color w:val="FF0000"/>
              </w:rPr>
            </w:pPr>
            <w:r>
              <w:rPr>
                <w:rStyle w:val="1"/>
              </w:rPr>
              <w:t>4.Какие, по Вашей оценке, субъекты предпринимательской и иной экономической деятельности будут затронуты предлагаемым правовым регулированием (по видам субъектов, по отраслям, по количеству таких субъектов в Вашем районе или городе и прочее)?</w:t>
            </w:r>
          </w:p>
        </w:tc>
      </w:tr>
      <w:tr w:rsidR="003C5A02" w:rsidTr="00D14DF2">
        <w:tc>
          <w:tcPr>
            <w:tcW w:w="9571" w:type="dxa"/>
          </w:tcPr>
          <w:p w:rsidR="003C5A02" w:rsidRDefault="003C5A02" w:rsidP="006C7403">
            <w:pPr>
              <w:pStyle w:val="6"/>
              <w:shd w:val="clear" w:color="auto" w:fill="auto"/>
              <w:tabs>
                <w:tab w:val="left" w:pos="1099"/>
              </w:tabs>
              <w:spacing w:before="0" w:line="240" w:lineRule="auto"/>
              <w:ind w:right="40"/>
              <w:rPr>
                <w:rStyle w:val="1"/>
                <w:rFonts w:eastAsia="Courier New"/>
                <w:color w:val="FF0000"/>
              </w:rPr>
            </w:pPr>
            <w:r>
              <w:rPr>
                <w:rStyle w:val="1"/>
              </w:rPr>
              <w:t>5.Повлияет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tc>
      </w:tr>
      <w:tr w:rsidR="003C5A02" w:rsidTr="00D14DF2">
        <w:tc>
          <w:tcPr>
            <w:tcW w:w="9571" w:type="dxa"/>
          </w:tcPr>
          <w:p w:rsidR="003C5A02" w:rsidRDefault="003C5A02" w:rsidP="006C7403">
            <w:pPr>
              <w:pStyle w:val="6"/>
              <w:shd w:val="clear" w:color="auto" w:fill="auto"/>
              <w:tabs>
                <w:tab w:val="left" w:pos="1099"/>
              </w:tabs>
              <w:spacing w:before="0" w:line="240" w:lineRule="auto"/>
              <w:ind w:right="40"/>
              <w:rPr>
                <w:rStyle w:val="1"/>
                <w:rFonts w:eastAsia="Courier New"/>
                <w:color w:val="FF0000"/>
              </w:rPr>
            </w:pPr>
            <w:r>
              <w:rPr>
                <w:rStyle w:val="1"/>
              </w:rPr>
              <w:t>6.Оцените, насколько полно и точно отражены обязанности субъектов правового регулирования, а также насколько понятно прописаны административные процедуры, реализуемые</w:t>
            </w:r>
            <w:r w:rsidR="006C7403">
              <w:rPr>
                <w:rStyle w:val="1"/>
              </w:rPr>
              <w:t xml:space="preserve"> </w:t>
            </w:r>
            <w:r w:rsidR="00CB5CAA">
              <w:rPr>
                <w:rStyle w:val="1"/>
              </w:rPr>
              <w:t>Администрацией Черемисиновского района</w:t>
            </w:r>
            <w:r>
              <w:rPr>
                <w:rStyle w:val="1"/>
              </w:rPr>
              <w:t>,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tc>
      </w:tr>
      <w:tr w:rsidR="003C5A02" w:rsidTr="00D14DF2">
        <w:tc>
          <w:tcPr>
            <w:tcW w:w="9571" w:type="dxa"/>
          </w:tcPr>
          <w:p w:rsidR="003C5A02" w:rsidRDefault="003C5A02" w:rsidP="006C7403">
            <w:pPr>
              <w:pStyle w:val="6"/>
              <w:shd w:val="clear" w:color="auto" w:fill="auto"/>
              <w:tabs>
                <w:tab w:val="left" w:pos="399"/>
              </w:tabs>
              <w:spacing w:before="0" w:line="240" w:lineRule="auto"/>
              <w:ind w:left="40"/>
            </w:pPr>
            <w:r>
              <w:rPr>
                <w:rStyle w:val="1"/>
                <w:rFonts w:eastAsia="Courier New"/>
              </w:rPr>
              <w:t>7.</w:t>
            </w:r>
            <w:r>
              <w:rPr>
                <w:rStyle w:val="1"/>
              </w:rPr>
              <w:t xml:space="preserve">Существуют ли в предлагаемом правовом регулировании </w:t>
            </w:r>
            <w:proofErr w:type="gramStart"/>
            <w:r>
              <w:rPr>
                <w:rStyle w:val="1"/>
              </w:rPr>
              <w:t>положения</w:t>
            </w:r>
            <w:proofErr w:type="gramEnd"/>
            <w:r>
              <w:rPr>
                <w:rStyle w:val="1"/>
                <w:rFonts w:eastAsia="Courier New"/>
              </w:rPr>
              <w:t xml:space="preserve"> </w:t>
            </w:r>
            <w:r>
              <w:rPr>
                <w:rStyle w:val="1"/>
              </w:rPr>
              <w:t xml:space="preserve">которые </w:t>
            </w:r>
            <w:r>
              <w:rPr>
                <w:rStyle w:val="1"/>
              </w:rPr>
              <w:lastRenderedPageBreak/>
              <w:t>необоснованно затрудняют ведение предпринимательской и иной экономической деятельности? Приведите обоснования по каждому указанному положению, дополнительно определив:</w:t>
            </w:r>
          </w:p>
          <w:p w:rsidR="003C5A02" w:rsidRDefault="003C5A02" w:rsidP="006C7403">
            <w:pPr>
              <w:pStyle w:val="6"/>
              <w:shd w:val="clear" w:color="auto" w:fill="auto"/>
              <w:spacing w:before="0" w:line="240" w:lineRule="auto"/>
              <w:ind w:left="40" w:right="20" w:firstLine="700"/>
            </w:pPr>
            <w:r>
              <w:rPr>
                <w:rStyle w:val="1"/>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3C5A02" w:rsidRDefault="003C5A02" w:rsidP="006C7403">
            <w:pPr>
              <w:pStyle w:val="6"/>
              <w:shd w:val="clear" w:color="auto" w:fill="auto"/>
              <w:spacing w:before="0" w:line="240" w:lineRule="auto"/>
              <w:ind w:left="40" w:firstLine="700"/>
            </w:pPr>
            <w:r>
              <w:rPr>
                <w:rStyle w:val="1"/>
              </w:rPr>
              <w:t>имеются ли технические ошибки;</w:t>
            </w:r>
          </w:p>
          <w:p w:rsidR="003C5A02" w:rsidRDefault="003C5A02" w:rsidP="006C7403">
            <w:pPr>
              <w:pStyle w:val="6"/>
              <w:shd w:val="clear" w:color="auto" w:fill="auto"/>
              <w:tabs>
                <w:tab w:val="left" w:pos="2127"/>
                <w:tab w:val="right" w:pos="4313"/>
                <w:tab w:val="left" w:pos="4523"/>
                <w:tab w:val="left" w:pos="6284"/>
                <w:tab w:val="right" w:pos="9655"/>
              </w:tabs>
              <w:spacing w:before="0" w:line="240" w:lineRule="auto"/>
              <w:ind w:left="40" w:firstLine="700"/>
            </w:pPr>
            <w:r>
              <w:rPr>
                <w:rStyle w:val="1"/>
              </w:rPr>
              <w:t>приводит</w:t>
            </w:r>
            <w:r>
              <w:rPr>
                <w:rStyle w:val="1"/>
              </w:rPr>
              <w:tab/>
              <w:t>ли</w:t>
            </w:r>
            <w:r>
              <w:rPr>
                <w:rStyle w:val="1"/>
              </w:rPr>
              <w:tab/>
              <w:t>исполнение</w:t>
            </w:r>
            <w:r>
              <w:rPr>
                <w:rStyle w:val="1"/>
              </w:rPr>
              <w:tab/>
              <w:t>положений</w:t>
            </w:r>
            <w:r>
              <w:rPr>
                <w:rStyle w:val="1"/>
              </w:rPr>
              <w:tab/>
              <w:t>проекта</w:t>
            </w:r>
            <w:r>
              <w:rPr>
                <w:rStyle w:val="1"/>
              </w:rPr>
              <w:tab/>
              <w:t>муниципального</w:t>
            </w:r>
          </w:p>
          <w:p w:rsidR="003C5A02" w:rsidRDefault="003C5A02" w:rsidP="006C7403">
            <w:pPr>
              <w:pStyle w:val="6"/>
              <w:shd w:val="clear" w:color="auto" w:fill="auto"/>
              <w:spacing w:before="0" w:line="240" w:lineRule="auto"/>
              <w:ind w:left="40" w:right="20"/>
            </w:pPr>
            <w:r>
              <w:rPr>
                <w:rStyle w:val="23"/>
              </w:rPr>
              <w:t xml:space="preserve">нормативного </w:t>
            </w:r>
            <w:r>
              <w:rPr>
                <w:rStyle w:val="1"/>
              </w:rPr>
              <w:t>правового акта к избыточным действиям или, наоборот, ограничивает действия субъектов предпринимательской и иной экономической деятельности;</w:t>
            </w:r>
          </w:p>
          <w:p w:rsidR="003C5A02" w:rsidRDefault="003C5A02" w:rsidP="006C7403">
            <w:pPr>
              <w:pStyle w:val="6"/>
              <w:shd w:val="clear" w:color="auto" w:fill="auto"/>
              <w:tabs>
                <w:tab w:val="left" w:pos="2127"/>
                <w:tab w:val="right" w:pos="4313"/>
                <w:tab w:val="left" w:pos="4523"/>
                <w:tab w:val="left" w:pos="6284"/>
                <w:tab w:val="right" w:pos="9655"/>
              </w:tabs>
              <w:spacing w:before="0" w:line="240" w:lineRule="auto"/>
              <w:ind w:left="40" w:firstLine="700"/>
            </w:pPr>
            <w:r>
              <w:rPr>
                <w:rStyle w:val="1"/>
              </w:rPr>
              <w:t>приводит</w:t>
            </w:r>
            <w:r>
              <w:rPr>
                <w:rStyle w:val="1"/>
              </w:rPr>
              <w:tab/>
              <w:t>ли</w:t>
            </w:r>
            <w:r>
              <w:rPr>
                <w:rStyle w:val="1"/>
              </w:rPr>
              <w:tab/>
              <w:t>исполнение</w:t>
            </w:r>
            <w:r>
              <w:rPr>
                <w:rStyle w:val="1"/>
              </w:rPr>
              <w:tab/>
              <w:t>положений</w:t>
            </w:r>
            <w:r>
              <w:rPr>
                <w:rStyle w:val="1"/>
              </w:rPr>
              <w:tab/>
              <w:t>проекта</w:t>
            </w:r>
            <w:r>
              <w:rPr>
                <w:rStyle w:val="1"/>
              </w:rPr>
              <w:tab/>
              <w:t>муниципального</w:t>
            </w:r>
          </w:p>
          <w:p w:rsidR="003C5A02" w:rsidRDefault="003C5A02" w:rsidP="006C7403">
            <w:pPr>
              <w:pStyle w:val="6"/>
              <w:shd w:val="clear" w:color="auto" w:fill="auto"/>
              <w:spacing w:before="0" w:line="240" w:lineRule="auto"/>
              <w:ind w:left="40" w:right="20"/>
            </w:pPr>
            <w:r>
              <w:rPr>
                <w:rStyle w:val="1"/>
              </w:rPr>
              <w:t>нормативного правового акта к возникновению избыточных обязанностей для субъектов предпринимательской и иной экономической деятельности, к необоснованному существенному росту отдельных видов затрат или появлению новых необоснованных видов затрат;</w:t>
            </w:r>
          </w:p>
          <w:p w:rsidR="003C5A02" w:rsidRDefault="003C5A02" w:rsidP="006C7403">
            <w:pPr>
              <w:pStyle w:val="6"/>
              <w:shd w:val="clear" w:color="auto" w:fill="auto"/>
              <w:spacing w:before="0" w:line="240" w:lineRule="auto"/>
              <w:ind w:left="40" w:right="20" w:firstLine="700"/>
            </w:pPr>
            <w:r>
              <w:rPr>
                <w:rStyle w:val="1"/>
              </w:rPr>
              <w:t>устанавливается ли положениями проекта муниципального нормативного правового акта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w:t>
            </w:r>
          </w:p>
          <w:p w:rsidR="003C5A02" w:rsidRDefault="003C5A02" w:rsidP="006C7403">
            <w:pPr>
              <w:pStyle w:val="6"/>
              <w:shd w:val="clear" w:color="auto" w:fill="auto"/>
              <w:tabs>
                <w:tab w:val="left" w:pos="2127"/>
                <w:tab w:val="left" w:pos="4523"/>
                <w:tab w:val="left" w:pos="4513"/>
                <w:tab w:val="left" w:pos="6284"/>
                <w:tab w:val="right" w:pos="9655"/>
              </w:tabs>
              <w:spacing w:before="0" w:line="240" w:lineRule="auto"/>
              <w:ind w:left="40" w:firstLine="700"/>
            </w:pPr>
            <w:r>
              <w:rPr>
                <w:rStyle w:val="1"/>
              </w:rPr>
              <w:t>создает</w:t>
            </w:r>
            <w:r>
              <w:rPr>
                <w:rStyle w:val="1"/>
              </w:rPr>
              <w:tab/>
              <w:t>ли</w:t>
            </w:r>
            <w:r>
              <w:rPr>
                <w:rStyle w:val="1"/>
              </w:rPr>
              <w:tab/>
              <w:t>исполнение</w:t>
            </w:r>
            <w:r>
              <w:rPr>
                <w:rStyle w:val="1"/>
              </w:rPr>
              <w:tab/>
              <w:t>положений</w:t>
            </w:r>
            <w:r>
              <w:rPr>
                <w:rStyle w:val="1"/>
              </w:rPr>
              <w:tab/>
              <w:t>проекта</w:t>
            </w:r>
            <w:r>
              <w:rPr>
                <w:rStyle w:val="1"/>
              </w:rPr>
              <w:tab/>
              <w:t>муниципального</w:t>
            </w:r>
          </w:p>
          <w:p w:rsidR="003C5A02" w:rsidRDefault="003C5A02" w:rsidP="006C7403">
            <w:pPr>
              <w:pStyle w:val="6"/>
              <w:shd w:val="clear" w:color="auto" w:fill="auto"/>
              <w:tabs>
                <w:tab w:val="left" w:pos="2127"/>
                <w:tab w:val="left" w:pos="4523"/>
                <w:tab w:val="left" w:pos="6284"/>
                <w:tab w:val="right" w:pos="9214"/>
              </w:tabs>
              <w:spacing w:before="0" w:line="240" w:lineRule="auto"/>
              <w:ind w:left="40" w:right="283"/>
            </w:pPr>
            <w:r>
              <w:rPr>
                <w:rStyle w:val="1"/>
              </w:rPr>
              <w:t>нормативного правового акта существенные риски ведения предпринимательской и иной экономической деятельности, способствует ли возникновению</w:t>
            </w:r>
            <w:r>
              <w:rPr>
                <w:rStyle w:val="1"/>
              </w:rPr>
              <w:tab/>
              <w:t>необоснованных</w:t>
            </w:r>
            <w:r>
              <w:rPr>
                <w:rStyle w:val="1"/>
              </w:rPr>
              <w:tab/>
              <w:t xml:space="preserve">прав </w:t>
            </w:r>
            <w:r w:rsidR="00CB5CAA">
              <w:rPr>
                <w:rStyle w:val="1"/>
              </w:rPr>
              <w:t xml:space="preserve">Администрации Черемисиновского района </w:t>
            </w:r>
            <w:r>
              <w:rPr>
                <w:rStyle w:val="1"/>
              </w:rPr>
              <w:t>и должностных лиц, допускает ли возможность избирательного применения норм;</w:t>
            </w:r>
          </w:p>
          <w:p w:rsidR="003C5A02" w:rsidRDefault="003C5A02" w:rsidP="006C7403">
            <w:pPr>
              <w:pStyle w:val="6"/>
              <w:shd w:val="clear" w:color="auto" w:fill="auto"/>
              <w:spacing w:before="0" w:line="240" w:lineRule="auto"/>
              <w:ind w:left="40" w:right="20" w:firstLine="700"/>
            </w:pPr>
            <w:r>
              <w:rPr>
                <w:rStyle w:val="1"/>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rsidR="003C5A02" w:rsidRDefault="006C7403" w:rsidP="006C7403">
            <w:pPr>
              <w:pStyle w:val="a5"/>
              <w:jc w:val="both"/>
              <w:rPr>
                <w:rStyle w:val="1"/>
                <w:rFonts w:eastAsia="Courier New"/>
                <w:color w:val="FF0000"/>
              </w:rPr>
            </w:pPr>
            <w:r>
              <w:rPr>
                <w:rStyle w:val="1"/>
                <w:rFonts w:eastAsia="Courier New"/>
              </w:rPr>
              <w:t xml:space="preserve">          </w:t>
            </w:r>
            <w:r w:rsidR="003C5A02">
              <w:rPr>
                <w:rStyle w:val="1"/>
                <w:rFonts w:eastAsia="Courier New"/>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w:t>
            </w:r>
            <w:r w:rsidR="00BF68B0">
              <w:rPr>
                <w:rStyle w:val="1"/>
                <w:rFonts w:eastAsia="Courier New"/>
              </w:rPr>
              <w:t>ь</w:t>
            </w:r>
            <w:r w:rsidR="003C5A02">
              <w:rPr>
                <w:rStyle w:val="1"/>
                <w:rFonts w:eastAsia="Courier New"/>
              </w:rPr>
              <w:t>зуемым в</w:t>
            </w:r>
            <w:r w:rsidR="00BF68B0">
              <w:rPr>
                <w:rStyle w:val="1"/>
                <w:rFonts w:eastAsia="Courier New"/>
              </w:rPr>
              <w:t xml:space="preserve"> </w:t>
            </w:r>
            <w:r w:rsidR="003C5A02">
              <w:rPr>
                <w:rStyle w:val="1"/>
                <w:rFonts w:eastAsia="Courier New"/>
              </w:rPr>
              <w:t>данный момент.</w:t>
            </w:r>
          </w:p>
        </w:tc>
      </w:tr>
      <w:tr w:rsidR="003C5A02" w:rsidTr="00D14DF2">
        <w:tc>
          <w:tcPr>
            <w:tcW w:w="9571" w:type="dxa"/>
          </w:tcPr>
          <w:p w:rsidR="003C5A02" w:rsidRDefault="003C5A02" w:rsidP="006C7403">
            <w:pPr>
              <w:pStyle w:val="6"/>
              <w:shd w:val="clear" w:color="auto" w:fill="auto"/>
              <w:tabs>
                <w:tab w:val="left" w:pos="1158"/>
              </w:tabs>
              <w:spacing w:before="0" w:line="240" w:lineRule="auto"/>
              <w:ind w:right="20"/>
            </w:pPr>
            <w:r>
              <w:rPr>
                <w:rStyle w:val="1"/>
              </w:rPr>
              <w:lastRenderedPageBreak/>
              <w:t>8.К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 в сфере предпринимательской и иной экономической деятельности? Приведите конкретные примеры.</w:t>
            </w:r>
          </w:p>
          <w:p w:rsidR="003C5A02" w:rsidRDefault="003C5A02" w:rsidP="006C7403">
            <w:pPr>
              <w:pStyle w:val="a5"/>
              <w:jc w:val="center"/>
              <w:rPr>
                <w:rStyle w:val="1"/>
                <w:rFonts w:eastAsia="Courier New"/>
                <w:color w:val="FF0000"/>
              </w:rPr>
            </w:pPr>
          </w:p>
        </w:tc>
      </w:tr>
      <w:tr w:rsidR="003C5A02" w:rsidTr="00D14DF2">
        <w:tc>
          <w:tcPr>
            <w:tcW w:w="9571" w:type="dxa"/>
          </w:tcPr>
          <w:p w:rsidR="003C5A02" w:rsidRDefault="003C5A02" w:rsidP="006C7403">
            <w:pPr>
              <w:pStyle w:val="6"/>
              <w:shd w:val="clear" w:color="auto" w:fill="auto"/>
              <w:tabs>
                <w:tab w:val="left" w:pos="1533"/>
              </w:tabs>
              <w:spacing w:before="0" w:line="240" w:lineRule="auto"/>
              <w:ind w:right="40"/>
            </w:pPr>
            <w:r>
              <w:rPr>
                <w:rStyle w:val="1"/>
                <w:rFonts w:eastAsia="Courier New"/>
                <w:color w:val="FF0000"/>
              </w:rPr>
              <w:t>9.</w:t>
            </w:r>
            <w:r>
              <w:rPr>
                <w:rStyle w:val="1"/>
                <w:rFonts w:eastAsia="Courier New"/>
              </w:rPr>
              <w:t xml:space="preserve"> </w:t>
            </w:r>
            <w:r>
              <w:rPr>
                <w:rStyle w:val="1"/>
              </w:rPr>
              <w:t>Оцените издержки (упущенную выгоду) субъектов предпринимательской и иной экономической деятельности, возникающие при введении предлагаемого правового регулирования.</w:t>
            </w:r>
          </w:p>
          <w:p w:rsidR="003C5A02" w:rsidRDefault="003C5A02" w:rsidP="006C7403">
            <w:pPr>
              <w:pStyle w:val="6"/>
              <w:shd w:val="clear" w:color="auto" w:fill="auto"/>
              <w:spacing w:before="0" w:line="240" w:lineRule="auto"/>
              <w:ind w:left="40" w:right="40" w:firstLine="720"/>
            </w:pPr>
            <w:r>
              <w:rPr>
                <w:rStyle w:val="1"/>
              </w:rPr>
              <w:t xml:space="preserve">Отдельно укажите временные издержки, которые понесут субъекты предпринимательской и иной экономической деятельности вследствие необходимости соблюдения административных процедур, предусмотренных </w:t>
            </w:r>
            <w:r>
              <w:rPr>
                <w:rStyle w:val="23"/>
              </w:rPr>
              <w:t xml:space="preserve">проектом предлагаемого правового регулирования. Какие из указанных </w:t>
            </w:r>
            <w:r>
              <w:rPr>
                <w:rStyle w:val="1"/>
              </w:rPr>
              <w:t>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p w:rsidR="003C5A02" w:rsidRDefault="003C5A02" w:rsidP="006C7403">
            <w:pPr>
              <w:pStyle w:val="a5"/>
              <w:jc w:val="both"/>
              <w:rPr>
                <w:rStyle w:val="1"/>
                <w:rFonts w:eastAsia="Courier New"/>
                <w:color w:val="FF0000"/>
              </w:rPr>
            </w:pPr>
          </w:p>
        </w:tc>
      </w:tr>
      <w:tr w:rsidR="003C5A02" w:rsidTr="00D14DF2">
        <w:tc>
          <w:tcPr>
            <w:tcW w:w="9571" w:type="dxa"/>
          </w:tcPr>
          <w:p w:rsidR="003C5A02" w:rsidRDefault="003C5A02" w:rsidP="006C7403">
            <w:pPr>
              <w:pStyle w:val="6"/>
              <w:shd w:val="clear" w:color="auto" w:fill="auto"/>
              <w:tabs>
                <w:tab w:val="left" w:pos="1247"/>
              </w:tabs>
              <w:spacing w:before="0" w:line="240" w:lineRule="auto"/>
              <w:ind w:right="40"/>
            </w:pPr>
            <w:r>
              <w:rPr>
                <w:rStyle w:val="1"/>
                <w:rFonts w:eastAsia="Courier New"/>
                <w:color w:val="FF0000"/>
              </w:rPr>
              <w:t>10.</w:t>
            </w:r>
            <w:r>
              <w:rPr>
                <w:rStyle w:val="1"/>
                <w:rFonts w:eastAsia="Courier New"/>
              </w:rPr>
              <w:t xml:space="preserve"> </w:t>
            </w:r>
            <w:r>
              <w:rPr>
                <w:rStyle w:val="1"/>
              </w:rPr>
              <w:t xml:space="preserve">Какие, на Ваш взгляд, могут возникнуть проблемы и трудности в осуществлении контроля за соблюдением требований и норм, вводимых данным муниципальным нормативным правовым актом? Является ли предлагаемое </w:t>
            </w:r>
            <w:r>
              <w:rPr>
                <w:rStyle w:val="1"/>
              </w:rPr>
              <w:lastRenderedPageBreak/>
              <w:t>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rsidR="003C5A02" w:rsidRDefault="006C7403" w:rsidP="006C7403">
            <w:pPr>
              <w:pStyle w:val="6"/>
              <w:shd w:val="clear" w:color="auto" w:fill="auto"/>
              <w:spacing w:before="0" w:line="240" w:lineRule="auto"/>
              <w:ind w:left="40" w:right="40" w:hanging="40"/>
            </w:pPr>
            <w:r>
              <w:rPr>
                <w:rStyle w:val="1"/>
              </w:rPr>
              <w:t xml:space="preserve">         </w:t>
            </w:r>
            <w:r w:rsidR="003C5A02">
              <w:rPr>
                <w:rStyle w:val="1"/>
              </w:rPr>
              <w:t>Предусмотрен ли в нем механизм защиты прав хозяйствующих субъектов?</w:t>
            </w:r>
          </w:p>
          <w:p w:rsidR="003C5A02" w:rsidRDefault="003C5A02" w:rsidP="006C7403">
            <w:pPr>
              <w:pStyle w:val="6"/>
              <w:shd w:val="clear" w:color="auto" w:fill="auto"/>
              <w:spacing w:before="0" w:line="240" w:lineRule="auto"/>
              <w:ind w:left="40" w:right="40" w:hanging="40"/>
              <w:rPr>
                <w:rStyle w:val="1"/>
                <w:rFonts w:eastAsia="Courier New"/>
                <w:color w:val="FF0000"/>
              </w:rPr>
            </w:pPr>
            <w:r>
              <w:rPr>
                <w:rStyle w:val="1"/>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3C5A02" w:rsidTr="00D14DF2">
        <w:tc>
          <w:tcPr>
            <w:tcW w:w="9571" w:type="dxa"/>
          </w:tcPr>
          <w:p w:rsidR="003C5A02" w:rsidRDefault="003C5A02" w:rsidP="006C7403">
            <w:pPr>
              <w:pStyle w:val="6"/>
              <w:shd w:val="clear" w:color="auto" w:fill="auto"/>
              <w:tabs>
                <w:tab w:val="left" w:pos="1379"/>
              </w:tabs>
              <w:spacing w:before="0" w:line="240" w:lineRule="auto"/>
              <w:ind w:right="40"/>
              <w:rPr>
                <w:rStyle w:val="1"/>
                <w:rFonts w:eastAsia="Courier New"/>
                <w:color w:val="FF0000"/>
              </w:rPr>
            </w:pPr>
            <w:r>
              <w:rPr>
                <w:rStyle w:val="1"/>
                <w:rFonts w:eastAsia="Courier New"/>
                <w:color w:val="FF0000"/>
              </w:rPr>
              <w:lastRenderedPageBreak/>
              <w:t>11.</w:t>
            </w:r>
            <w:r>
              <w:rPr>
                <w:rStyle w:val="1"/>
                <w:rFonts w:eastAsia="Courier New"/>
              </w:rPr>
              <w:t xml:space="preserve"> </w:t>
            </w:r>
            <w:r>
              <w:rPr>
                <w:rStyle w:val="1"/>
              </w:rPr>
              <w:t>Требуется ли переходный период для вступления в силу предлагаемого проекта муниципального нормативного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tc>
      </w:tr>
      <w:tr w:rsidR="003C5A02" w:rsidTr="00D14DF2">
        <w:tc>
          <w:tcPr>
            <w:tcW w:w="9571" w:type="dxa"/>
          </w:tcPr>
          <w:p w:rsidR="003C5A02" w:rsidRDefault="003C5A02" w:rsidP="006C7403">
            <w:pPr>
              <w:pStyle w:val="6"/>
              <w:shd w:val="clear" w:color="auto" w:fill="auto"/>
              <w:tabs>
                <w:tab w:val="left" w:pos="1247"/>
              </w:tabs>
              <w:spacing w:before="0" w:line="240" w:lineRule="auto"/>
              <w:ind w:right="40"/>
              <w:rPr>
                <w:rStyle w:val="1"/>
                <w:rFonts w:eastAsia="Courier New"/>
                <w:color w:val="FF0000"/>
              </w:rPr>
            </w:pPr>
            <w:r>
              <w:rPr>
                <w:rStyle w:val="1"/>
                <w:rFonts w:eastAsia="Courier New"/>
                <w:color w:val="FF0000"/>
              </w:rPr>
              <w:t>12.</w:t>
            </w:r>
            <w:r>
              <w:rPr>
                <w:rStyle w:val="1"/>
                <w:rFonts w:eastAsia="Courier New"/>
              </w:rPr>
              <w:t xml:space="preserve"> </w:t>
            </w:r>
            <w:r>
              <w:rPr>
                <w:rStyle w:val="1"/>
              </w:rPr>
              <w:t>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tc>
      </w:tr>
      <w:tr w:rsidR="003C5A02" w:rsidTr="00D14DF2">
        <w:tc>
          <w:tcPr>
            <w:tcW w:w="9571" w:type="dxa"/>
          </w:tcPr>
          <w:p w:rsidR="003C5A02" w:rsidRDefault="003C5A02" w:rsidP="006C7403">
            <w:pPr>
              <w:pStyle w:val="6"/>
              <w:shd w:val="clear" w:color="auto" w:fill="auto"/>
              <w:tabs>
                <w:tab w:val="left" w:pos="1247"/>
              </w:tabs>
              <w:spacing w:before="0" w:line="240" w:lineRule="auto"/>
              <w:ind w:right="260"/>
              <w:rPr>
                <w:rStyle w:val="1"/>
                <w:rFonts w:eastAsia="Courier New"/>
                <w:color w:val="FF0000"/>
              </w:rPr>
            </w:pPr>
            <w:r>
              <w:rPr>
                <w:rStyle w:val="1"/>
                <w:rFonts w:eastAsia="Courier New"/>
                <w:color w:val="FF0000"/>
              </w:rPr>
              <w:t>13.</w:t>
            </w:r>
            <w:r>
              <w:rPr>
                <w:rStyle w:val="1"/>
                <w:rFonts w:eastAsia="Courier New"/>
              </w:rPr>
              <w:t xml:space="preserve"> </w:t>
            </w:r>
            <w:r>
              <w:rPr>
                <w:rStyle w:val="1"/>
              </w:rPr>
              <w:t xml:space="preserve">Специальные вопросы, касающиеся конкретных положений и </w:t>
            </w:r>
            <w:r>
              <w:rPr>
                <w:rStyle w:val="23"/>
              </w:rPr>
              <w:t xml:space="preserve">норм рассматриваемого проекта муниципального нормативного правового акта, </w:t>
            </w:r>
            <w:r>
              <w:rPr>
                <w:rStyle w:val="1"/>
              </w:rPr>
              <w:t>которые разработчику необходимо прояснить.</w:t>
            </w:r>
          </w:p>
        </w:tc>
      </w:tr>
    </w:tbl>
    <w:p w:rsidR="003C5A02" w:rsidRDefault="003C5A02" w:rsidP="006C7403">
      <w:pPr>
        <w:pStyle w:val="a5"/>
        <w:jc w:val="center"/>
        <w:rPr>
          <w:rStyle w:val="1"/>
          <w:rFonts w:eastAsia="Courier New"/>
          <w:color w:val="FF0000"/>
        </w:rPr>
      </w:pPr>
    </w:p>
    <w:p w:rsidR="003C5A02" w:rsidRDefault="003C5A02" w:rsidP="003C5A02">
      <w:pPr>
        <w:spacing w:line="346" w:lineRule="exact"/>
        <w:ind w:left="20" w:right="260" w:firstLine="720"/>
        <w:jc w:val="both"/>
      </w:pPr>
      <w:bookmarkStart w:id="3" w:name="bookmark7"/>
      <w:r>
        <w:rPr>
          <w:rStyle w:val="20"/>
          <w:rFonts w:eastAsia="Courier New"/>
        </w:rPr>
        <w:t>Иные предложения и замечания, которые, по Вашему мнению, целесообразно учесть в рамках оценки регулирующего воздействия.</w:t>
      </w:r>
      <w:bookmarkEnd w:id="3"/>
    </w:p>
    <w:p w:rsidR="003C5A02" w:rsidRDefault="003C5A02" w:rsidP="003C5A02">
      <w:pPr>
        <w:pStyle w:val="a5"/>
        <w:jc w:val="both"/>
        <w:rPr>
          <w:rStyle w:val="1"/>
          <w:rFonts w:eastAsia="Courier New"/>
          <w:color w:val="FF0000"/>
        </w:rPr>
      </w:pPr>
    </w:p>
    <w:p w:rsidR="003C5A02" w:rsidRDefault="003C5A02" w:rsidP="003C5A02">
      <w:pPr>
        <w:pStyle w:val="6"/>
        <w:shd w:val="clear" w:color="auto" w:fill="auto"/>
        <w:spacing w:before="0" w:line="317" w:lineRule="exact"/>
        <w:ind w:right="1380"/>
        <w:jc w:val="left"/>
      </w:pPr>
      <w:r>
        <w:rPr>
          <w:rStyle w:val="1"/>
        </w:rPr>
        <w:t>Наименование должности руководителя</w:t>
      </w:r>
    </w:p>
    <w:p w:rsidR="003C5A02" w:rsidRDefault="003C5A02" w:rsidP="003C5A02">
      <w:pPr>
        <w:pStyle w:val="6"/>
        <w:shd w:val="clear" w:color="auto" w:fill="auto"/>
        <w:spacing w:before="0" w:after="366" w:line="317" w:lineRule="exact"/>
        <w:ind w:right="1380"/>
        <w:jc w:val="left"/>
      </w:pPr>
      <w:r>
        <w:rPr>
          <w:rStyle w:val="1"/>
        </w:rPr>
        <w:t>органа- разработчика</w:t>
      </w:r>
    </w:p>
    <w:p w:rsidR="003C5A02" w:rsidRDefault="003C5A02" w:rsidP="003C5A02">
      <w:pPr>
        <w:spacing w:after="263" w:line="160" w:lineRule="exact"/>
      </w:pPr>
      <w:r>
        <w:rPr>
          <w:rStyle w:val="50"/>
          <w:rFonts w:eastAsia="Courier New"/>
        </w:rPr>
        <w:t>(инициалы, фамилия)                                                             (дата)                                         (подпись)</w:t>
      </w:r>
    </w:p>
    <w:p w:rsidR="00BF1F5F" w:rsidRDefault="00BF1F5F" w:rsidP="00BF1F5F">
      <w:pPr>
        <w:pStyle w:val="6"/>
        <w:shd w:val="clear" w:color="auto" w:fill="auto"/>
        <w:spacing w:before="0"/>
        <w:ind w:right="40" w:firstLine="740"/>
        <w:jc w:val="right"/>
        <w:rPr>
          <w:rStyle w:val="1"/>
        </w:rPr>
      </w:pPr>
    </w:p>
    <w:p w:rsidR="00BF1F5F" w:rsidRDefault="00BF1F5F" w:rsidP="001738AF">
      <w:pPr>
        <w:pStyle w:val="6"/>
        <w:shd w:val="clear" w:color="auto" w:fill="auto"/>
        <w:spacing w:before="0"/>
        <w:ind w:right="40"/>
        <w:rPr>
          <w:rStyle w:val="1"/>
          <w:color w:val="FF0000"/>
        </w:rPr>
      </w:pPr>
    </w:p>
    <w:p w:rsidR="001738AF" w:rsidRDefault="001738AF"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6C7403" w:rsidRDefault="006C7403" w:rsidP="001738AF">
      <w:pPr>
        <w:pStyle w:val="6"/>
        <w:shd w:val="clear" w:color="auto" w:fill="auto"/>
        <w:spacing w:before="0"/>
        <w:ind w:right="40"/>
        <w:rPr>
          <w:rStyle w:val="1"/>
          <w:color w:val="FF0000"/>
        </w:rPr>
      </w:pPr>
    </w:p>
    <w:p w:rsidR="0028329C" w:rsidRPr="00BE3DA9" w:rsidRDefault="0028329C" w:rsidP="00BE3DA9">
      <w:pPr>
        <w:pStyle w:val="ConsPlusNormal"/>
        <w:jc w:val="both"/>
        <w:rPr>
          <w:rFonts w:ascii="Times New Roman" w:hAnsi="Times New Roman" w:cs="Times New Roman"/>
          <w:sz w:val="20"/>
          <w:szCs w:val="20"/>
        </w:rPr>
      </w:pPr>
    </w:p>
    <w:p w:rsidR="0028329C" w:rsidRPr="00BE3DA9" w:rsidRDefault="0028329C" w:rsidP="00BE3DA9">
      <w:pPr>
        <w:pStyle w:val="ConsPlusNormal"/>
        <w:jc w:val="both"/>
        <w:rPr>
          <w:rFonts w:ascii="Times New Roman" w:hAnsi="Times New Roman" w:cs="Times New Roman"/>
          <w:sz w:val="20"/>
          <w:szCs w:val="20"/>
        </w:rPr>
      </w:pPr>
    </w:p>
    <w:p w:rsidR="0028329C" w:rsidRPr="00BE3DA9" w:rsidRDefault="0028329C" w:rsidP="006C7403">
      <w:pPr>
        <w:pStyle w:val="ConsPlusNormal"/>
        <w:ind w:left="3828"/>
        <w:jc w:val="center"/>
        <w:outlineLvl w:val="1"/>
        <w:rPr>
          <w:rFonts w:ascii="Times New Roman" w:hAnsi="Times New Roman" w:cs="Times New Roman"/>
          <w:sz w:val="20"/>
          <w:szCs w:val="20"/>
        </w:rPr>
      </w:pPr>
      <w:r w:rsidRPr="00BE3DA9">
        <w:rPr>
          <w:rFonts w:ascii="Times New Roman" w:hAnsi="Times New Roman" w:cs="Times New Roman"/>
          <w:sz w:val="20"/>
          <w:szCs w:val="20"/>
        </w:rPr>
        <w:t xml:space="preserve">Приложение N </w:t>
      </w:r>
      <w:r w:rsidR="00BF1F5F">
        <w:rPr>
          <w:rFonts w:ascii="Times New Roman" w:hAnsi="Times New Roman" w:cs="Times New Roman"/>
          <w:sz w:val="20"/>
          <w:szCs w:val="20"/>
        </w:rPr>
        <w:t>5</w:t>
      </w:r>
    </w:p>
    <w:p w:rsidR="004123DA" w:rsidRPr="00BE3DA9" w:rsidRDefault="004123DA" w:rsidP="006C7403">
      <w:pPr>
        <w:pStyle w:val="ConsPlusNormal"/>
        <w:ind w:left="3828"/>
        <w:jc w:val="center"/>
        <w:rPr>
          <w:rFonts w:ascii="Times New Roman" w:hAnsi="Times New Roman" w:cs="Times New Roman"/>
          <w:sz w:val="20"/>
          <w:szCs w:val="20"/>
        </w:rPr>
      </w:pPr>
      <w:r>
        <w:rPr>
          <w:rFonts w:ascii="Times New Roman" w:hAnsi="Times New Roman" w:cs="Times New Roman"/>
          <w:sz w:val="20"/>
          <w:szCs w:val="20"/>
        </w:rPr>
        <w:t>к порядку</w:t>
      </w:r>
      <w:r w:rsidRPr="00BE3DA9">
        <w:rPr>
          <w:rFonts w:ascii="Times New Roman" w:hAnsi="Times New Roman" w:cs="Times New Roman"/>
          <w:sz w:val="20"/>
          <w:szCs w:val="20"/>
        </w:rPr>
        <w:t xml:space="preserve"> </w:t>
      </w:r>
      <w:r w:rsidRPr="001412D4">
        <w:rPr>
          <w:rFonts w:ascii="Times New Roman" w:hAnsi="Times New Roman" w:cs="Times New Roman"/>
        </w:rPr>
        <w:t>проведения оценки регулирующего воздействия проектов муниципальных нормативных правовых актов муниципального образования Черемисиновский район,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w:t>
      </w:r>
    </w:p>
    <w:p w:rsidR="00A24EA5" w:rsidRPr="00BE3DA9" w:rsidRDefault="00A24EA5" w:rsidP="00BE3DA9">
      <w:pPr>
        <w:pStyle w:val="ConsPlusNormal"/>
        <w:jc w:val="both"/>
        <w:outlineLvl w:val="1"/>
        <w:rPr>
          <w:rFonts w:ascii="Times New Roman" w:hAnsi="Times New Roman" w:cs="Times New Roman"/>
          <w:sz w:val="20"/>
          <w:szCs w:val="20"/>
        </w:rPr>
      </w:pPr>
    </w:p>
    <w:p w:rsidR="00A24EA5" w:rsidRPr="00BE3DA9" w:rsidRDefault="00A24EA5" w:rsidP="00BE3DA9">
      <w:pPr>
        <w:pStyle w:val="ConsPlusNormal"/>
        <w:jc w:val="both"/>
        <w:outlineLvl w:val="1"/>
        <w:rPr>
          <w:rFonts w:ascii="Times New Roman" w:hAnsi="Times New Roman" w:cs="Times New Roman"/>
          <w:sz w:val="20"/>
          <w:szCs w:val="20"/>
        </w:rPr>
      </w:pPr>
    </w:p>
    <w:p w:rsidR="0028329C" w:rsidRPr="00BE3DA9" w:rsidRDefault="0028329C" w:rsidP="00BE3DA9">
      <w:pPr>
        <w:pStyle w:val="ConsPlusNormal"/>
        <w:jc w:val="both"/>
        <w:rPr>
          <w:rFonts w:ascii="Times New Roman" w:hAnsi="Times New Roman" w:cs="Times New Roman"/>
          <w:sz w:val="20"/>
          <w:szCs w:val="20"/>
        </w:rPr>
      </w:pPr>
    </w:p>
    <w:p w:rsidR="0028329C" w:rsidRPr="00BE3DA9" w:rsidRDefault="0028329C" w:rsidP="0079703E">
      <w:pPr>
        <w:pStyle w:val="ConsPlusNonformat"/>
        <w:jc w:val="center"/>
        <w:rPr>
          <w:rFonts w:ascii="Times New Roman" w:hAnsi="Times New Roman" w:cs="Times New Roman"/>
        </w:rPr>
      </w:pPr>
      <w:bookmarkStart w:id="4" w:name="Par497"/>
      <w:bookmarkEnd w:id="4"/>
      <w:r w:rsidRPr="00BE3DA9">
        <w:rPr>
          <w:rFonts w:ascii="Times New Roman" w:hAnsi="Times New Roman" w:cs="Times New Roman"/>
        </w:rPr>
        <w:t>ЗАКЛЮЧЕНИЕ</w:t>
      </w:r>
    </w:p>
    <w:p w:rsidR="0028329C" w:rsidRPr="00BE3DA9" w:rsidRDefault="0028329C" w:rsidP="0079703E">
      <w:pPr>
        <w:pStyle w:val="ConsPlusNonformat"/>
        <w:jc w:val="center"/>
        <w:rPr>
          <w:rFonts w:ascii="Times New Roman" w:hAnsi="Times New Roman" w:cs="Times New Roman"/>
        </w:rPr>
      </w:pPr>
      <w:r w:rsidRPr="00BE3DA9">
        <w:rPr>
          <w:rFonts w:ascii="Times New Roman" w:hAnsi="Times New Roman" w:cs="Times New Roman"/>
        </w:rPr>
        <w:t>об оценке регулирующего воздействия</w:t>
      </w:r>
    </w:p>
    <w:p w:rsidR="0028329C" w:rsidRPr="00BE3DA9" w:rsidRDefault="0028329C" w:rsidP="0079703E">
      <w:pPr>
        <w:pStyle w:val="ConsPlusNonformat"/>
        <w:jc w:val="center"/>
        <w:rPr>
          <w:rFonts w:ascii="Times New Roman" w:hAnsi="Times New Roman" w:cs="Times New Roman"/>
        </w:rPr>
      </w:pP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 в соответствии с ____________________________</w:t>
      </w:r>
    </w:p>
    <w:p w:rsidR="0028329C" w:rsidRPr="00BE3DA9" w:rsidRDefault="0028329C" w:rsidP="00BE3DA9">
      <w:pPr>
        <w:pStyle w:val="ConsPlusNonformat"/>
        <w:jc w:val="both"/>
        <w:rPr>
          <w:rFonts w:ascii="Times New Roman" w:hAnsi="Times New Roman" w:cs="Times New Roman"/>
        </w:rPr>
      </w:pPr>
      <w:proofErr w:type="gramStart"/>
      <w:r w:rsidRPr="00BE3DA9">
        <w:rPr>
          <w:rFonts w:ascii="Times New Roman" w:hAnsi="Times New Roman" w:cs="Times New Roman"/>
        </w:rPr>
        <w:t xml:space="preserve">(наименование уполномоченного                   </w:t>
      </w:r>
      <w:r w:rsidR="006C7403">
        <w:rPr>
          <w:rFonts w:ascii="Times New Roman" w:hAnsi="Times New Roman" w:cs="Times New Roman"/>
        </w:rPr>
        <w:t xml:space="preserve">          </w:t>
      </w:r>
      <w:r w:rsidRPr="00BE3DA9">
        <w:rPr>
          <w:rFonts w:ascii="Times New Roman" w:hAnsi="Times New Roman" w:cs="Times New Roman"/>
        </w:rPr>
        <w:t>(нормативный правовой акт,</w:t>
      </w:r>
      <w:proofErr w:type="gramEnd"/>
    </w:p>
    <w:p w:rsidR="0028329C" w:rsidRPr="00BE3DA9" w:rsidRDefault="0028329C" w:rsidP="00BE3DA9">
      <w:pPr>
        <w:pStyle w:val="ConsPlusNonformat"/>
        <w:jc w:val="both"/>
        <w:rPr>
          <w:rFonts w:ascii="Times New Roman" w:hAnsi="Times New Roman" w:cs="Times New Roman"/>
        </w:rPr>
      </w:pPr>
      <w:proofErr w:type="gramStart"/>
      <w:r w:rsidRPr="00BE3DA9">
        <w:rPr>
          <w:rFonts w:ascii="Times New Roman" w:hAnsi="Times New Roman" w:cs="Times New Roman"/>
        </w:rPr>
        <w:t>органа)  устанавливающий порядок</w:t>
      </w:r>
      <w:r w:rsidR="006C7403">
        <w:rPr>
          <w:rFonts w:ascii="Times New Roman" w:hAnsi="Times New Roman" w:cs="Times New Roman"/>
        </w:rPr>
        <w:t xml:space="preserve"> </w:t>
      </w:r>
      <w:r w:rsidRPr="00BE3DA9">
        <w:rPr>
          <w:rFonts w:ascii="Times New Roman" w:hAnsi="Times New Roman" w:cs="Times New Roman"/>
        </w:rPr>
        <w:t>проведения оценки</w:t>
      </w:r>
      <w:r w:rsidR="006C7403">
        <w:rPr>
          <w:rFonts w:ascii="Times New Roman" w:hAnsi="Times New Roman" w:cs="Times New Roman"/>
        </w:rPr>
        <w:t xml:space="preserve"> </w:t>
      </w:r>
      <w:r w:rsidRPr="00BE3DA9">
        <w:rPr>
          <w:rFonts w:ascii="Times New Roman" w:hAnsi="Times New Roman" w:cs="Times New Roman"/>
        </w:rPr>
        <w:t>регулирующего воздействия)</w:t>
      </w:r>
      <w:proofErr w:type="gramEnd"/>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(далее  -  Правила проведения оценки регулирующего воздействия) рассмотрело</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проект 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(наименование проекта нормативного правового акта)</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(далее  -  проект  акта),  подготовленный  и  направленный  для  подготовки</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настоящего заключения 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(наименование органа исполнительной власти, направившего проект акта)</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(далее - разработчик), и сообщает следующее.</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Проект   акта   направлен   разработчиком   для  подготовки  настоящего</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заключения 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(впервые/повторно)</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 xml:space="preserve">______________________________________________________________________ </w:t>
      </w:r>
      <w:hyperlink w:anchor="Par575" w:history="1">
        <w:r w:rsidRPr="00BE3DA9">
          <w:rPr>
            <w:rFonts w:ascii="Times New Roman" w:hAnsi="Times New Roman" w:cs="Times New Roman"/>
            <w:color w:val="0000FF"/>
          </w:rPr>
          <w:t>&lt;1&gt;</w:t>
        </w:r>
      </w:hyperlink>
      <w:r w:rsidRPr="00BE3DA9">
        <w:rPr>
          <w:rFonts w:ascii="Times New Roman" w:hAnsi="Times New Roman" w:cs="Times New Roman"/>
        </w:rPr>
        <w:t>.</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(информация о предшествующей подготовке заключения об оценке</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регулирующего воздействия проекта акта)</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Органом-разработчиком проведены публичные консультации по уведомлению в</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сроки _______________________ о _______________________, а также по проекту</w:t>
      </w:r>
    </w:p>
    <w:p w:rsidR="0028329C" w:rsidRPr="00BE3DA9" w:rsidRDefault="0028329C" w:rsidP="00BE3DA9">
      <w:pPr>
        <w:pStyle w:val="ConsPlusNonformat"/>
        <w:jc w:val="both"/>
        <w:rPr>
          <w:rFonts w:ascii="Times New Roman" w:hAnsi="Times New Roman" w:cs="Times New Roman"/>
        </w:rPr>
      </w:pPr>
      <w:proofErr w:type="gramStart"/>
      <w:r w:rsidRPr="00BE3DA9">
        <w:rPr>
          <w:rFonts w:ascii="Times New Roman" w:hAnsi="Times New Roman" w:cs="Times New Roman"/>
        </w:rPr>
        <w:t>(срок начала             (срок окончания</w:t>
      </w:r>
      <w:proofErr w:type="gramEnd"/>
    </w:p>
    <w:p w:rsidR="0028329C" w:rsidRPr="00BE3DA9" w:rsidRDefault="0028329C" w:rsidP="00BE3DA9">
      <w:pPr>
        <w:pStyle w:val="ConsPlusNonformat"/>
        <w:jc w:val="both"/>
        <w:rPr>
          <w:rFonts w:ascii="Times New Roman" w:hAnsi="Times New Roman" w:cs="Times New Roman"/>
        </w:rPr>
      </w:pPr>
      <w:proofErr w:type="gramStart"/>
      <w:r w:rsidRPr="00BE3DA9">
        <w:rPr>
          <w:rFonts w:ascii="Times New Roman" w:hAnsi="Times New Roman" w:cs="Times New Roman"/>
        </w:rPr>
        <w:t>публичного обсуждения)    публичного обсуждения)</w:t>
      </w:r>
      <w:proofErr w:type="gramEnd"/>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акта и сводному отчету в сроки с ___________________ о ____________________</w:t>
      </w:r>
    </w:p>
    <w:p w:rsidR="0028329C" w:rsidRPr="00BE3DA9" w:rsidRDefault="0028329C" w:rsidP="00BE3DA9">
      <w:pPr>
        <w:pStyle w:val="ConsPlusNonformat"/>
        <w:jc w:val="both"/>
        <w:rPr>
          <w:rFonts w:ascii="Times New Roman" w:hAnsi="Times New Roman" w:cs="Times New Roman"/>
        </w:rPr>
      </w:pPr>
      <w:proofErr w:type="gramStart"/>
      <w:r w:rsidRPr="00BE3DA9">
        <w:rPr>
          <w:rFonts w:ascii="Times New Roman" w:hAnsi="Times New Roman" w:cs="Times New Roman"/>
        </w:rPr>
        <w:t>(срок начала         (срок окончания</w:t>
      </w:r>
      <w:proofErr w:type="gramEnd"/>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 xml:space="preserve">публичного             </w:t>
      </w:r>
      <w:proofErr w:type="spellStart"/>
      <w:r w:rsidRPr="00BE3DA9">
        <w:rPr>
          <w:rFonts w:ascii="Times New Roman" w:hAnsi="Times New Roman" w:cs="Times New Roman"/>
        </w:rPr>
        <w:t>публичного</w:t>
      </w:r>
      <w:proofErr w:type="spellEnd"/>
    </w:p>
    <w:p w:rsidR="0028329C" w:rsidRPr="00BE3DA9" w:rsidRDefault="0028329C" w:rsidP="00BE3DA9">
      <w:pPr>
        <w:pStyle w:val="ConsPlusNonformat"/>
        <w:jc w:val="both"/>
        <w:rPr>
          <w:rFonts w:ascii="Times New Roman" w:hAnsi="Times New Roman" w:cs="Times New Roman"/>
        </w:rPr>
      </w:pPr>
      <w:proofErr w:type="gramStart"/>
      <w:r w:rsidRPr="00BE3DA9">
        <w:rPr>
          <w:rFonts w:ascii="Times New Roman" w:hAnsi="Times New Roman" w:cs="Times New Roman"/>
        </w:rPr>
        <w:t>обсуждения)            обсуждения)</w:t>
      </w:r>
      <w:proofErr w:type="gramEnd"/>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Информация  об  оценке регулирующего воздействия проекта акта размещена</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разработчиком  на  официальном  сайте  в информационно-телекоммуникационной</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сети "Интернет" по адресу: 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(полный электронный адрес размещения проекта акта</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в информационно-телекоммуникационной сети "Интернет")</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В  ходе  подготовки  настоящего  заключения  были  проведены  публичные</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консультации в сроки с ________________________ о _________________________</w:t>
      </w:r>
    </w:p>
    <w:p w:rsidR="0028329C" w:rsidRPr="00BE3DA9" w:rsidRDefault="0028329C" w:rsidP="00BE3DA9">
      <w:pPr>
        <w:pStyle w:val="ConsPlusNonformat"/>
        <w:jc w:val="both"/>
        <w:rPr>
          <w:rFonts w:ascii="Times New Roman" w:hAnsi="Times New Roman" w:cs="Times New Roman"/>
        </w:rPr>
      </w:pPr>
      <w:proofErr w:type="gramStart"/>
      <w:r w:rsidRPr="00BE3DA9">
        <w:rPr>
          <w:rFonts w:ascii="Times New Roman" w:hAnsi="Times New Roman" w:cs="Times New Roman"/>
        </w:rPr>
        <w:t>(срок начала              (срок окончания</w:t>
      </w:r>
      <w:proofErr w:type="gramEnd"/>
    </w:p>
    <w:p w:rsidR="0028329C" w:rsidRPr="00BE3DA9" w:rsidRDefault="0028329C" w:rsidP="00BE3DA9">
      <w:pPr>
        <w:pStyle w:val="ConsPlusNonformat"/>
        <w:jc w:val="both"/>
        <w:rPr>
          <w:rFonts w:ascii="Times New Roman" w:hAnsi="Times New Roman" w:cs="Times New Roman"/>
        </w:rPr>
      </w:pPr>
      <w:proofErr w:type="gramStart"/>
      <w:r w:rsidRPr="00BE3DA9">
        <w:rPr>
          <w:rFonts w:ascii="Times New Roman" w:hAnsi="Times New Roman" w:cs="Times New Roman"/>
        </w:rPr>
        <w:t>публичных консультаций)    публичных консультаций)</w:t>
      </w:r>
      <w:proofErr w:type="gramEnd"/>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lastRenderedPageBreak/>
        <w:t>(краткие комментарии о проведенных публичных консультациях, включая</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обоснование необходимости их проведения, количества и состава участников,</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основной вывод)</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 xml:space="preserve">На  основе  проведенной оценки регулирующего воздействия проекта акта </w:t>
      </w:r>
      <w:proofErr w:type="gramStart"/>
      <w:r w:rsidRPr="00BE3DA9">
        <w:rPr>
          <w:rFonts w:ascii="Times New Roman" w:hAnsi="Times New Roman" w:cs="Times New Roman"/>
        </w:rPr>
        <w:t>с</w:t>
      </w:r>
      <w:proofErr w:type="gramEnd"/>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учетом   информации,   представленной   разработчиком   в  сводном  отчете,</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 xml:space="preserve">_____________________________________________ сделаны следующие выводы </w:t>
      </w:r>
      <w:hyperlink w:anchor="Par576" w:history="1">
        <w:r w:rsidRPr="00BE3DA9">
          <w:rPr>
            <w:rFonts w:ascii="Times New Roman" w:hAnsi="Times New Roman" w:cs="Times New Roman"/>
            <w:color w:val="0000FF"/>
          </w:rPr>
          <w:t>&lt;2&gt;</w:t>
        </w:r>
      </w:hyperlink>
      <w:r w:rsidRPr="00BE3DA9">
        <w:rPr>
          <w:rFonts w:ascii="Times New Roman" w:hAnsi="Times New Roman" w:cs="Times New Roman"/>
        </w:rPr>
        <w:t>:</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(наименование уполномоченного органа)</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(вывод о наличии либо отсутствии достаточного обоснования решения</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проблемы предложенным способом регулирования)</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(вывод о соблюдении или несоблюдении принципов</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установления и оценки применения обязательных требований)</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(вывод о наличии либо отсутствии положений, вводящих избыточные</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обязанности, запреты и ограничения для субъектов предпринимательской</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и иной экономической деятельности или способствующих их введению,</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а также положений, приводящих к возникновению необоснованных расходов</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субъектов предпринимательской и инвестиционной деятельности,</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а также бюджета субъекта Российской Федерации)</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__________________________________________________________________________.</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(обоснование выводов, а также иные замечания и предложения)</w:t>
      </w:r>
    </w:p>
    <w:p w:rsidR="0028329C" w:rsidRPr="00BE3DA9" w:rsidRDefault="0028329C" w:rsidP="00BE3DA9">
      <w:pPr>
        <w:pStyle w:val="ConsPlusNonformat"/>
        <w:jc w:val="both"/>
        <w:rPr>
          <w:rFonts w:ascii="Times New Roman" w:hAnsi="Times New Roman" w:cs="Times New Roman"/>
        </w:rPr>
      </w:pP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Указание (при наличии) на приложения.</w:t>
      </w:r>
    </w:p>
    <w:p w:rsidR="0028329C" w:rsidRPr="00BE3DA9" w:rsidRDefault="0028329C" w:rsidP="00BE3DA9">
      <w:pPr>
        <w:pStyle w:val="ConsPlusNonformat"/>
        <w:jc w:val="both"/>
        <w:rPr>
          <w:rFonts w:ascii="Times New Roman" w:hAnsi="Times New Roman" w:cs="Times New Roman"/>
        </w:rPr>
      </w:pP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___________________ И.О. Фамилия</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(подпись</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уполномоченного</w:t>
      </w:r>
    </w:p>
    <w:p w:rsidR="0028329C" w:rsidRPr="00BE3DA9" w:rsidRDefault="0028329C" w:rsidP="00BE3DA9">
      <w:pPr>
        <w:pStyle w:val="ConsPlusNonformat"/>
        <w:jc w:val="both"/>
        <w:rPr>
          <w:rFonts w:ascii="Times New Roman" w:hAnsi="Times New Roman" w:cs="Times New Roman"/>
        </w:rPr>
      </w:pPr>
      <w:r w:rsidRPr="00BE3DA9">
        <w:rPr>
          <w:rFonts w:ascii="Times New Roman" w:hAnsi="Times New Roman" w:cs="Times New Roman"/>
        </w:rPr>
        <w:t>должностного лица)</w:t>
      </w:r>
    </w:p>
    <w:p w:rsidR="0028329C" w:rsidRPr="00BE3DA9" w:rsidRDefault="0028329C" w:rsidP="00BE3DA9">
      <w:pPr>
        <w:pStyle w:val="ConsPlusNormal"/>
        <w:jc w:val="both"/>
        <w:rPr>
          <w:rFonts w:ascii="Times New Roman" w:hAnsi="Times New Roman" w:cs="Times New Roman"/>
          <w:sz w:val="20"/>
          <w:szCs w:val="20"/>
        </w:rPr>
      </w:pPr>
    </w:p>
    <w:p w:rsidR="0028329C" w:rsidRPr="00BE3DA9" w:rsidRDefault="0028329C" w:rsidP="00BE3DA9">
      <w:pPr>
        <w:pStyle w:val="ConsPlusNormal"/>
        <w:ind w:firstLine="540"/>
        <w:jc w:val="both"/>
        <w:rPr>
          <w:rFonts w:ascii="Times New Roman" w:hAnsi="Times New Roman" w:cs="Times New Roman"/>
          <w:sz w:val="20"/>
          <w:szCs w:val="20"/>
        </w:rPr>
      </w:pPr>
      <w:r w:rsidRPr="00BE3DA9">
        <w:rPr>
          <w:rFonts w:ascii="Times New Roman" w:hAnsi="Times New Roman" w:cs="Times New Roman"/>
          <w:sz w:val="20"/>
          <w:szCs w:val="20"/>
        </w:rPr>
        <w:t>--------------------------------</w:t>
      </w:r>
    </w:p>
    <w:p w:rsidR="0028329C" w:rsidRPr="00BE3DA9" w:rsidRDefault="0028329C" w:rsidP="00BE3DA9">
      <w:pPr>
        <w:pStyle w:val="ConsPlusNormal"/>
        <w:spacing w:before="160"/>
        <w:ind w:firstLine="540"/>
        <w:jc w:val="both"/>
        <w:rPr>
          <w:rFonts w:ascii="Times New Roman" w:hAnsi="Times New Roman" w:cs="Times New Roman"/>
          <w:sz w:val="20"/>
          <w:szCs w:val="20"/>
        </w:rPr>
      </w:pPr>
      <w:bookmarkStart w:id="5" w:name="Par575"/>
      <w:bookmarkEnd w:id="5"/>
      <w:r w:rsidRPr="00BE3DA9">
        <w:rPr>
          <w:rFonts w:ascii="Times New Roman" w:hAnsi="Times New Roman" w:cs="Times New Roman"/>
          <w:sz w:val="20"/>
          <w:szCs w:val="20"/>
        </w:rPr>
        <w:t>&lt;1&gt; Указывается в случае направления органом-разработчиком проекта акта повторно.</w:t>
      </w:r>
    </w:p>
    <w:p w:rsidR="0028329C" w:rsidRPr="00BE3DA9" w:rsidRDefault="0028329C" w:rsidP="00BE3DA9">
      <w:pPr>
        <w:pStyle w:val="ConsPlusNormal"/>
        <w:spacing w:before="160"/>
        <w:ind w:firstLine="540"/>
        <w:jc w:val="both"/>
        <w:rPr>
          <w:rFonts w:ascii="Times New Roman" w:hAnsi="Times New Roman" w:cs="Times New Roman"/>
          <w:sz w:val="20"/>
          <w:szCs w:val="20"/>
        </w:rPr>
      </w:pPr>
      <w:bookmarkStart w:id="6" w:name="Par576"/>
      <w:bookmarkEnd w:id="6"/>
      <w:r w:rsidRPr="00BE3DA9">
        <w:rPr>
          <w:rFonts w:ascii="Times New Roman" w:hAnsi="Times New Roman" w:cs="Times New Roman"/>
          <w:sz w:val="20"/>
          <w:szCs w:val="20"/>
        </w:rPr>
        <w:t>&lt;2&gt; В случае если по результатам оценки регулирующего воздействия выявлено отсутствие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приводящих к возникновению необоснованных расходов субъектов предпринимательской и инвестиционной деятельности, а также бюджета субъекта Российской Федерации, и установлено наличие достаточного обоснования решения проблемы предложенным способом регулирования, подготовка заключения об оценке регулирующего воздействия после указания соответствующих выводов считается завершенной и дальнейшего заполнения настоящей формы не требуется.</w:t>
      </w:r>
    </w:p>
    <w:p w:rsidR="0028329C" w:rsidRPr="00BE3DA9" w:rsidRDefault="0028329C" w:rsidP="00BE3DA9">
      <w:pPr>
        <w:pStyle w:val="ConsPlusNormal"/>
        <w:jc w:val="both"/>
        <w:rPr>
          <w:rFonts w:ascii="Times New Roman" w:hAnsi="Times New Roman" w:cs="Times New Roman"/>
          <w:sz w:val="20"/>
          <w:szCs w:val="20"/>
        </w:rPr>
      </w:pPr>
    </w:p>
    <w:p w:rsidR="0028329C" w:rsidRPr="00BE3DA9" w:rsidRDefault="0028329C" w:rsidP="00BE3DA9">
      <w:pPr>
        <w:pStyle w:val="ConsPlusNormal"/>
        <w:jc w:val="both"/>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905EAF">
      <w:pPr>
        <w:pStyle w:val="ConsPlusNormal"/>
        <w:jc w:val="right"/>
        <w:outlineLvl w:val="1"/>
        <w:rPr>
          <w:rFonts w:ascii="Times New Roman" w:hAnsi="Times New Roman" w:cs="Times New Roman"/>
          <w:sz w:val="20"/>
          <w:szCs w:val="20"/>
        </w:rPr>
      </w:pPr>
    </w:p>
    <w:p w:rsidR="006C7403" w:rsidRDefault="006C7403" w:rsidP="006C7403">
      <w:pPr>
        <w:pStyle w:val="ConsPlusNormal"/>
        <w:ind w:left="3686"/>
        <w:jc w:val="center"/>
        <w:outlineLvl w:val="1"/>
        <w:rPr>
          <w:rFonts w:ascii="Times New Roman" w:hAnsi="Times New Roman" w:cs="Times New Roman"/>
          <w:sz w:val="20"/>
          <w:szCs w:val="20"/>
        </w:rPr>
      </w:pPr>
    </w:p>
    <w:p w:rsidR="00905EAF" w:rsidRPr="00BE3DA9" w:rsidRDefault="00905EAF" w:rsidP="006C7403">
      <w:pPr>
        <w:pStyle w:val="ConsPlusNormal"/>
        <w:ind w:left="3686"/>
        <w:jc w:val="center"/>
        <w:outlineLvl w:val="1"/>
        <w:rPr>
          <w:rFonts w:ascii="Times New Roman" w:hAnsi="Times New Roman" w:cs="Times New Roman"/>
          <w:sz w:val="20"/>
          <w:szCs w:val="20"/>
        </w:rPr>
      </w:pPr>
      <w:r w:rsidRPr="00BE3DA9">
        <w:rPr>
          <w:rFonts w:ascii="Times New Roman" w:hAnsi="Times New Roman" w:cs="Times New Roman"/>
          <w:sz w:val="20"/>
          <w:szCs w:val="20"/>
        </w:rPr>
        <w:t xml:space="preserve">Приложение N </w:t>
      </w:r>
      <w:r>
        <w:rPr>
          <w:rFonts w:ascii="Times New Roman" w:hAnsi="Times New Roman" w:cs="Times New Roman"/>
          <w:sz w:val="20"/>
          <w:szCs w:val="20"/>
        </w:rPr>
        <w:t>6</w:t>
      </w:r>
    </w:p>
    <w:p w:rsidR="00905EAF" w:rsidRPr="00BE3DA9" w:rsidRDefault="00905EAF" w:rsidP="006C7403">
      <w:pPr>
        <w:pStyle w:val="ConsPlusNormal"/>
        <w:ind w:left="3686"/>
        <w:jc w:val="center"/>
        <w:rPr>
          <w:rFonts w:ascii="Times New Roman" w:hAnsi="Times New Roman" w:cs="Times New Roman"/>
          <w:sz w:val="20"/>
          <w:szCs w:val="20"/>
        </w:rPr>
      </w:pPr>
      <w:r>
        <w:rPr>
          <w:rFonts w:ascii="Times New Roman" w:hAnsi="Times New Roman" w:cs="Times New Roman"/>
          <w:sz w:val="20"/>
          <w:szCs w:val="20"/>
        </w:rPr>
        <w:t>к порядку</w:t>
      </w:r>
      <w:r w:rsidRPr="00BE3DA9">
        <w:rPr>
          <w:rFonts w:ascii="Times New Roman" w:hAnsi="Times New Roman" w:cs="Times New Roman"/>
          <w:sz w:val="20"/>
          <w:szCs w:val="20"/>
        </w:rPr>
        <w:t xml:space="preserve"> </w:t>
      </w:r>
      <w:r w:rsidRPr="001412D4">
        <w:rPr>
          <w:rFonts w:ascii="Times New Roman" w:hAnsi="Times New Roman" w:cs="Times New Roman"/>
        </w:rPr>
        <w:t>проведения оценки регулирующего воздействия проектов муниципальных нормативных правовых актов муниципального образования Черемисиновский район,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w:t>
      </w:r>
    </w:p>
    <w:p w:rsidR="00905EAF" w:rsidRPr="00BE3DA9" w:rsidRDefault="00905EAF" w:rsidP="00905EAF">
      <w:pPr>
        <w:pStyle w:val="ConsPlusNormal"/>
        <w:jc w:val="both"/>
        <w:outlineLvl w:val="1"/>
        <w:rPr>
          <w:rFonts w:ascii="Times New Roman" w:hAnsi="Times New Roman" w:cs="Times New Roman"/>
          <w:sz w:val="20"/>
          <w:szCs w:val="20"/>
        </w:rPr>
      </w:pPr>
    </w:p>
    <w:p w:rsidR="00905EAF" w:rsidRDefault="00905EAF" w:rsidP="00905EAF">
      <w:pPr>
        <w:spacing w:line="322" w:lineRule="exact"/>
        <w:ind w:left="40"/>
        <w:jc w:val="center"/>
        <w:rPr>
          <w:rStyle w:val="22"/>
          <w:rFonts w:eastAsia="Courier New"/>
          <w:bCs w:val="0"/>
          <w:sz w:val="24"/>
          <w:szCs w:val="24"/>
        </w:rPr>
      </w:pPr>
    </w:p>
    <w:p w:rsidR="00905EAF" w:rsidRDefault="00905EAF" w:rsidP="00905EAF">
      <w:pPr>
        <w:spacing w:line="322" w:lineRule="exact"/>
        <w:ind w:left="40"/>
        <w:jc w:val="center"/>
        <w:rPr>
          <w:rStyle w:val="22"/>
          <w:rFonts w:eastAsia="Courier New"/>
          <w:bCs w:val="0"/>
          <w:sz w:val="24"/>
          <w:szCs w:val="24"/>
        </w:rPr>
      </w:pPr>
    </w:p>
    <w:p w:rsidR="00905EAF" w:rsidRPr="00BE2ACB" w:rsidRDefault="00905EAF" w:rsidP="00905EAF">
      <w:pPr>
        <w:spacing w:line="322" w:lineRule="exact"/>
        <w:ind w:left="40"/>
        <w:jc w:val="center"/>
      </w:pPr>
      <w:r w:rsidRPr="00BE2ACB">
        <w:rPr>
          <w:rStyle w:val="22"/>
          <w:rFonts w:eastAsia="Courier New"/>
          <w:bCs w:val="0"/>
          <w:sz w:val="24"/>
          <w:szCs w:val="24"/>
        </w:rPr>
        <w:t>ТАБЛИЦА</w:t>
      </w:r>
    </w:p>
    <w:p w:rsidR="00905EAF" w:rsidRDefault="00905EAF" w:rsidP="00905EAF">
      <w:pPr>
        <w:spacing w:after="369" w:line="322" w:lineRule="exact"/>
        <w:ind w:left="40"/>
        <w:jc w:val="center"/>
        <w:rPr>
          <w:rStyle w:val="22"/>
          <w:rFonts w:eastAsia="Courier New"/>
          <w:bCs w:val="0"/>
          <w:sz w:val="24"/>
          <w:szCs w:val="24"/>
        </w:rPr>
      </w:pPr>
      <w:r w:rsidRPr="00BE2ACB">
        <w:rPr>
          <w:rStyle w:val="22"/>
          <w:rFonts w:eastAsia="Courier New"/>
          <w:bCs w:val="0"/>
          <w:sz w:val="24"/>
          <w:szCs w:val="24"/>
        </w:rPr>
        <w:t xml:space="preserve">разногласий к проекту муниципального нормативного правового акта муниципального образования </w:t>
      </w:r>
      <w:r>
        <w:rPr>
          <w:rStyle w:val="22"/>
          <w:rFonts w:eastAsia="Courier New"/>
          <w:bCs w:val="0"/>
          <w:sz w:val="24"/>
          <w:szCs w:val="24"/>
        </w:rPr>
        <w:t>Черемисиновский</w:t>
      </w:r>
      <w:r w:rsidRPr="00BE2ACB">
        <w:rPr>
          <w:rStyle w:val="22"/>
          <w:rFonts w:eastAsia="Courier New"/>
          <w:bCs w:val="0"/>
          <w:sz w:val="24"/>
          <w:szCs w:val="24"/>
        </w:rPr>
        <w:t xml:space="preserve"> район</w:t>
      </w:r>
    </w:p>
    <w:p w:rsidR="00905EAF" w:rsidRPr="00BE2ACB" w:rsidRDefault="00905EAF" w:rsidP="00905EAF">
      <w:pPr>
        <w:pStyle w:val="a5"/>
        <w:jc w:val="center"/>
      </w:pPr>
      <w:r>
        <w:rPr>
          <w:rStyle w:val="22"/>
          <w:rFonts w:eastAsia="Courier New"/>
          <w:bCs w:val="0"/>
          <w:sz w:val="24"/>
          <w:szCs w:val="24"/>
        </w:rPr>
        <w:t>_________________________________________________________________</w:t>
      </w:r>
    </w:p>
    <w:p w:rsidR="00905EAF" w:rsidRDefault="00905EAF" w:rsidP="00905EAF">
      <w:pPr>
        <w:pStyle w:val="a5"/>
        <w:jc w:val="center"/>
      </w:pPr>
      <w:r>
        <w:rPr>
          <w:rStyle w:val="50"/>
          <w:rFonts w:eastAsia="Courier New"/>
        </w:rPr>
        <w:t>(наименование проекта муниципального нормативного правового акта)</w:t>
      </w:r>
    </w:p>
    <w:p w:rsidR="00905EAF" w:rsidRDefault="00905EAF" w:rsidP="006C7403">
      <w:pPr>
        <w:pStyle w:val="6"/>
        <w:shd w:val="clear" w:color="auto" w:fill="auto"/>
        <w:tabs>
          <w:tab w:val="right" w:leader="underscore" w:pos="8151"/>
          <w:tab w:val="right" w:leader="underscore" w:pos="9546"/>
        </w:tabs>
        <w:spacing w:before="0" w:line="240" w:lineRule="auto"/>
        <w:ind w:left="23" w:right="62" w:firstLine="578"/>
        <w:rPr>
          <w:rStyle w:val="1"/>
        </w:rPr>
      </w:pPr>
      <w:r>
        <w:rPr>
          <w:rStyle w:val="1"/>
        </w:rPr>
        <w:t>По результатам проведения оценки регулирующего воздействия проекта муниципального нормативного правового акта, устанавливающего новые или изменяющего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(заключения по результатам проведения оценки регулирующего воздействия от</w:t>
      </w:r>
      <w:r>
        <w:rPr>
          <w:rStyle w:val="1"/>
        </w:rPr>
        <w:tab/>
        <w:t xml:space="preserve"> №</w:t>
      </w:r>
      <w:r>
        <w:rPr>
          <w:rStyle w:val="1"/>
        </w:rPr>
        <w:tab/>
        <w:t>)</w:t>
      </w:r>
    </w:p>
    <w:p w:rsidR="00905EAF" w:rsidRDefault="00905EAF" w:rsidP="006C7403">
      <w:pPr>
        <w:pStyle w:val="6"/>
        <w:shd w:val="clear" w:color="auto" w:fill="auto"/>
        <w:tabs>
          <w:tab w:val="right" w:leader="underscore" w:pos="8151"/>
          <w:tab w:val="right" w:leader="underscore" w:pos="9546"/>
        </w:tabs>
        <w:spacing w:before="0" w:line="240" w:lineRule="auto"/>
        <w:ind w:left="23" w:right="62" w:firstLine="578"/>
        <w:rPr>
          <w:rStyle w:val="1"/>
        </w:rPr>
      </w:pPr>
    </w:p>
    <w:p w:rsidR="00905EAF" w:rsidRDefault="00905EAF" w:rsidP="00905EAF">
      <w:pPr>
        <w:pStyle w:val="6"/>
        <w:shd w:val="clear" w:color="auto" w:fill="auto"/>
        <w:tabs>
          <w:tab w:val="right" w:leader="underscore" w:pos="8151"/>
          <w:tab w:val="right" w:leader="underscore" w:pos="9546"/>
        </w:tabs>
        <w:spacing w:before="0"/>
        <w:ind w:left="20" w:right="60" w:firstLine="580"/>
        <w:rPr>
          <w:rStyle w:val="1"/>
        </w:rPr>
      </w:pPr>
    </w:p>
    <w:p w:rsidR="00905EAF" w:rsidRDefault="00905EAF" w:rsidP="00905EAF">
      <w:pPr>
        <w:pStyle w:val="6"/>
        <w:shd w:val="clear" w:color="auto" w:fill="auto"/>
        <w:tabs>
          <w:tab w:val="right" w:leader="underscore" w:pos="8151"/>
          <w:tab w:val="right" w:leader="underscore" w:pos="9546"/>
        </w:tabs>
        <w:spacing w:before="0"/>
        <w:ind w:left="20" w:right="60" w:firstLine="580"/>
        <w:rPr>
          <w:rStyle w:val="1"/>
        </w:rPr>
      </w:pPr>
    </w:p>
    <w:tbl>
      <w:tblPr>
        <w:tblStyle w:val="a7"/>
        <w:tblW w:w="0" w:type="auto"/>
        <w:tblInd w:w="20" w:type="dxa"/>
        <w:tblLook w:val="04A0"/>
      </w:tblPr>
      <w:tblGrid>
        <w:gridCol w:w="599"/>
        <w:gridCol w:w="4207"/>
        <w:gridCol w:w="2373"/>
        <w:gridCol w:w="2372"/>
      </w:tblGrid>
      <w:tr w:rsidR="00905EAF" w:rsidTr="00D14DF2">
        <w:tc>
          <w:tcPr>
            <w:tcW w:w="514" w:type="dxa"/>
          </w:tcPr>
          <w:p w:rsidR="00905EAF" w:rsidRDefault="00905EAF" w:rsidP="006C7403">
            <w:pPr>
              <w:pStyle w:val="6"/>
              <w:shd w:val="clear" w:color="auto" w:fill="auto"/>
              <w:tabs>
                <w:tab w:val="right" w:leader="underscore" w:pos="8151"/>
                <w:tab w:val="right" w:leader="underscore" w:pos="9546"/>
              </w:tabs>
              <w:spacing w:before="0" w:line="240" w:lineRule="auto"/>
              <w:ind w:right="62"/>
            </w:pPr>
            <w:r>
              <w:t>№ п/п</w:t>
            </w:r>
          </w:p>
        </w:tc>
        <w:tc>
          <w:tcPr>
            <w:tcW w:w="4261" w:type="dxa"/>
          </w:tcPr>
          <w:p w:rsidR="00905EAF" w:rsidRDefault="00905EAF" w:rsidP="006C7403">
            <w:pPr>
              <w:pStyle w:val="6"/>
              <w:shd w:val="clear" w:color="auto" w:fill="auto"/>
              <w:tabs>
                <w:tab w:val="right" w:leader="underscore" w:pos="8151"/>
                <w:tab w:val="right" w:leader="underscore" w:pos="9546"/>
              </w:tabs>
              <w:spacing w:before="0" w:line="240" w:lineRule="auto"/>
              <w:ind w:right="62"/>
            </w:pPr>
            <w:r>
              <w:rPr>
                <w:rStyle w:val="8pt0pt"/>
              </w:rPr>
              <w:t>Замечания и предложения уполномоченного органа, высказанные по результатам проведения оценки регулирующего воздействия</w:t>
            </w:r>
          </w:p>
        </w:tc>
        <w:tc>
          <w:tcPr>
            <w:tcW w:w="2388" w:type="dxa"/>
          </w:tcPr>
          <w:p w:rsidR="00905EAF" w:rsidRDefault="00905EAF" w:rsidP="006C7403">
            <w:pPr>
              <w:pStyle w:val="6"/>
              <w:shd w:val="clear" w:color="auto" w:fill="auto"/>
              <w:tabs>
                <w:tab w:val="right" w:leader="underscore" w:pos="8151"/>
                <w:tab w:val="right" w:leader="underscore" w:pos="9546"/>
              </w:tabs>
              <w:spacing w:before="0" w:line="240" w:lineRule="auto"/>
              <w:ind w:right="62"/>
            </w:pPr>
            <w:r>
              <w:rPr>
                <w:rStyle w:val="8pt0pt"/>
              </w:rPr>
              <w:t>Обоснования несогласия с замечаниями и предложениями уполномоченного органа, высказанные разработчиком</w:t>
            </w:r>
          </w:p>
        </w:tc>
        <w:tc>
          <w:tcPr>
            <w:tcW w:w="2388" w:type="dxa"/>
          </w:tcPr>
          <w:p w:rsidR="00905EAF" w:rsidRDefault="00905EAF" w:rsidP="006C7403">
            <w:pPr>
              <w:pStyle w:val="6"/>
              <w:shd w:val="clear" w:color="auto" w:fill="auto"/>
              <w:tabs>
                <w:tab w:val="right" w:leader="underscore" w:pos="8151"/>
                <w:tab w:val="right" w:leader="underscore" w:pos="9546"/>
              </w:tabs>
              <w:spacing w:before="0" w:line="240" w:lineRule="auto"/>
              <w:ind w:right="62"/>
            </w:pPr>
            <w:r>
              <w:rPr>
                <w:rStyle w:val="8pt0pt"/>
              </w:rPr>
              <w:t>Мотивированные обоснования несогласия с возражениями</w:t>
            </w:r>
            <w:r w:rsidR="006C7403">
              <w:rPr>
                <w:rStyle w:val="8pt0pt"/>
              </w:rPr>
              <w:t xml:space="preserve"> </w:t>
            </w:r>
            <w:r>
              <w:rPr>
                <w:rStyle w:val="8pt0pt"/>
              </w:rPr>
              <w:t>разработчика, высказанные уполномоченным органом</w:t>
            </w:r>
          </w:p>
        </w:tc>
      </w:tr>
      <w:tr w:rsidR="00905EAF" w:rsidTr="00D14DF2">
        <w:tc>
          <w:tcPr>
            <w:tcW w:w="514" w:type="dxa"/>
          </w:tcPr>
          <w:p w:rsidR="00905EAF" w:rsidRDefault="00905EAF" w:rsidP="00D14DF2">
            <w:pPr>
              <w:pStyle w:val="6"/>
              <w:shd w:val="clear" w:color="auto" w:fill="auto"/>
              <w:tabs>
                <w:tab w:val="right" w:leader="underscore" w:pos="8151"/>
                <w:tab w:val="right" w:leader="underscore" w:pos="9546"/>
              </w:tabs>
              <w:spacing w:before="0"/>
              <w:ind w:right="60"/>
            </w:pPr>
          </w:p>
        </w:tc>
        <w:tc>
          <w:tcPr>
            <w:tcW w:w="4261" w:type="dxa"/>
          </w:tcPr>
          <w:p w:rsidR="00905EAF" w:rsidRDefault="00905EAF" w:rsidP="00D14DF2">
            <w:pPr>
              <w:pStyle w:val="6"/>
              <w:shd w:val="clear" w:color="auto" w:fill="auto"/>
              <w:tabs>
                <w:tab w:val="right" w:leader="underscore" w:pos="8151"/>
                <w:tab w:val="right" w:leader="underscore" w:pos="9546"/>
              </w:tabs>
              <w:spacing w:before="0"/>
              <w:ind w:right="60"/>
            </w:pPr>
          </w:p>
        </w:tc>
        <w:tc>
          <w:tcPr>
            <w:tcW w:w="2388" w:type="dxa"/>
          </w:tcPr>
          <w:p w:rsidR="00905EAF" w:rsidRDefault="00905EAF" w:rsidP="00D14DF2">
            <w:pPr>
              <w:pStyle w:val="6"/>
              <w:shd w:val="clear" w:color="auto" w:fill="auto"/>
              <w:tabs>
                <w:tab w:val="right" w:leader="underscore" w:pos="8151"/>
                <w:tab w:val="right" w:leader="underscore" w:pos="9546"/>
              </w:tabs>
              <w:spacing w:before="0"/>
              <w:ind w:right="60"/>
            </w:pPr>
          </w:p>
        </w:tc>
        <w:tc>
          <w:tcPr>
            <w:tcW w:w="2388" w:type="dxa"/>
          </w:tcPr>
          <w:p w:rsidR="00905EAF" w:rsidRDefault="00905EAF" w:rsidP="00D14DF2">
            <w:pPr>
              <w:pStyle w:val="6"/>
              <w:shd w:val="clear" w:color="auto" w:fill="auto"/>
              <w:tabs>
                <w:tab w:val="right" w:leader="underscore" w:pos="8151"/>
                <w:tab w:val="right" w:leader="underscore" w:pos="9546"/>
              </w:tabs>
              <w:spacing w:before="0"/>
              <w:ind w:right="60"/>
            </w:pPr>
          </w:p>
        </w:tc>
      </w:tr>
      <w:tr w:rsidR="00905EAF" w:rsidTr="00D14DF2">
        <w:tc>
          <w:tcPr>
            <w:tcW w:w="514" w:type="dxa"/>
          </w:tcPr>
          <w:p w:rsidR="00905EAF" w:rsidRDefault="00905EAF" w:rsidP="00D14DF2">
            <w:pPr>
              <w:pStyle w:val="6"/>
              <w:shd w:val="clear" w:color="auto" w:fill="auto"/>
              <w:tabs>
                <w:tab w:val="right" w:leader="underscore" w:pos="8151"/>
                <w:tab w:val="right" w:leader="underscore" w:pos="9546"/>
              </w:tabs>
              <w:spacing w:before="0"/>
              <w:ind w:right="60"/>
            </w:pPr>
          </w:p>
        </w:tc>
        <w:tc>
          <w:tcPr>
            <w:tcW w:w="4261" w:type="dxa"/>
          </w:tcPr>
          <w:p w:rsidR="00905EAF" w:rsidRDefault="00905EAF" w:rsidP="00D14DF2">
            <w:pPr>
              <w:pStyle w:val="6"/>
              <w:shd w:val="clear" w:color="auto" w:fill="auto"/>
              <w:tabs>
                <w:tab w:val="right" w:leader="underscore" w:pos="8151"/>
                <w:tab w:val="right" w:leader="underscore" w:pos="9546"/>
              </w:tabs>
              <w:spacing w:before="0"/>
              <w:ind w:right="60"/>
            </w:pPr>
          </w:p>
        </w:tc>
        <w:tc>
          <w:tcPr>
            <w:tcW w:w="2388" w:type="dxa"/>
          </w:tcPr>
          <w:p w:rsidR="00905EAF" w:rsidRDefault="00905EAF" w:rsidP="00D14DF2">
            <w:pPr>
              <w:pStyle w:val="6"/>
              <w:shd w:val="clear" w:color="auto" w:fill="auto"/>
              <w:tabs>
                <w:tab w:val="right" w:leader="underscore" w:pos="8151"/>
                <w:tab w:val="right" w:leader="underscore" w:pos="9546"/>
              </w:tabs>
              <w:spacing w:before="0"/>
              <w:ind w:right="60"/>
            </w:pPr>
          </w:p>
        </w:tc>
        <w:tc>
          <w:tcPr>
            <w:tcW w:w="2388" w:type="dxa"/>
          </w:tcPr>
          <w:p w:rsidR="00905EAF" w:rsidRDefault="00905EAF" w:rsidP="00D14DF2">
            <w:pPr>
              <w:pStyle w:val="6"/>
              <w:shd w:val="clear" w:color="auto" w:fill="auto"/>
              <w:tabs>
                <w:tab w:val="right" w:leader="underscore" w:pos="8151"/>
                <w:tab w:val="right" w:leader="underscore" w:pos="9546"/>
              </w:tabs>
              <w:spacing w:before="0"/>
              <w:ind w:right="60"/>
            </w:pPr>
          </w:p>
        </w:tc>
      </w:tr>
    </w:tbl>
    <w:p w:rsidR="00905EAF" w:rsidRDefault="00905EAF" w:rsidP="00905EAF">
      <w:pPr>
        <w:pStyle w:val="6"/>
        <w:shd w:val="clear" w:color="auto" w:fill="auto"/>
        <w:tabs>
          <w:tab w:val="right" w:leader="underscore" w:pos="8151"/>
          <w:tab w:val="right" w:leader="underscore" w:pos="9546"/>
        </w:tabs>
        <w:spacing w:before="0"/>
        <w:ind w:left="20" w:right="60" w:firstLine="580"/>
      </w:pPr>
    </w:p>
    <w:p w:rsidR="00905EAF" w:rsidRDefault="00905EAF" w:rsidP="00905EAF">
      <w:pPr>
        <w:pStyle w:val="a5"/>
        <w:jc w:val="both"/>
        <w:rPr>
          <w:rStyle w:val="1"/>
          <w:rFonts w:eastAsia="Courier New"/>
        </w:rPr>
      </w:pPr>
    </w:p>
    <w:p w:rsidR="00905EAF" w:rsidRDefault="00905EAF" w:rsidP="00905EAF">
      <w:pPr>
        <w:tabs>
          <w:tab w:val="left" w:leader="underscore" w:pos="6686"/>
          <w:tab w:val="left" w:leader="underscore" w:pos="9509"/>
        </w:tabs>
        <w:spacing w:after="20" w:line="240" w:lineRule="exact"/>
      </w:pPr>
      <w:r>
        <w:rPr>
          <w:rStyle w:val="33"/>
          <w:rFonts w:eastAsia="Courier New"/>
        </w:rPr>
        <w:t xml:space="preserve">Руководитель уполномоченного органа </w:t>
      </w:r>
      <w:r>
        <w:rPr>
          <w:rStyle w:val="33"/>
          <w:rFonts w:eastAsia="Courier New"/>
        </w:rPr>
        <w:tab/>
        <w:t xml:space="preserve"> </w:t>
      </w:r>
      <w:r>
        <w:rPr>
          <w:rStyle w:val="33"/>
          <w:rFonts w:eastAsia="Courier New"/>
        </w:rPr>
        <w:tab/>
      </w:r>
    </w:p>
    <w:p w:rsidR="00905EAF" w:rsidRDefault="00905EAF" w:rsidP="00905EAF">
      <w:pPr>
        <w:spacing w:line="200" w:lineRule="exact"/>
        <w:ind w:right="40"/>
        <w:jc w:val="right"/>
        <w:rPr>
          <w:rStyle w:val="24"/>
          <w:rFonts w:eastAsia="Courier New"/>
        </w:rPr>
      </w:pPr>
      <w:r w:rsidRPr="00FE7F93">
        <w:rPr>
          <w:rStyle w:val="24"/>
          <w:rFonts w:eastAsia="Courier New"/>
          <w:u w:val="none"/>
        </w:rPr>
        <w:t>(подпись)</w:t>
      </w:r>
      <w:r>
        <w:rPr>
          <w:rStyle w:val="24"/>
          <w:rFonts w:eastAsia="Courier New"/>
          <w:u w:val="none"/>
        </w:rPr>
        <w:t xml:space="preserve">                     </w:t>
      </w:r>
      <w:r w:rsidRPr="00FE7F93">
        <w:rPr>
          <w:rStyle w:val="24"/>
          <w:rFonts w:eastAsia="Courier New"/>
          <w:u w:val="none"/>
        </w:rPr>
        <w:t xml:space="preserve"> (расшифровка подписи</w:t>
      </w:r>
      <w:r>
        <w:rPr>
          <w:rStyle w:val="24"/>
          <w:rFonts w:eastAsia="Courier New"/>
        </w:rPr>
        <w:t>)</w:t>
      </w:r>
    </w:p>
    <w:p w:rsidR="00905EAF" w:rsidRDefault="00905EAF" w:rsidP="00905EAF">
      <w:pPr>
        <w:spacing w:line="200" w:lineRule="exact"/>
        <w:ind w:right="40"/>
        <w:jc w:val="right"/>
        <w:rPr>
          <w:rStyle w:val="24"/>
          <w:rFonts w:eastAsia="Courier New"/>
        </w:rPr>
      </w:pPr>
    </w:p>
    <w:p w:rsidR="00905EAF" w:rsidRDefault="00905EAF" w:rsidP="00905EAF">
      <w:pPr>
        <w:spacing w:line="200" w:lineRule="exact"/>
        <w:ind w:right="40"/>
        <w:jc w:val="right"/>
        <w:rPr>
          <w:rStyle w:val="24"/>
          <w:rFonts w:eastAsia="Courier New"/>
        </w:rPr>
      </w:pPr>
    </w:p>
    <w:p w:rsidR="00905EAF" w:rsidRDefault="00905EAF" w:rsidP="00905EAF">
      <w:pPr>
        <w:spacing w:line="200" w:lineRule="exact"/>
        <w:ind w:right="40"/>
        <w:jc w:val="right"/>
        <w:rPr>
          <w:rStyle w:val="24"/>
          <w:rFonts w:eastAsia="Courier New"/>
        </w:rPr>
      </w:pPr>
    </w:p>
    <w:p w:rsidR="00905EAF" w:rsidRDefault="00905EAF" w:rsidP="00905EAF">
      <w:pPr>
        <w:tabs>
          <w:tab w:val="left" w:leader="underscore" w:pos="6686"/>
          <w:tab w:val="left" w:leader="underscore" w:pos="9509"/>
        </w:tabs>
        <w:spacing w:after="20" w:line="240" w:lineRule="exact"/>
      </w:pPr>
      <w:r w:rsidRPr="00905EAF">
        <w:rPr>
          <w:rStyle w:val="24"/>
          <w:rFonts w:eastAsia="Courier New"/>
          <w:sz w:val="24"/>
          <w:szCs w:val="24"/>
        </w:rPr>
        <w:t>Заместитель Главы Черемисиновского района</w:t>
      </w:r>
      <w:r>
        <w:rPr>
          <w:rStyle w:val="33"/>
          <w:rFonts w:eastAsia="Courier New"/>
        </w:rPr>
        <w:tab/>
        <w:t xml:space="preserve"> </w:t>
      </w:r>
      <w:r>
        <w:rPr>
          <w:rStyle w:val="33"/>
          <w:rFonts w:eastAsia="Courier New"/>
        </w:rPr>
        <w:tab/>
      </w:r>
    </w:p>
    <w:p w:rsidR="00905EAF" w:rsidRDefault="00905EAF" w:rsidP="00905EAF">
      <w:pPr>
        <w:spacing w:line="200" w:lineRule="exact"/>
        <w:ind w:right="40"/>
        <w:jc w:val="right"/>
        <w:rPr>
          <w:rStyle w:val="24"/>
          <w:rFonts w:eastAsia="Courier New"/>
        </w:rPr>
      </w:pPr>
      <w:r w:rsidRPr="00FE7F93">
        <w:rPr>
          <w:rStyle w:val="24"/>
          <w:rFonts w:eastAsia="Courier New"/>
          <w:u w:val="none"/>
        </w:rPr>
        <w:t>(подпись)</w:t>
      </w:r>
      <w:r>
        <w:rPr>
          <w:rStyle w:val="24"/>
          <w:rFonts w:eastAsia="Courier New"/>
          <w:u w:val="none"/>
        </w:rPr>
        <w:t xml:space="preserve">                     </w:t>
      </w:r>
      <w:r w:rsidRPr="00FE7F93">
        <w:rPr>
          <w:rStyle w:val="24"/>
          <w:rFonts w:eastAsia="Courier New"/>
          <w:u w:val="none"/>
        </w:rPr>
        <w:t xml:space="preserve"> (расшифровка подписи</w:t>
      </w:r>
      <w:r>
        <w:rPr>
          <w:rStyle w:val="24"/>
          <w:rFonts w:eastAsia="Courier New"/>
        </w:rPr>
        <w:t>)</w:t>
      </w:r>
    </w:p>
    <w:p w:rsidR="00905EAF" w:rsidRPr="00905EAF" w:rsidRDefault="00905EAF" w:rsidP="00905EAF">
      <w:pPr>
        <w:spacing w:line="200" w:lineRule="exact"/>
        <w:ind w:right="40"/>
        <w:jc w:val="both"/>
      </w:pPr>
    </w:p>
    <w:p w:rsidR="00905EAF" w:rsidRDefault="00905EAF" w:rsidP="00905EAF">
      <w:pPr>
        <w:pStyle w:val="a5"/>
        <w:jc w:val="both"/>
        <w:rPr>
          <w:rStyle w:val="1"/>
          <w:rFonts w:eastAsia="Courier New"/>
        </w:rPr>
      </w:pPr>
    </w:p>
    <w:p w:rsidR="0028329C" w:rsidRPr="00BE3DA9" w:rsidRDefault="0028329C" w:rsidP="00BE3DA9">
      <w:pPr>
        <w:pStyle w:val="ConsPlusNormal"/>
        <w:jc w:val="both"/>
        <w:rPr>
          <w:rFonts w:ascii="Times New Roman" w:hAnsi="Times New Roman" w:cs="Times New Roman"/>
          <w:sz w:val="20"/>
          <w:szCs w:val="20"/>
        </w:rPr>
      </w:pPr>
    </w:p>
    <w:p w:rsidR="0028329C" w:rsidRPr="00BE3DA9" w:rsidRDefault="0028329C" w:rsidP="00BE3DA9">
      <w:pPr>
        <w:pStyle w:val="ConsPlusNormal"/>
        <w:jc w:val="both"/>
        <w:rPr>
          <w:rFonts w:ascii="Times New Roman" w:hAnsi="Times New Roman" w:cs="Times New Roman"/>
          <w:sz w:val="20"/>
          <w:szCs w:val="20"/>
        </w:rPr>
      </w:pPr>
    </w:p>
    <w:p w:rsidR="0028329C" w:rsidRPr="00BE3DA9" w:rsidRDefault="0028329C" w:rsidP="00BE3DA9">
      <w:pPr>
        <w:pStyle w:val="ConsPlusNormal"/>
        <w:jc w:val="both"/>
        <w:rPr>
          <w:rFonts w:ascii="Times New Roman" w:hAnsi="Times New Roman" w:cs="Times New Roman"/>
          <w:sz w:val="20"/>
          <w:szCs w:val="20"/>
        </w:rPr>
      </w:pPr>
    </w:p>
    <w:sectPr w:rsidR="0028329C" w:rsidRPr="00BE3DA9" w:rsidSect="00D14DF2">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162E7"/>
    <w:multiLevelType w:val="multilevel"/>
    <w:tmpl w:val="6BB8F352"/>
    <w:lvl w:ilvl="0">
      <w:start w:val="1"/>
      <w:numFmt w:val="decimal"/>
      <w:lvlText w:val="%1."/>
      <w:lvlJc w:val="left"/>
      <w:rPr>
        <w:rFonts w:ascii="Times New Roman" w:eastAsia="Times New Roman" w:hAnsi="Times New Roman" w:cs="Times New Roman"/>
        <w:b/>
        <w:bCs/>
        <w:i w:val="0"/>
        <w:iCs w:val="0"/>
        <w:smallCaps w:val="0"/>
        <w:strike w:val="0"/>
        <w:color w:val="000000"/>
        <w:spacing w:val="11"/>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C7054B"/>
    <w:multiLevelType w:val="multilevel"/>
    <w:tmpl w:val="94F62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EA2D3D"/>
    <w:multiLevelType w:val="multilevel"/>
    <w:tmpl w:val="58A06F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8C4916"/>
    <w:multiLevelType w:val="multilevel"/>
    <w:tmpl w:val="4AFCF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131B6F"/>
    <w:multiLevelType w:val="multilevel"/>
    <w:tmpl w:val="6A70C8CA"/>
    <w:lvl w:ilvl="0">
      <w:start w:val="2"/>
      <w:numFmt w:val="decimal"/>
      <w:lvlText w:val="1.6.%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DC4542"/>
    <w:multiLevelType w:val="multilevel"/>
    <w:tmpl w:val="6BB8F352"/>
    <w:lvl w:ilvl="0">
      <w:start w:val="1"/>
      <w:numFmt w:val="decimal"/>
      <w:lvlText w:val="%1."/>
      <w:lvlJc w:val="left"/>
      <w:rPr>
        <w:rFonts w:ascii="Times New Roman" w:eastAsia="Times New Roman" w:hAnsi="Times New Roman" w:cs="Times New Roman"/>
        <w:b/>
        <w:bCs/>
        <w:i w:val="0"/>
        <w:iCs w:val="0"/>
        <w:smallCaps w:val="0"/>
        <w:strike w:val="0"/>
        <w:color w:val="000000"/>
        <w:spacing w:val="11"/>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2327B8"/>
    <w:multiLevelType w:val="multilevel"/>
    <w:tmpl w:val="DE283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237CFA"/>
    <w:multiLevelType w:val="multilevel"/>
    <w:tmpl w:val="8EA8520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7825098"/>
    <w:multiLevelType w:val="multilevel"/>
    <w:tmpl w:val="4AFCF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7C5DA9"/>
    <w:multiLevelType w:val="multilevel"/>
    <w:tmpl w:val="BB7863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A0594E"/>
    <w:multiLevelType w:val="multilevel"/>
    <w:tmpl w:val="BDEA58D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C57E8D"/>
    <w:multiLevelType w:val="multilevel"/>
    <w:tmpl w:val="801EA62C"/>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35277A"/>
    <w:multiLevelType w:val="multilevel"/>
    <w:tmpl w:val="94F62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866445"/>
    <w:multiLevelType w:val="multilevel"/>
    <w:tmpl w:val="104C859A"/>
    <w:lvl w:ilvl="0">
      <w:start w:val="7"/>
      <w:numFmt w:val="decimal"/>
      <w:lvlText w:val="9.%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2174D5"/>
    <w:multiLevelType w:val="multilevel"/>
    <w:tmpl w:val="4AFCF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C43E9E"/>
    <w:multiLevelType w:val="multilevel"/>
    <w:tmpl w:val="4AFCF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BF59C7"/>
    <w:multiLevelType w:val="multilevel"/>
    <w:tmpl w:val="CBF4F68A"/>
    <w:lvl w:ilvl="0">
      <w:start w:val="9"/>
      <w:numFmt w:val="decimal"/>
      <w:lvlText w:val="3.%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B60371"/>
    <w:multiLevelType w:val="multilevel"/>
    <w:tmpl w:val="4B56761C"/>
    <w:lvl w:ilvl="0">
      <w:start w:val="1"/>
      <w:numFmt w:val="upperRoman"/>
      <w:lvlText w:val="%1."/>
      <w:lvlJc w:val="left"/>
      <w:rPr>
        <w:rFonts w:ascii="Times New Roman" w:eastAsia="Times New Roman" w:hAnsi="Times New Roman" w:cs="Times New Roman"/>
        <w:b/>
        <w:bCs/>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780478"/>
    <w:multiLevelType w:val="multilevel"/>
    <w:tmpl w:val="4AFCF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2A5458"/>
    <w:multiLevelType w:val="multilevel"/>
    <w:tmpl w:val="051A085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9F2845"/>
    <w:multiLevelType w:val="multilevel"/>
    <w:tmpl w:val="051A085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8E3B5B"/>
    <w:multiLevelType w:val="multilevel"/>
    <w:tmpl w:val="6BB8F352"/>
    <w:lvl w:ilvl="0">
      <w:start w:val="1"/>
      <w:numFmt w:val="decimal"/>
      <w:lvlText w:val="%1."/>
      <w:lvlJc w:val="left"/>
      <w:rPr>
        <w:rFonts w:ascii="Times New Roman" w:eastAsia="Times New Roman" w:hAnsi="Times New Roman" w:cs="Times New Roman"/>
        <w:b/>
        <w:bCs/>
        <w:i w:val="0"/>
        <w:iCs w:val="0"/>
        <w:smallCaps w:val="0"/>
        <w:strike w:val="0"/>
        <w:color w:val="000000"/>
        <w:spacing w:val="11"/>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576BF0"/>
    <w:multiLevelType w:val="multilevel"/>
    <w:tmpl w:val="4AFCF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EB5BD7"/>
    <w:multiLevelType w:val="multilevel"/>
    <w:tmpl w:val="4AFCF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0BB2506"/>
    <w:multiLevelType w:val="multilevel"/>
    <w:tmpl w:val="DE283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292409C"/>
    <w:multiLevelType w:val="multilevel"/>
    <w:tmpl w:val="6BB8F352"/>
    <w:lvl w:ilvl="0">
      <w:start w:val="1"/>
      <w:numFmt w:val="decimal"/>
      <w:lvlText w:val="%1."/>
      <w:lvlJc w:val="left"/>
      <w:rPr>
        <w:rFonts w:ascii="Times New Roman" w:eastAsia="Times New Roman" w:hAnsi="Times New Roman" w:cs="Times New Roman"/>
        <w:b/>
        <w:bCs/>
        <w:i w:val="0"/>
        <w:iCs w:val="0"/>
        <w:smallCaps w:val="0"/>
        <w:strike w:val="0"/>
        <w:color w:val="000000"/>
        <w:spacing w:val="11"/>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7514C3"/>
    <w:multiLevelType w:val="multilevel"/>
    <w:tmpl w:val="6BB8F352"/>
    <w:lvl w:ilvl="0">
      <w:start w:val="1"/>
      <w:numFmt w:val="decimal"/>
      <w:lvlText w:val="%1."/>
      <w:lvlJc w:val="left"/>
      <w:rPr>
        <w:rFonts w:ascii="Times New Roman" w:eastAsia="Times New Roman" w:hAnsi="Times New Roman" w:cs="Times New Roman"/>
        <w:b/>
        <w:bCs/>
        <w:i w:val="0"/>
        <w:iCs w:val="0"/>
        <w:smallCaps w:val="0"/>
        <w:strike w:val="0"/>
        <w:color w:val="000000"/>
        <w:spacing w:val="11"/>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8313CDA"/>
    <w:multiLevelType w:val="multilevel"/>
    <w:tmpl w:val="BDEA58D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B71675B"/>
    <w:multiLevelType w:val="multilevel"/>
    <w:tmpl w:val="4AFCF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C801A37"/>
    <w:multiLevelType w:val="multilevel"/>
    <w:tmpl w:val="B4189D98"/>
    <w:lvl w:ilvl="0">
      <w:start w:val="5"/>
      <w:numFmt w:val="decimal"/>
      <w:lvlText w:val="7.%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2"/>
  </w:num>
  <w:num w:numId="3">
    <w:abstractNumId w:val="5"/>
  </w:num>
  <w:num w:numId="4">
    <w:abstractNumId w:val="0"/>
  </w:num>
  <w:num w:numId="5">
    <w:abstractNumId w:val="25"/>
  </w:num>
  <w:num w:numId="6">
    <w:abstractNumId w:val="21"/>
  </w:num>
  <w:num w:numId="7">
    <w:abstractNumId w:val="9"/>
  </w:num>
  <w:num w:numId="8">
    <w:abstractNumId w:val="1"/>
  </w:num>
  <w:num w:numId="9">
    <w:abstractNumId w:val="10"/>
  </w:num>
  <w:num w:numId="10">
    <w:abstractNumId w:val="4"/>
  </w:num>
  <w:num w:numId="11">
    <w:abstractNumId w:val="27"/>
  </w:num>
  <w:num w:numId="12">
    <w:abstractNumId w:val="11"/>
  </w:num>
  <w:num w:numId="13">
    <w:abstractNumId w:val="7"/>
  </w:num>
  <w:num w:numId="14">
    <w:abstractNumId w:val="16"/>
  </w:num>
  <w:num w:numId="15">
    <w:abstractNumId w:val="29"/>
  </w:num>
  <w:num w:numId="16">
    <w:abstractNumId w:val="13"/>
  </w:num>
  <w:num w:numId="17">
    <w:abstractNumId w:val="12"/>
  </w:num>
  <w:num w:numId="18">
    <w:abstractNumId w:val="19"/>
  </w:num>
  <w:num w:numId="19">
    <w:abstractNumId w:val="20"/>
  </w:num>
  <w:num w:numId="20">
    <w:abstractNumId w:val="6"/>
  </w:num>
  <w:num w:numId="21">
    <w:abstractNumId w:val="24"/>
  </w:num>
  <w:num w:numId="22">
    <w:abstractNumId w:val="18"/>
  </w:num>
  <w:num w:numId="23">
    <w:abstractNumId w:val="17"/>
  </w:num>
  <w:num w:numId="24">
    <w:abstractNumId w:val="23"/>
  </w:num>
  <w:num w:numId="25">
    <w:abstractNumId w:val="14"/>
  </w:num>
  <w:num w:numId="26">
    <w:abstractNumId w:val="3"/>
  </w:num>
  <w:num w:numId="27">
    <w:abstractNumId w:val="15"/>
  </w:num>
  <w:num w:numId="28">
    <w:abstractNumId w:val="28"/>
  </w:num>
  <w:num w:numId="29">
    <w:abstractNumId w:val="8"/>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4189"/>
    <w:rsid w:val="000128D5"/>
    <w:rsid w:val="00020730"/>
    <w:rsid w:val="0002337A"/>
    <w:rsid w:val="00025384"/>
    <w:rsid w:val="00041145"/>
    <w:rsid w:val="000475EC"/>
    <w:rsid w:val="00064D00"/>
    <w:rsid w:val="00067DAD"/>
    <w:rsid w:val="00072ABB"/>
    <w:rsid w:val="00074E2A"/>
    <w:rsid w:val="0007594B"/>
    <w:rsid w:val="0007691C"/>
    <w:rsid w:val="00083AA8"/>
    <w:rsid w:val="00091644"/>
    <w:rsid w:val="0009454C"/>
    <w:rsid w:val="000B184C"/>
    <w:rsid w:val="000C2C4D"/>
    <w:rsid w:val="000D7AC2"/>
    <w:rsid w:val="000E1965"/>
    <w:rsid w:val="0010696C"/>
    <w:rsid w:val="00107365"/>
    <w:rsid w:val="00111A9D"/>
    <w:rsid w:val="0012759E"/>
    <w:rsid w:val="001412D4"/>
    <w:rsid w:val="001424DB"/>
    <w:rsid w:val="001663D1"/>
    <w:rsid w:val="00170FFC"/>
    <w:rsid w:val="001738AF"/>
    <w:rsid w:val="001841C1"/>
    <w:rsid w:val="00186A37"/>
    <w:rsid w:val="0018786A"/>
    <w:rsid w:val="00187B3A"/>
    <w:rsid w:val="00192E1A"/>
    <w:rsid w:val="00193B93"/>
    <w:rsid w:val="001B4C3E"/>
    <w:rsid w:val="001C03E6"/>
    <w:rsid w:val="001C2825"/>
    <w:rsid w:val="001C4783"/>
    <w:rsid w:val="001D23A9"/>
    <w:rsid w:val="001D3604"/>
    <w:rsid w:val="001D6A8E"/>
    <w:rsid w:val="001E4189"/>
    <w:rsid w:val="001E6FF9"/>
    <w:rsid w:val="001F2C15"/>
    <w:rsid w:val="00206AD3"/>
    <w:rsid w:val="00210585"/>
    <w:rsid w:val="00211C3E"/>
    <w:rsid w:val="00212BDB"/>
    <w:rsid w:val="00214D7C"/>
    <w:rsid w:val="002161FE"/>
    <w:rsid w:val="002178EF"/>
    <w:rsid w:val="00230767"/>
    <w:rsid w:val="00231146"/>
    <w:rsid w:val="00250D14"/>
    <w:rsid w:val="00257B52"/>
    <w:rsid w:val="00277375"/>
    <w:rsid w:val="0028329C"/>
    <w:rsid w:val="00291A18"/>
    <w:rsid w:val="00295051"/>
    <w:rsid w:val="002B0BD4"/>
    <w:rsid w:val="002B6662"/>
    <w:rsid w:val="002C544F"/>
    <w:rsid w:val="002D080A"/>
    <w:rsid w:val="002D5714"/>
    <w:rsid w:val="002D7CC8"/>
    <w:rsid w:val="00314791"/>
    <w:rsid w:val="00321026"/>
    <w:rsid w:val="00333141"/>
    <w:rsid w:val="0033503C"/>
    <w:rsid w:val="00343621"/>
    <w:rsid w:val="0035337B"/>
    <w:rsid w:val="00364590"/>
    <w:rsid w:val="00376DF1"/>
    <w:rsid w:val="00380D56"/>
    <w:rsid w:val="00393BB8"/>
    <w:rsid w:val="0039507E"/>
    <w:rsid w:val="0039715B"/>
    <w:rsid w:val="003A5AE1"/>
    <w:rsid w:val="003B41AB"/>
    <w:rsid w:val="003B56D7"/>
    <w:rsid w:val="003B75C7"/>
    <w:rsid w:val="003C5A02"/>
    <w:rsid w:val="003C7709"/>
    <w:rsid w:val="003E77CA"/>
    <w:rsid w:val="003F6511"/>
    <w:rsid w:val="00404A7A"/>
    <w:rsid w:val="004123DA"/>
    <w:rsid w:val="00412F8C"/>
    <w:rsid w:val="00432BF6"/>
    <w:rsid w:val="00443A42"/>
    <w:rsid w:val="004471D2"/>
    <w:rsid w:val="00455217"/>
    <w:rsid w:val="004567A7"/>
    <w:rsid w:val="004633E2"/>
    <w:rsid w:val="004640CA"/>
    <w:rsid w:val="00472AAF"/>
    <w:rsid w:val="00476A7E"/>
    <w:rsid w:val="00476CB3"/>
    <w:rsid w:val="0047777D"/>
    <w:rsid w:val="00487486"/>
    <w:rsid w:val="00491AB0"/>
    <w:rsid w:val="004A1261"/>
    <w:rsid w:val="004A23D5"/>
    <w:rsid w:val="004A2AEA"/>
    <w:rsid w:val="004B2839"/>
    <w:rsid w:val="004C20FC"/>
    <w:rsid w:val="004D4218"/>
    <w:rsid w:val="004D5613"/>
    <w:rsid w:val="004D59F7"/>
    <w:rsid w:val="004E21D9"/>
    <w:rsid w:val="004E2BB9"/>
    <w:rsid w:val="00506F33"/>
    <w:rsid w:val="00507744"/>
    <w:rsid w:val="005118E0"/>
    <w:rsid w:val="0051675A"/>
    <w:rsid w:val="005219E6"/>
    <w:rsid w:val="00523D40"/>
    <w:rsid w:val="00526543"/>
    <w:rsid w:val="00531F96"/>
    <w:rsid w:val="00532CBB"/>
    <w:rsid w:val="005515DC"/>
    <w:rsid w:val="00557388"/>
    <w:rsid w:val="00565A17"/>
    <w:rsid w:val="00567EFD"/>
    <w:rsid w:val="00575675"/>
    <w:rsid w:val="00577D06"/>
    <w:rsid w:val="00585A64"/>
    <w:rsid w:val="0059120E"/>
    <w:rsid w:val="00592D05"/>
    <w:rsid w:val="005B1CB8"/>
    <w:rsid w:val="005B6460"/>
    <w:rsid w:val="005C44E6"/>
    <w:rsid w:val="005D2673"/>
    <w:rsid w:val="005D44D2"/>
    <w:rsid w:val="005E32B0"/>
    <w:rsid w:val="005E4EBA"/>
    <w:rsid w:val="005F183B"/>
    <w:rsid w:val="005F186C"/>
    <w:rsid w:val="006001C1"/>
    <w:rsid w:val="006307DA"/>
    <w:rsid w:val="0065500F"/>
    <w:rsid w:val="00661ABF"/>
    <w:rsid w:val="00661B24"/>
    <w:rsid w:val="00662879"/>
    <w:rsid w:val="00662A0E"/>
    <w:rsid w:val="00681814"/>
    <w:rsid w:val="00682002"/>
    <w:rsid w:val="006875E8"/>
    <w:rsid w:val="006931B4"/>
    <w:rsid w:val="00693594"/>
    <w:rsid w:val="0069471E"/>
    <w:rsid w:val="006965C5"/>
    <w:rsid w:val="006C588B"/>
    <w:rsid w:val="006C7403"/>
    <w:rsid w:val="006D7099"/>
    <w:rsid w:val="006E7643"/>
    <w:rsid w:val="006E78C3"/>
    <w:rsid w:val="006F2534"/>
    <w:rsid w:val="006F3FB9"/>
    <w:rsid w:val="006F7682"/>
    <w:rsid w:val="00700A09"/>
    <w:rsid w:val="00701EB8"/>
    <w:rsid w:val="007074D6"/>
    <w:rsid w:val="007129B0"/>
    <w:rsid w:val="00715BBD"/>
    <w:rsid w:val="00730110"/>
    <w:rsid w:val="007530B1"/>
    <w:rsid w:val="00761594"/>
    <w:rsid w:val="007649D5"/>
    <w:rsid w:val="00772736"/>
    <w:rsid w:val="00775DE6"/>
    <w:rsid w:val="007817E9"/>
    <w:rsid w:val="00787494"/>
    <w:rsid w:val="0079703E"/>
    <w:rsid w:val="007971CF"/>
    <w:rsid w:val="007A5C35"/>
    <w:rsid w:val="007B4BE4"/>
    <w:rsid w:val="007C1CCD"/>
    <w:rsid w:val="007D2A41"/>
    <w:rsid w:val="007D5BD3"/>
    <w:rsid w:val="007E064B"/>
    <w:rsid w:val="007E67C0"/>
    <w:rsid w:val="00801A0D"/>
    <w:rsid w:val="00801A21"/>
    <w:rsid w:val="008025E3"/>
    <w:rsid w:val="00805CDC"/>
    <w:rsid w:val="00805D18"/>
    <w:rsid w:val="00811039"/>
    <w:rsid w:val="00811629"/>
    <w:rsid w:val="00823F55"/>
    <w:rsid w:val="00826652"/>
    <w:rsid w:val="00834668"/>
    <w:rsid w:val="00843307"/>
    <w:rsid w:val="00847D61"/>
    <w:rsid w:val="008549ED"/>
    <w:rsid w:val="008618DF"/>
    <w:rsid w:val="00867FB0"/>
    <w:rsid w:val="00873D5E"/>
    <w:rsid w:val="008761C7"/>
    <w:rsid w:val="00880214"/>
    <w:rsid w:val="00882D04"/>
    <w:rsid w:val="00883C83"/>
    <w:rsid w:val="008A26B1"/>
    <w:rsid w:val="008A3063"/>
    <w:rsid w:val="008B38D5"/>
    <w:rsid w:val="008C23E5"/>
    <w:rsid w:val="008C51BF"/>
    <w:rsid w:val="008D1882"/>
    <w:rsid w:val="008D4EFF"/>
    <w:rsid w:val="008D709E"/>
    <w:rsid w:val="008D7C1C"/>
    <w:rsid w:val="008E1502"/>
    <w:rsid w:val="008F5562"/>
    <w:rsid w:val="008F7C05"/>
    <w:rsid w:val="00903538"/>
    <w:rsid w:val="00905EAF"/>
    <w:rsid w:val="009076C2"/>
    <w:rsid w:val="00913411"/>
    <w:rsid w:val="00921879"/>
    <w:rsid w:val="00931431"/>
    <w:rsid w:val="00935567"/>
    <w:rsid w:val="009428B0"/>
    <w:rsid w:val="00942943"/>
    <w:rsid w:val="009430FA"/>
    <w:rsid w:val="00947477"/>
    <w:rsid w:val="00951062"/>
    <w:rsid w:val="0097774F"/>
    <w:rsid w:val="0098384D"/>
    <w:rsid w:val="009852F2"/>
    <w:rsid w:val="00991D7F"/>
    <w:rsid w:val="009A2B07"/>
    <w:rsid w:val="009C0ED2"/>
    <w:rsid w:val="009E3A8A"/>
    <w:rsid w:val="009F03FE"/>
    <w:rsid w:val="00A07667"/>
    <w:rsid w:val="00A21379"/>
    <w:rsid w:val="00A24EA5"/>
    <w:rsid w:val="00A40A9D"/>
    <w:rsid w:val="00A50D6E"/>
    <w:rsid w:val="00A56CC7"/>
    <w:rsid w:val="00A61A45"/>
    <w:rsid w:val="00A6419D"/>
    <w:rsid w:val="00A669C0"/>
    <w:rsid w:val="00A701FB"/>
    <w:rsid w:val="00A8457D"/>
    <w:rsid w:val="00A925EF"/>
    <w:rsid w:val="00AA5D90"/>
    <w:rsid w:val="00AB05E9"/>
    <w:rsid w:val="00AD1ED2"/>
    <w:rsid w:val="00AD3211"/>
    <w:rsid w:val="00AD6153"/>
    <w:rsid w:val="00AE327C"/>
    <w:rsid w:val="00AF2C87"/>
    <w:rsid w:val="00AF5C06"/>
    <w:rsid w:val="00B00D38"/>
    <w:rsid w:val="00B05D26"/>
    <w:rsid w:val="00B156FC"/>
    <w:rsid w:val="00B17342"/>
    <w:rsid w:val="00B22EBF"/>
    <w:rsid w:val="00B325CA"/>
    <w:rsid w:val="00B42254"/>
    <w:rsid w:val="00B44765"/>
    <w:rsid w:val="00B657A6"/>
    <w:rsid w:val="00B84929"/>
    <w:rsid w:val="00B8571F"/>
    <w:rsid w:val="00B90DFB"/>
    <w:rsid w:val="00B93EE4"/>
    <w:rsid w:val="00BB0E1A"/>
    <w:rsid w:val="00BB0F68"/>
    <w:rsid w:val="00BC0F42"/>
    <w:rsid w:val="00BC673B"/>
    <w:rsid w:val="00BD247B"/>
    <w:rsid w:val="00BD600C"/>
    <w:rsid w:val="00BE2ACB"/>
    <w:rsid w:val="00BE3DA9"/>
    <w:rsid w:val="00BF1F5F"/>
    <w:rsid w:val="00BF4F45"/>
    <w:rsid w:val="00BF59DC"/>
    <w:rsid w:val="00BF68B0"/>
    <w:rsid w:val="00C02963"/>
    <w:rsid w:val="00C04260"/>
    <w:rsid w:val="00C27C20"/>
    <w:rsid w:val="00C4681C"/>
    <w:rsid w:val="00C65486"/>
    <w:rsid w:val="00C6763B"/>
    <w:rsid w:val="00C76B87"/>
    <w:rsid w:val="00C826C9"/>
    <w:rsid w:val="00C8780E"/>
    <w:rsid w:val="00C90407"/>
    <w:rsid w:val="00C96E14"/>
    <w:rsid w:val="00CB5CAA"/>
    <w:rsid w:val="00CD4C36"/>
    <w:rsid w:val="00CF4684"/>
    <w:rsid w:val="00D14DF2"/>
    <w:rsid w:val="00D41D92"/>
    <w:rsid w:val="00D809C5"/>
    <w:rsid w:val="00D927A6"/>
    <w:rsid w:val="00D930BF"/>
    <w:rsid w:val="00D961C9"/>
    <w:rsid w:val="00D97CCC"/>
    <w:rsid w:val="00DA3B09"/>
    <w:rsid w:val="00DA3B1B"/>
    <w:rsid w:val="00DB3633"/>
    <w:rsid w:val="00DE2792"/>
    <w:rsid w:val="00DE39A9"/>
    <w:rsid w:val="00DF5798"/>
    <w:rsid w:val="00DF5EB4"/>
    <w:rsid w:val="00E054DA"/>
    <w:rsid w:val="00E12E2D"/>
    <w:rsid w:val="00E21B05"/>
    <w:rsid w:val="00E27207"/>
    <w:rsid w:val="00E367A7"/>
    <w:rsid w:val="00E5298D"/>
    <w:rsid w:val="00E56971"/>
    <w:rsid w:val="00E62B4F"/>
    <w:rsid w:val="00E67D5A"/>
    <w:rsid w:val="00E72848"/>
    <w:rsid w:val="00E75C1D"/>
    <w:rsid w:val="00E770CB"/>
    <w:rsid w:val="00E803CC"/>
    <w:rsid w:val="00E81192"/>
    <w:rsid w:val="00E82BBB"/>
    <w:rsid w:val="00EA3EB5"/>
    <w:rsid w:val="00EC34AB"/>
    <w:rsid w:val="00EE3AED"/>
    <w:rsid w:val="00EE4DCE"/>
    <w:rsid w:val="00F06BB4"/>
    <w:rsid w:val="00F10887"/>
    <w:rsid w:val="00F25E69"/>
    <w:rsid w:val="00F40113"/>
    <w:rsid w:val="00F44DDF"/>
    <w:rsid w:val="00F4630E"/>
    <w:rsid w:val="00F52D4C"/>
    <w:rsid w:val="00F55BF9"/>
    <w:rsid w:val="00F678DF"/>
    <w:rsid w:val="00F75A45"/>
    <w:rsid w:val="00F8187E"/>
    <w:rsid w:val="00F90F39"/>
    <w:rsid w:val="00F95DE0"/>
    <w:rsid w:val="00FA4DF3"/>
    <w:rsid w:val="00FA64D9"/>
    <w:rsid w:val="00FA7E5B"/>
    <w:rsid w:val="00FB5400"/>
    <w:rsid w:val="00FD35AC"/>
    <w:rsid w:val="00FD46F1"/>
    <w:rsid w:val="00FD4D22"/>
    <w:rsid w:val="00FE7F93"/>
    <w:rsid w:val="00FF1372"/>
    <w:rsid w:val="00FF1C31"/>
    <w:rsid w:val="00FF7003"/>
    <w:rsid w:val="00FF77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189"/>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1"/>
    <w:basedOn w:val="a0"/>
    <w:rsid w:val="001E4189"/>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style>
  <w:style w:type="character" w:customStyle="1" w:styleId="2">
    <w:name w:val="Заголовок №2_"/>
    <w:basedOn w:val="a0"/>
    <w:rsid w:val="001E4189"/>
    <w:rPr>
      <w:rFonts w:ascii="Times New Roman" w:eastAsia="Times New Roman" w:hAnsi="Times New Roman" w:cs="Times New Roman"/>
      <w:b w:val="0"/>
      <w:bCs w:val="0"/>
      <w:i w:val="0"/>
      <w:iCs w:val="0"/>
      <w:smallCaps w:val="0"/>
      <w:strike w:val="0"/>
      <w:spacing w:val="8"/>
      <w:u w:val="none"/>
    </w:rPr>
  </w:style>
  <w:style w:type="character" w:customStyle="1" w:styleId="20">
    <w:name w:val="Заголовок №2"/>
    <w:basedOn w:val="2"/>
    <w:rsid w:val="001E4189"/>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style>
  <w:style w:type="character" w:customStyle="1" w:styleId="0pt">
    <w:name w:val="Основной текст + Курсив;Интервал 0 pt"/>
    <w:basedOn w:val="a0"/>
    <w:rsid w:val="001E4189"/>
    <w:rPr>
      <w:rFonts w:ascii="Times New Roman" w:eastAsia="Times New Roman" w:hAnsi="Times New Roman" w:cs="Times New Roman"/>
      <w:b w:val="0"/>
      <w:bCs w:val="0"/>
      <w:i/>
      <w:iCs/>
      <w:smallCaps w:val="0"/>
      <w:strike w:val="0"/>
      <w:color w:val="000000"/>
      <w:spacing w:val="7"/>
      <w:w w:val="100"/>
      <w:position w:val="0"/>
      <w:sz w:val="24"/>
      <w:szCs w:val="24"/>
      <w:u w:val="single"/>
      <w:lang w:val="ru-RU" w:eastAsia="ru-RU" w:bidi="ru-RU"/>
    </w:rPr>
  </w:style>
  <w:style w:type="character" w:customStyle="1" w:styleId="3">
    <w:name w:val="Основной текст3"/>
    <w:basedOn w:val="a0"/>
    <w:rsid w:val="001E4189"/>
    <w:rPr>
      <w:rFonts w:ascii="Times New Roman" w:eastAsia="Times New Roman" w:hAnsi="Times New Roman" w:cs="Times New Roman"/>
      <w:b w:val="0"/>
      <w:bCs w:val="0"/>
      <w:i w:val="0"/>
      <w:iCs w:val="0"/>
      <w:smallCaps w:val="0"/>
      <w:strike w:val="0"/>
      <w:color w:val="000000"/>
      <w:spacing w:val="8"/>
      <w:w w:val="100"/>
      <w:position w:val="0"/>
      <w:sz w:val="24"/>
      <w:szCs w:val="24"/>
      <w:u w:val="none"/>
    </w:rPr>
  </w:style>
  <w:style w:type="character" w:customStyle="1" w:styleId="21">
    <w:name w:val="Основной текст (2)_"/>
    <w:basedOn w:val="a0"/>
    <w:rsid w:val="001E4189"/>
    <w:rPr>
      <w:rFonts w:ascii="Times New Roman" w:eastAsia="Times New Roman" w:hAnsi="Times New Roman" w:cs="Times New Roman"/>
      <w:b/>
      <w:bCs/>
      <w:i w:val="0"/>
      <w:iCs w:val="0"/>
      <w:smallCaps w:val="0"/>
      <w:strike w:val="0"/>
      <w:spacing w:val="11"/>
      <w:sz w:val="23"/>
      <w:szCs w:val="23"/>
      <w:u w:val="none"/>
    </w:rPr>
  </w:style>
  <w:style w:type="character" w:customStyle="1" w:styleId="22">
    <w:name w:val="Основной текст (2)"/>
    <w:basedOn w:val="21"/>
    <w:rsid w:val="001E4189"/>
    <w:rPr>
      <w:rFonts w:ascii="Times New Roman" w:eastAsia="Times New Roman" w:hAnsi="Times New Roman" w:cs="Times New Roman"/>
      <w:b/>
      <w:bCs/>
      <w:i w:val="0"/>
      <w:iCs w:val="0"/>
      <w:smallCaps w:val="0"/>
      <w:strike w:val="0"/>
      <w:color w:val="000000"/>
      <w:spacing w:val="11"/>
      <w:w w:val="100"/>
      <w:position w:val="0"/>
      <w:sz w:val="23"/>
      <w:szCs w:val="23"/>
      <w:u w:val="none"/>
      <w:lang w:val="ru-RU" w:eastAsia="ru-RU" w:bidi="ru-RU"/>
    </w:rPr>
  </w:style>
  <w:style w:type="character" w:customStyle="1" w:styleId="a3">
    <w:name w:val="Основной текст_"/>
    <w:basedOn w:val="a0"/>
    <w:link w:val="6"/>
    <w:rsid w:val="008B38D5"/>
    <w:rPr>
      <w:rFonts w:ascii="Times New Roman" w:eastAsia="Times New Roman" w:hAnsi="Times New Roman" w:cs="Times New Roman"/>
      <w:spacing w:val="8"/>
      <w:shd w:val="clear" w:color="auto" w:fill="FFFFFF"/>
    </w:rPr>
  </w:style>
  <w:style w:type="paragraph" w:customStyle="1" w:styleId="6">
    <w:name w:val="Основной текст6"/>
    <w:basedOn w:val="a"/>
    <w:link w:val="a3"/>
    <w:rsid w:val="008B38D5"/>
    <w:pPr>
      <w:shd w:val="clear" w:color="auto" w:fill="FFFFFF"/>
      <w:spacing w:before="600" w:line="322" w:lineRule="exact"/>
      <w:jc w:val="both"/>
    </w:pPr>
    <w:rPr>
      <w:rFonts w:ascii="Times New Roman" w:eastAsia="Times New Roman" w:hAnsi="Times New Roman" w:cs="Times New Roman"/>
      <w:color w:val="auto"/>
      <w:spacing w:val="8"/>
      <w:sz w:val="22"/>
      <w:szCs w:val="22"/>
      <w:lang w:eastAsia="en-US" w:bidi="ar-SA"/>
    </w:rPr>
  </w:style>
  <w:style w:type="paragraph" w:styleId="a4">
    <w:name w:val="List Paragraph"/>
    <w:basedOn w:val="a"/>
    <w:uiPriority w:val="34"/>
    <w:qFormat/>
    <w:rsid w:val="008B38D5"/>
    <w:pPr>
      <w:ind w:left="720"/>
      <w:contextualSpacing/>
    </w:pPr>
  </w:style>
  <w:style w:type="character" w:customStyle="1" w:styleId="30pt">
    <w:name w:val="Основной текст (3) + Не курсив;Интервал 0 pt"/>
    <w:basedOn w:val="a0"/>
    <w:rsid w:val="000E1965"/>
    <w:rPr>
      <w:rFonts w:ascii="Times New Roman" w:eastAsia="Times New Roman" w:hAnsi="Times New Roman" w:cs="Times New Roman"/>
      <w:b w:val="0"/>
      <w:bCs w:val="0"/>
      <w:i/>
      <w:iCs/>
      <w:smallCaps w:val="0"/>
      <w:strike w:val="0"/>
      <w:color w:val="000000"/>
      <w:spacing w:val="8"/>
      <w:w w:val="100"/>
      <w:position w:val="0"/>
      <w:sz w:val="24"/>
      <w:szCs w:val="24"/>
      <w:u w:val="none"/>
      <w:lang w:val="ru-RU" w:eastAsia="ru-RU" w:bidi="ru-RU"/>
    </w:rPr>
  </w:style>
  <w:style w:type="paragraph" w:styleId="a5">
    <w:name w:val="No Spacing"/>
    <w:uiPriority w:val="1"/>
    <w:qFormat/>
    <w:rsid w:val="00B657A6"/>
    <w:pPr>
      <w:widowControl w:val="0"/>
      <w:spacing w:after="0" w:line="240" w:lineRule="auto"/>
    </w:pPr>
    <w:rPr>
      <w:rFonts w:ascii="Courier New" w:eastAsia="Courier New" w:hAnsi="Courier New" w:cs="Courier New"/>
      <w:color w:val="000000"/>
      <w:sz w:val="24"/>
      <w:szCs w:val="24"/>
      <w:lang w:eastAsia="ru-RU" w:bidi="ru-RU"/>
    </w:rPr>
  </w:style>
  <w:style w:type="character" w:customStyle="1" w:styleId="30">
    <w:name w:val="Заголовок №3_"/>
    <w:basedOn w:val="a0"/>
    <w:rsid w:val="00B17342"/>
    <w:rPr>
      <w:rFonts w:ascii="Times New Roman" w:eastAsia="Times New Roman" w:hAnsi="Times New Roman" w:cs="Times New Roman"/>
      <w:b/>
      <w:bCs/>
      <w:i w:val="0"/>
      <w:iCs w:val="0"/>
      <w:smallCaps w:val="0"/>
      <w:strike w:val="0"/>
      <w:spacing w:val="11"/>
      <w:sz w:val="23"/>
      <w:szCs w:val="23"/>
      <w:u w:val="none"/>
    </w:rPr>
  </w:style>
  <w:style w:type="character" w:customStyle="1" w:styleId="31">
    <w:name w:val="Заголовок №3"/>
    <w:basedOn w:val="30"/>
    <w:rsid w:val="00B17342"/>
    <w:rPr>
      <w:rFonts w:ascii="Times New Roman" w:eastAsia="Times New Roman" w:hAnsi="Times New Roman" w:cs="Times New Roman"/>
      <w:b/>
      <w:bCs/>
      <w:i w:val="0"/>
      <w:iCs w:val="0"/>
      <w:smallCaps w:val="0"/>
      <w:strike w:val="0"/>
      <w:color w:val="000000"/>
      <w:spacing w:val="11"/>
      <w:w w:val="100"/>
      <w:position w:val="0"/>
      <w:sz w:val="23"/>
      <w:szCs w:val="23"/>
      <w:u w:val="none"/>
      <w:lang w:val="ru-RU" w:eastAsia="ru-RU" w:bidi="ru-RU"/>
    </w:rPr>
  </w:style>
  <w:style w:type="character" w:styleId="a6">
    <w:name w:val="Hyperlink"/>
    <w:basedOn w:val="a0"/>
    <w:rsid w:val="00404A7A"/>
    <w:rPr>
      <w:color w:val="0066CC"/>
      <w:u w:val="single"/>
    </w:rPr>
  </w:style>
  <w:style w:type="character" w:customStyle="1" w:styleId="23">
    <w:name w:val="Основной текст2"/>
    <w:basedOn w:val="a3"/>
    <w:rsid w:val="003E77CA"/>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character" w:customStyle="1" w:styleId="5">
    <w:name w:val="Основной текст (5)_"/>
    <w:basedOn w:val="a0"/>
    <w:rsid w:val="008C23E5"/>
    <w:rPr>
      <w:rFonts w:ascii="Times New Roman" w:eastAsia="Times New Roman" w:hAnsi="Times New Roman" w:cs="Times New Roman"/>
      <w:b w:val="0"/>
      <w:bCs w:val="0"/>
      <w:i w:val="0"/>
      <w:iCs w:val="0"/>
      <w:smallCaps w:val="0"/>
      <w:strike w:val="0"/>
      <w:spacing w:val="11"/>
      <w:sz w:val="16"/>
      <w:szCs w:val="16"/>
      <w:u w:val="none"/>
    </w:rPr>
  </w:style>
  <w:style w:type="character" w:customStyle="1" w:styleId="50">
    <w:name w:val="Основной текст (5)"/>
    <w:basedOn w:val="5"/>
    <w:rsid w:val="008C23E5"/>
    <w:rPr>
      <w:rFonts w:ascii="Times New Roman" w:eastAsia="Times New Roman" w:hAnsi="Times New Roman" w:cs="Times New Roman"/>
      <w:b w:val="0"/>
      <w:bCs w:val="0"/>
      <w:i w:val="0"/>
      <w:iCs w:val="0"/>
      <w:smallCaps w:val="0"/>
      <w:strike w:val="0"/>
      <w:color w:val="000000"/>
      <w:spacing w:val="11"/>
      <w:w w:val="100"/>
      <w:position w:val="0"/>
      <w:sz w:val="16"/>
      <w:szCs w:val="16"/>
      <w:u w:val="none"/>
      <w:lang w:val="ru-RU" w:eastAsia="ru-RU" w:bidi="ru-RU"/>
    </w:rPr>
  </w:style>
  <w:style w:type="table" w:styleId="a7">
    <w:name w:val="Table Grid"/>
    <w:basedOn w:val="a1"/>
    <w:uiPriority w:val="59"/>
    <w:rsid w:val="00364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pt0pt">
    <w:name w:val="Основной текст + 8 pt;Интервал 0 pt"/>
    <w:basedOn w:val="a3"/>
    <w:rsid w:val="001F2C15"/>
    <w:rPr>
      <w:rFonts w:ascii="Times New Roman" w:eastAsia="Times New Roman" w:hAnsi="Times New Roman" w:cs="Times New Roman"/>
      <w:b w:val="0"/>
      <w:bCs w:val="0"/>
      <w:i w:val="0"/>
      <w:iCs w:val="0"/>
      <w:smallCaps w:val="0"/>
      <w:strike w:val="0"/>
      <w:color w:val="000000"/>
      <w:spacing w:val="11"/>
      <w:w w:val="100"/>
      <w:position w:val="0"/>
      <w:sz w:val="16"/>
      <w:szCs w:val="16"/>
      <w:u w:val="none"/>
      <w:shd w:val="clear" w:color="auto" w:fill="FFFFFF"/>
      <w:lang w:val="ru-RU" w:eastAsia="ru-RU" w:bidi="ru-RU"/>
    </w:rPr>
  </w:style>
  <w:style w:type="character" w:customStyle="1" w:styleId="a8">
    <w:name w:val="Подпись к таблице_"/>
    <w:basedOn w:val="a0"/>
    <w:rsid w:val="008A26B1"/>
    <w:rPr>
      <w:rFonts w:ascii="Times New Roman" w:eastAsia="Times New Roman" w:hAnsi="Times New Roman" w:cs="Times New Roman"/>
      <w:b w:val="0"/>
      <w:bCs w:val="0"/>
      <w:i w:val="0"/>
      <w:iCs w:val="0"/>
      <w:smallCaps w:val="0"/>
      <w:strike w:val="0"/>
      <w:spacing w:val="11"/>
      <w:sz w:val="16"/>
      <w:szCs w:val="16"/>
      <w:u w:val="none"/>
    </w:rPr>
  </w:style>
  <w:style w:type="character" w:customStyle="1" w:styleId="a9">
    <w:name w:val="Подпись к таблице"/>
    <w:basedOn w:val="a8"/>
    <w:rsid w:val="008A26B1"/>
    <w:rPr>
      <w:rFonts w:ascii="Times New Roman" w:eastAsia="Times New Roman" w:hAnsi="Times New Roman" w:cs="Times New Roman"/>
      <w:b w:val="0"/>
      <w:bCs w:val="0"/>
      <w:i w:val="0"/>
      <w:iCs w:val="0"/>
      <w:smallCaps w:val="0"/>
      <w:strike w:val="0"/>
      <w:color w:val="000000"/>
      <w:spacing w:val="11"/>
      <w:w w:val="100"/>
      <w:position w:val="0"/>
      <w:sz w:val="16"/>
      <w:szCs w:val="16"/>
      <w:u w:val="none"/>
      <w:lang w:val="ru-RU" w:eastAsia="ru-RU" w:bidi="ru-RU"/>
    </w:rPr>
  </w:style>
  <w:style w:type="character" w:customStyle="1" w:styleId="8pt2pt">
    <w:name w:val="Основной текст + 8 pt;Интервал 2 pt"/>
    <w:basedOn w:val="a3"/>
    <w:rsid w:val="00321026"/>
    <w:rPr>
      <w:rFonts w:ascii="Times New Roman" w:eastAsia="Times New Roman" w:hAnsi="Times New Roman" w:cs="Times New Roman"/>
      <w:b w:val="0"/>
      <w:bCs w:val="0"/>
      <w:i w:val="0"/>
      <w:iCs w:val="0"/>
      <w:smallCaps w:val="0"/>
      <w:strike w:val="0"/>
      <w:color w:val="000000"/>
      <w:spacing w:val="47"/>
      <w:w w:val="100"/>
      <w:position w:val="0"/>
      <w:sz w:val="16"/>
      <w:szCs w:val="16"/>
      <w:u w:val="none"/>
      <w:shd w:val="clear" w:color="auto" w:fill="FFFFFF"/>
      <w:lang w:val="ru-RU" w:eastAsia="ru-RU" w:bidi="ru-RU"/>
    </w:rPr>
  </w:style>
  <w:style w:type="character" w:customStyle="1" w:styleId="10pt">
    <w:name w:val="Основной текст + 10 pt"/>
    <w:basedOn w:val="a3"/>
    <w:rsid w:val="00EA3EB5"/>
    <w:rPr>
      <w:rFonts w:ascii="Times New Roman" w:eastAsia="Times New Roman" w:hAnsi="Times New Roman" w:cs="Times New Roman"/>
      <w:b w:val="0"/>
      <w:bCs w:val="0"/>
      <w:i w:val="0"/>
      <w:iCs w:val="0"/>
      <w:smallCaps w:val="0"/>
      <w:strike w:val="0"/>
      <w:color w:val="000000"/>
      <w:spacing w:val="8"/>
      <w:w w:val="100"/>
      <w:position w:val="0"/>
      <w:sz w:val="20"/>
      <w:szCs w:val="20"/>
      <w:u w:val="none"/>
      <w:shd w:val="clear" w:color="auto" w:fill="FFFFFF"/>
      <w:lang w:val="ru-RU" w:eastAsia="ru-RU" w:bidi="ru-RU"/>
    </w:rPr>
  </w:style>
  <w:style w:type="character" w:customStyle="1" w:styleId="4">
    <w:name w:val="Основной текст (4)_"/>
    <w:basedOn w:val="a0"/>
    <w:rsid w:val="00592D05"/>
    <w:rPr>
      <w:rFonts w:ascii="Times New Roman" w:eastAsia="Times New Roman" w:hAnsi="Times New Roman" w:cs="Times New Roman"/>
      <w:b w:val="0"/>
      <w:bCs w:val="0"/>
      <w:i w:val="0"/>
      <w:iCs w:val="0"/>
      <w:smallCaps w:val="0"/>
      <w:strike w:val="0"/>
      <w:spacing w:val="8"/>
      <w:sz w:val="20"/>
      <w:szCs w:val="20"/>
      <w:u w:val="none"/>
    </w:rPr>
  </w:style>
  <w:style w:type="character" w:customStyle="1" w:styleId="40">
    <w:name w:val="Основной текст (4)"/>
    <w:basedOn w:val="4"/>
    <w:rsid w:val="00592D05"/>
    <w:rPr>
      <w:rFonts w:ascii="Times New Roman" w:eastAsia="Times New Roman" w:hAnsi="Times New Roman" w:cs="Times New Roman"/>
      <w:b w:val="0"/>
      <w:bCs w:val="0"/>
      <w:i w:val="0"/>
      <w:iCs w:val="0"/>
      <w:smallCaps w:val="0"/>
      <w:strike w:val="0"/>
      <w:color w:val="000000"/>
      <w:spacing w:val="8"/>
      <w:w w:val="100"/>
      <w:position w:val="0"/>
      <w:sz w:val="20"/>
      <w:szCs w:val="20"/>
      <w:u w:val="none"/>
      <w:lang w:val="ru-RU" w:eastAsia="ru-RU" w:bidi="ru-RU"/>
    </w:rPr>
  </w:style>
  <w:style w:type="character" w:customStyle="1" w:styleId="412pt">
    <w:name w:val="Основной текст (4) + 12 pt"/>
    <w:basedOn w:val="4"/>
    <w:rsid w:val="00592D05"/>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style>
  <w:style w:type="character" w:customStyle="1" w:styleId="115pt0pt">
    <w:name w:val="Основной текст + 11;5 pt;Полужирный;Интервал 0 pt"/>
    <w:basedOn w:val="a3"/>
    <w:rsid w:val="007D5BD3"/>
    <w:rPr>
      <w:rFonts w:ascii="Times New Roman" w:eastAsia="Times New Roman" w:hAnsi="Times New Roman" w:cs="Times New Roman"/>
      <w:b/>
      <w:bCs/>
      <w:i w:val="0"/>
      <w:iCs w:val="0"/>
      <w:smallCaps w:val="0"/>
      <w:strike w:val="0"/>
      <w:color w:val="000000"/>
      <w:spacing w:val="11"/>
      <w:w w:val="100"/>
      <w:position w:val="0"/>
      <w:sz w:val="23"/>
      <w:szCs w:val="23"/>
      <w:u w:val="none"/>
      <w:shd w:val="clear" w:color="auto" w:fill="FFFFFF"/>
      <w:lang w:val="ru-RU" w:eastAsia="ru-RU" w:bidi="ru-RU"/>
    </w:rPr>
  </w:style>
  <w:style w:type="character" w:customStyle="1" w:styleId="51">
    <w:name w:val="Основной текст5"/>
    <w:basedOn w:val="a3"/>
    <w:rsid w:val="00C02963"/>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character" w:customStyle="1" w:styleId="aa">
    <w:name w:val="Оглавление_"/>
    <w:basedOn w:val="a0"/>
    <w:rsid w:val="00801A21"/>
    <w:rPr>
      <w:rFonts w:ascii="Times New Roman" w:eastAsia="Times New Roman" w:hAnsi="Times New Roman" w:cs="Times New Roman"/>
      <w:b w:val="0"/>
      <w:bCs w:val="0"/>
      <w:i w:val="0"/>
      <w:iCs w:val="0"/>
      <w:smallCaps w:val="0"/>
      <w:strike w:val="0"/>
      <w:spacing w:val="8"/>
      <w:u w:val="none"/>
    </w:rPr>
  </w:style>
  <w:style w:type="character" w:customStyle="1" w:styleId="ab">
    <w:name w:val="Оглавление"/>
    <w:basedOn w:val="aa"/>
    <w:rsid w:val="00801A21"/>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style>
  <w:style w:type="character" w:customStyle="1" w:styleId="24">
    <w:name w:val="Подпись к таблице (2)"/>
    <w:basedOn w:val="a0"/>
    <w:rsid w:val="00801A21"/>
    <w:rPr>
      <w:rFonts w:ascii="Times New Roman" w:eastAsia="Times New Roman" w:hAnsi="Times New Roman" w:cs="Times New Roman"/>
      <w:b w:val="0"/>
      <w:bCs w:val="0"/>
      <w:i w:val="0"/>
      <w:iCs w:val="0"/>
      <w:smallCaps w:val="0"/>
      <w:strike w:val="0"/>
      <w:color w:val="000000"/>
      <w:spacing w:val="8"/>
      <w:w w:val="100"/>
      <w:position w:val="0"/>
      <w:sz w:val="20"/>
      <w:szCs w:val="20"/>
      <w:u w:val="single"/>
      <w:lang w:val="ru-RU" w:eastAsia="ru-RU" w:bidi="ru-RU"/>
    </w:rPr>
  </w:style>
  <w:style w:type="character" w:customStyle="1" w:styleId="115pt0pt70">
    <w:name w:val="Основной текст + 11;5 pt;Полужирный;Интервал 0 pt;Масштаб 70%"/>
    <w:basedOn w:val="a3"/>
    <w:rsid w:val="00526543"/>
    <w:rPr>
      <w:rFonts w:ascii="Times New Roman" w:eastAsia="Times New Roman" w:hAnsi="Times New Roman" w:cs="Times New Roman"/>
      <w:b/>
      <w:bCs/>
      <w:i w:val="0"/>
      <w:iCs w:val="0"/>
      <w:smallCaps w:val="0"/>
      <w:strike w:val="0"/>
      <w:color w:val="000000"/>
      <w:spacing w:val="3"/>
      <w:w w:val="70"/>
      <w:position w:val="0"/>
      <w:sz w:val="23"/>
      <w:szCs w:val="23"/>
      <w:u w:val="none"/>
      <w:shd w:val="clear" w:color="auto" w:fill="FFFFFF"/>
      <w:lang w:val="ru-RU" w:eastAsia="ru-RU" w:bidi="ru-RU"/>
    </w:rPr>
  </w:style>
  <w:style w:type="character" w:customStyle="1" w:styleId="5115pt">
    <w:name w:val="Основной текст (5) + 11;5 pt;Полужирный"/>
    <w:basedOn w:val="5"/>
    <w:rsid w:val="007074D6"/>
    <w:rPr>
      <w:rFonts w:ascii="Times New Roman" w:eastAsia="Times New Roman" w:hAnsi="Times New Roman" w:cs="Times New Roman"/>
      <w:b/>
      <w:bCs/>
      <w:i w:val="0"/>
      <w:iCs w:val="0"/>
      <w:smallCaps w:val="0"/>
      <w:strike w:val="0"/>
      <w:color w:val="000000"/>
      <w:spacing w:val="11"/>
      <w:w w:val="100"/>
      <w:position w:val="0"/>
      <w:sz w:val="23"/>
      <w:szCs w:val="23"/>
      <w:u w:val="none"/>
      <w:lang w:val="ru-RU" w:eastAsia="ru-RU" w:bidi="ru-RU"/>
    </w:rPr>
  </w:style>
  <w:style w:type="character" w:customStyle="1" w:styleId="25">
    <w:name w:val="Подпись к таблице (2)_"/>
    <w:basedOn w:val="a0"/>
    <w:rsid w:val="00FE7F93"/>
    <w:rPr>
      <w:rFonts w:ascii="Times New Roman" w:eastAsia="Times New Roman" w:hAnsi="Times New Roman" w:cs="Times New Roman"/>
      <w:b w:val="0"/>
      <w:bCs w:val="0"/>
      <w:i w:val="0"/>
      <w:iCs w:val="0"/>
      <w:smallCaps w:val="0"/>
      <w:strike w:val="0"/>
      <w:spacing w:val="8"/>
      <w:sz w:val="20"/>
      <w:szCs w:val="20"/>
      <w:u w:val="none"/>
    </w:rPr>
  </w:style>
  <w:style w:type="character" w:customStyle="1" w:styleId="32">
    <w:name w:val="Подпись к таблице (3)_"/>
    <w:basedOn w:val="a0"/>
    <w:rsid w:val="00FE7F93"/>
    <w:rPr>
      <w:rFonts w:ascii="Times New Roman" w:eastAsia="Times New Roman" w:hAnsi="Times New Roman" w:cs="Times New Roman"/>
      <w:b w:val="0"/>
      <w:bCs w:val="0"/>
      <w:i w:val="0"/>
      <w:iCs w:val="0"/>
      <w:smallCaps w:val="0"/>
      <w:strike w:val="0"/>
      <w:spacing w:val="8"/>
      <w:u w:val="none"/>
    </w:rPr>
  </w:style>
  <w:style w:type="character" w:customStyle="1" w:styleId="33">
    <w:name w:val="Подпись к таблице (3)"/>
    <w:basedOn w:val="32"/>
    <w:rsid w:val="00FE7F93"/>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style>
  <w:style w:type="character" w:customStyle="1" w:styleId="3pt">
    <w:name w:val="Основной текст + Интервал 3 pt"/>
    <w:basedOn w:val="a3"/>
    <w:rsid w:val="00787494"/>
    <w:rPr>
      <w:rFonts w:ascii="Times New Roman" w:eastAsia="Times New Roman" w:hAnsi="Times New Roman" w:cs="Times New Roman"/>
      <w:b w:val="0"/>
      <w:bCs w:val="0"/>
      <w:i w:val="0"/>
      <w:iCs w:val="0"/>
      <w:smallCaps w:val="0"/>
      <w:strike w:val="0"/>
      <w:color w:val="000000"/>
      <w:spacing w:val="75"/>
      <w:w w:val="100"/>
      <w:position w:val="0"/>
      <w:sz w:val="23"/>
      <w:szCs w:val="23"/>
      <w:u w:val="none"/>
      <w:shd w:val="clear" w:color="auto" w:fill="FFFFFF"/>
      <w:lang w:val="ru-RU" w:eastAsia="ru-RU" w:bidi="ru-RU"/>
    </w:rPr>
  </w:style>
  <w:style w:type="paragraph" w:customStyle="1" w:styleId="ConsPlusNormal">
    <w:name w:val="ConsPlusNormal"/>
    <w:rsid w:val="0028329C"/>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28329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c">
    <w:name w:val="Title"/>
    <w:basedOn w:val="a"/>
    <w:next w:val="ad"/>
    <w:link w:val="ae"/>
    <w:qFormat/>
    <w:rsid w:val="001C2825"/>
    <w:pPr>
      <w:keepNext/>
      <w:widowControl/>
      <w:spacing w:before="240" w:after="120"/>
    </w:pPr>
    <w:rPr>
      <w:rFonts w:ascii="Arial" w:eastAsia="Lucida Sans Unicode" w:hAnsi="Arial" w:cs="Tahoma"/>
      <w:color w:val="auto"/>
      <w:sz w:val="28"/>
      <w:szCs w:val="28"/>
      <w:lang w:eastAsia="ar-SA" w:bidi="ar-SA"/>
    </w:rPr>
  </w:style>
  <w:style w:type="character" w:customStyle="1" w:styleId="ae">
    <w:name w:val="Название Знак"/>
    <w:basedOn w:val="a0"/>
    <w:link w:val="ac"/>
    <w:rsid w:val="001C2825"/>
    <w:rPr>
      <w:rFonts w:ascii="Arial" w:eastAsia="Lucida Sans Unicode" w:hAnsi="Arial" w:cs="Tahoma"/>
      <w:sz w:val="28"/>
      <w:szCs w:val="28"/>
      <w:lang w:eastAsia="ar-SA"/>
    </w:rPr>
  </w:style>
  <w:style w:type="paragraph" w:customStyle="1" w:styleId="10">
    <w:name w:val="Название объекта1"/>
    <w:basedOn w:val="a"/>
    <w:next w:val="a"/>
    <w:rsid w:val="001C2825"/>
    <w:pPr>
      <w:widowControl/>
      <w:jc w:val="center"/>
    </w:pPr>
    <w:rPr>
      <w:rFonts w:ascii="Times New Roman" w:eastAsia="Times New Roman" w:hAnsi="Times New Roman" w:cs="Times New Roman"/>
      <w:b/>
      <w:color w:val="auto"/>
      <w:sz w:val="32"/>
      <w:lang w:eastAsia="ar-SA" w:bidi="ar-SA"/>
    </w:rPr>
  </w:style>
  <w:style w:type="paragraph" w:styleId="ad">
    <w:name w:val="Subtitle"/>
    <w:basedOn w:val="a"/>
    <w:next w:val="a"/>
    <w:link w:val="af"/>
    <w:uiPriority w:val="11"/>
    <w:qFormat/>
    <w:rsid w:val="001C282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
    <w:name w:val="Подзаголовок Знак"/>
    <w:basedOn w:val="a0"/>
    <w:link w:val="ad"/>
    <w:uiPriority w:val="11"/>
    <w:rsid w:val="001C2825"/>
    <w:rPr>
      <w:rFonts w:eastAsiaTheme="minorEastAsia"/>
      <w:color w:val="5A5A5A" w:themeColor="text1" w:themeTint="A5"/>
      <w:spacing w:val="15"/>
      <w:lang w:eastAsia="ru-RU" w:bidi="ru-RU"/>
    </w:rPr>
  </w:style>
</w:styles>
</file>

<file path=word/webSettings.xml><?xml version="1.0" encoding="utf-8"?>
<w:webSettings xmlns:r="http://schemas.openxmlformats.org/officeDocument/2006/relationships" xmlns:w="http://schemas.openxmlformats.org/wordprocessingml/2006/main">
  <w:divs>
    <w:div w:id="268781779">
      <w:bodyDiv w:val="1"/>
      <w:marLeft w:val="0"/>
      <w:marRight w:val="0"/>
      <w:marTop w:val="0"/>
      <w:marBottom w:val="0"/>
      <w:divBdr>
        <w:top w:val="none" w:sz="0" w:space="0" w:color="auto"/>
        <w:left w:val="none" w:sz="0" w:space="0" w:color="auto"/>
        <w:bottom w:val="none" w:sz="0" w:space="0" w:color="auto"/>
        <w:right w:val="none" w:sz="0" w:space="0" w:color="auto"/>
      </w:divBdr>
    </w:div>
    <w:div w:id="130168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42D22D-CCD2-4599-80DF-4367E2EF3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11602</Words>
  <Characters>66137</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Bugorskaia_IN</dc:creator>
  <cp:lastModifiedBy>Hripkov_AA</cp:lastModifiedBy>
  <cp:revision>8</cp:revision>
  <cp:lastPrinted>2024-05-27T10:59:00Z</cp:lastPrinted>
  <dcterms:created xsi:type="dcterms:W3CDTF">2024-12-23T06:04:00Z</dcterms:created>
  <dcterms:modified xsi:type="dcterms:W3CDTF">2024-12-23T11:47:00Z</dcterms:modified>
</cp:coreProperties>
</file>